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86" w:rsidRPr="00016186" w:rsidRDefault="00016186" w:rsidP="00E15012">
      <w:pPr>
        <w:spacing w:after="0" w:line="360" w:lineRule="auto"/>
        <w:jc w:val="both"/>
        <w:rPr>
          <w:rFonts w:ascii="Times New Roman" w:eastAsia="Calibri" w:hAnsi="Times New Roman" w:cs="Times New Roman"/>
          <w:b/>
          <w:sz w:val="24"/>
          <w:szCs w:val="24"/>
          <w:lang w:val="en-US"/>
        </w:rPr>
      </w:pPr>
    </w:p>
    <w:p w:rsidR="00954B24" w:rsidRDefault="00954B24" w:rsidP="00E15012">
      <w:pPr>
        <w:spacing w:after="0" w:line="360" w:lineRule="auto"/>
        <w:jc w:val="center"/>
        <w:rPr>
          <w:rFonts w:ascii="Calibri" w:hAnsi="Calibri" w:cs="Arial"/>
          <w:sz w:val="28"/>
          <w:szCs w:val="28"/>
          <w:lang w:val="en-US"/>
        </w:rPr>
      </w:pPr>
    </w:p>
    <w:p w:rsidR="00954B24" w:rsidRDefault="00954B24" w:rsidP="00E15012">
      <w:pPr>
        <w:spacing w:after="0" w:line="360" w:lineRule="auto"/>
        <w:jc w:val="center"/>
        <w:rPr>
          <w:rFonts w:ascii="Calibri" w:hAnsi="Calibri" w:cs="Arial"/>
          <w:sz w:val="28"/>
          <w:szCs w:val="28"/>
          <w:lang w:val="en-US"/>
        </w:rPr>
      </w:pPr>
    </w:p>
    <w:p w:rsidR="00E15012" w:rsidRDefault="00E15012" w:rsidP="00E15012">
      <w:pPr>
        <w:spacing w:after="0" w:line="360" w:lineRule="auto"/>
        <w:jc w:val="center"/>
        <w:rPr>
          <w:rFonts w:ascii="Calibri" w:hAnsi="Calibri" w:cs="Arial"/>
          <w:sz w:val="28"/>
          <w:szCs w:val="28"/>
          <w:lang w:val="en-US"/>
        </w:rPr>
      </w:pPr>
    </w:p>
    <w:p w:rsidR="00954B24" w:rsidRPr="00E15012" w:rsidRDefault="00954B24" w:rsidP="00E15012">
      <w:pPr>
        <w:spacing w:after="0" w:line="360" w:lineRule="auto"/>
        <w:jc w:val="center"/>
        <w:rPr>
          <w:rFonts w:ascii="Times New Roman" w:hAnsi="Times New Roman" w:cs="Times New Roman"/>
          <w:sz w:val="28"/>
          <w:szCs w:val="28"/>
          <w:lang w:val="en-US"/>
        </w:rPr>
      </w:pPr>
      <w:r w:rsidRPr="00E15012">
        <w:rPr>
          <w:rFonts w:ascii="Times New Roman" w:hAnsi="Times New Roman" w:cs="Times New Roman"/>
          <w:sz w:val="28"/>
          <w:szCs w:val="28"/>
          <w:lang w:val="en-US"/>
        </w:rPr>
        <w:t>University of Athens</w:t>
      </w:r>
    </w:p>
    <w:p w:rsidR="00954B24" w:rsidRPr="00E15012" w:rsidRDefault="00954B24" w:rsidP="00E15012">
      <w:pPr>
        <w:spacing w:after="0" w:line="360" w:lineRule="auto"/>
        <w:jc w:val="center"/>
        <w:rPr>
          <w:rFonts w:ascii="Times New Roman" w:hAnsi="Times New Roman" w:cs="Times New Roman"/>
          <w:sz w:val="28"/>
          <w:szCs w:val="28"/>
          <w:lang w:val="en-US"/>
        </w:rPr>
      </w:pPr>
      <w:r w:rsidRPr="00E15012">
        <w:rPr>
          <w:rFonts w:ascii="Times New Roman" w:hAnsi="Times New Roman" w:cs="Times New Roman"/>
          <w:sz w:val="28"/>
          <w:szCs w:val="28"/>
          <w:lang w:val="en-US"/>
        </w:rPr>
        <w:t>Faculty of English Studies</w:t>
      </w:r>
    </w:p>
    <w:p w:rsidR="00954B24" w:rsidRPr="00E15012" w:rsidRDefault="00954B24" w:rsidP="00E15012">
      <w:pPr>
        <w:spacing w:after="0" w:line="360" w:lineRule="auto"/>
        <w:jc w:val="center"/>
        <w:rPr>
          <w:rFonts w:ascii="Times New Roman" w:hAnsi="Times New Roman" w:cs="Times New Roman"/>
          <w:sz w:val="28"/>
          <w:szCs w:val="28"/>
          <w:lang w:val="en-US"/>
        </w:rPr>
      </w:pPr>
      <w:r w:rsidRPr="00E15012">
        <w:rPr>
          <w:rFonts w:ascii="Times New Roman" w:hAnsi="Times New Roman" w:cs="Times New Roman"/>
          <w:sz w:val="28"/>
          <w:szCs w:val="28"/>
          <w:lang w:val="en-US"/>
        </w:rPr>
        <w:t>Irish Drama</w:t>
      </w:r>
    </w:p>
    <w:p w:rsidR="00954B24" w:rsidRPr="00E15012" w:rsidRDefault="00954B24" w:rsidP="00E15012">
      <w:pPr>
        <w:spacing w:after="0" w:line="360" w:lineRule="auto"/>
        <w:jc w:val="center"/>
        <w:rPr>
          <w:rFonts w:ascii="Times New Roman" w:hAnsi="Times New Roman" w:cs="Times New Roman"/>
          <w:sz w:val="28"/>
          <w:szCs w:val="28"/>
          <w:lang w:val="en-US"/>
        </w:rPr>
      </w:pPr>
      <w:r w:rsidRPr="00E15012">
        <w:rPr>
          <w:rFonts w:ascii="Times New Roman" w:hAnsi="Times New Roman" w:cs="Times New Roman"/>
          <w:sz w:val="28"/>
          <w:szCs w:val="28"/>
          <w:lang w:val="en-US"/>
        </w:rPr>
        <w:t>Instructor: Prof. A. Velissariou</w:t>
      </w:r>
    </w:p>
    <w:p w:rsidR="00954B24" w:rsidRPr="00E15012" w:rsidRDefault="00954B24" w:rsidP="00E15012">
      <w:pPr>
        <w:spacing w:after="0" w:line="360" w:lineRule="auto"/>
        <w:jc w:val="center"/>
        <w:rPr>
          <w:rFonts w:ascii="Times New Roman" w:hAnsi="Times New Roman" w:cs="Times New Roman"/>
          <w:sz w:val="28"/>
          <w:szCs w:val="28"/>
          <w:lang w:val="en-US"/>
        </w:rPr>
      </w:pPr>
    </w:p>
    <w:p w:rsidR="00954B24" w:rsidRDefault="00954B24" w:rsidP="00E15012">
      <w:pPr>
        <w:spacing w:after="0" w:line="360" w:lineRule="auto"/>
        <w:jc w:val="center"/>
        <w:rPr>
          <w:rFonts w:ascii="Times New Roman" w:hAnsi="Times New Roman" w:cs="Times New Roman"/>
          <w:sz w:val="28"/>
          <w:szCs w:val="28"/>
          <w:lang w:val="en-US"/>
        </w:rPr>
      </w:pPr>
    </w:p>
    <w:p w:rsidR="00E15012" w:rsidRDefault="00E15012" w:rsidP="00E15012">
      <w:pPr>
        <w:spacing w:after="0" w:line="360" w:lineRule="auto"/>
        <w:jc w:val="center"/>
        <w:rPr>
          <w:rFonts w:ascii="Times New Roman" w:hAnsi="Times New Roman" w:cs="Times New Roman"/>
          <w:sz w:val="28"/>
          <w:szCs w:val="28"/>
          <w:lang w:val="en-US"/>
        </w:rPr>
      </w:pPr>
    </w:p>
    <w:p w:rsidR="00E15012" w:rsidRPr="00E15012" w:rsidRDefault="00E15012" w:rsidP="00E15012">
      <w:pPr>
        <w:spacing w:after="0" w:line="360" w:lineRule="auto"/>
        <w:jc w:val="center"/>
        <w:rPr>
          <w:rFonts w:ascii="Times New Roman" w:hAnsi="Times New Roman" w:cs="Times New Roman"/>
          <w:sz w:val="28"/>
          <w:szCs w:val="28"/>
          <w:lang w:val="en-US"/>
        </w:rPr>
      </w:pPr>
    </w:p>
    <w:p w:rsidR="00954B24" w:rsidRPr="00E15012" w:rsidRDefault="00954B24" w:rsidP="00E15012">
      <w:pPr>
        <w:spacing w:after="0" w:line="360" w:lineRule="auto"/>
        <w:jc w:val="center"/>
        <w:rPr>
          <w:rFonts w:ascii="Times New Roman" w:hAnsi="Times New Roman" w:cs="Times New Roman"/>
          <w:sz w:val="28"/>
          <w:szCs w:val="28"/>
          <w:lang w:val="en-US"/>
        </w:rPr>
      </w:pPr>
    </w:p>
    <w:p w:rsidR="00954B24" w:rsidRPr="00980F01" w:rsidRDefault="00954B24" w:rsidP="00E15012">
      <w:pPr>
        <w:spacing w:after="0" w:line="360" w:lineRule="auto"/>
        <w:jc w:val="center"/>
        <w:rPr>
          <w:rFonts w:ascii="Times New Roman" w:hAnsi="Times New Roman" w:cs="Times New Roman"/>
          <w:b/>
          <w:sz w:val="28"/>
          <w:szCs w:val="28"/>
          <w:lang w:val="en-US"/>
        </w:rPr>
      </w:pPr>
      <w:r w:rsidRPr="00980F01">
        <w:rPr>
          <w:rFonts w:ascii="Times New Roman" w:hAnsi="Times New Roman" w:cs="Times New Roman"/>
          <w:b/>
          <w:sz w:val="28"/>
          <w:szCs w:val="28"/>
          <w:lang w:val="en-US"/>
        </w:rPr>
        <w:t>Women in the Irish Theater</w:t>
      </w:r>
    </w:p>
    <w:p w:rsidR="00954B24" w:rsidRDefault="00954B24" w:rsidP="00E15012">
      <w:pPr>
        <w:spacing w:after="0" w:line="360" w:lineRule="auto"/>
        <w:jc w:val="center"/>
        <w:rPr>
          <w:rFonts w:ascii="Times New Roman" w:hAnsi="Times New Roman" w:cs="Times New Roman"/>
          <w:sz w:val="28"/>
          <w:szCs w:val="28"/>
          <w:lang w:val="en-US"/>
        </w:rPr>
      </w:pPr>
    </w:p>
    <w:p w:rsidR="00E15012" w:rsidRDefault="00E15012" w:rsidP="00E15012">
      <w:pPr>
        <w:spacing w:after="0" w:line="360" w:lineRule="auto"/>
        <w:jc w:val="center"/>
        <w:rPr>
          <w:rFonts w:ascii="Times New Roman" w:hAnsi="Times New Roman" w:cs="Times New Roman"/>
          <w:sz w:val="28"/>
          <w:szCs w:val="28"/>
          <w:lang w:val="en-US"/>
        </w:rPr>
      </w:pPr>
    </w:p>
    <w:p w:rsidR="00E15012" w:rsidRPr="00E15012" w:rsidRDefault="00E15012" w:rsidP="00E15012">
      <w:pPr>
        <w:spacing w:after="0" w:line="360" w:lineRule="auto"/>
        <w:jc w:val="center"/>
        <w:rPr>
          <w:rFonts w:ascii="Times New Roman" w:hAnsi="Times New Roman" w:cs="Times New Roman"/>
          <w:sz w:val="28"/>
          <w:szCs w:val="28"/>
          <w:lang w:val="en-US"/>
        </w:rPr>
      </w:pPr>
    </w:p>
    <w:p w:rsidR="00954B24" w:rsidRPr="00E15012" w:rsidRDefault="00954B24" w:rsidP="00E15012">
      <w:pPr>
        <w:spacing w:after="0" w:line="360" w:lineRule="auto"/>
        <w:jc w:val="center"/>
        <w:rPr>
          <w:rFonts w:ascii="Times New Roman" w:hAnsi="Times New Roman" w:cs="Times New Roman"/>
          <w:sz w:val="28"/>
          <w:szCs w:val="28"/>
          <w:lang w:val="en-US"/>
        </w:rPr>
      </w:pPr>
    </w:p>
    <w:p w:rsidR="00954B24" w:rsidRPr="00E15012" w:rsidRDefault="00954B24" w:rsidP="00E15012">
      <w:pPr>
        <w:spacing w:after="0" w:line="360" w:lineRule="auto"/>
        <w:jc w:val="center"/>
        <w:rPr>
          <w:rFonts w:ascii="Times New Roman" w:hAnsi="Times New Roman" w:cs="Times New Roman"/>
          <w:sz w:val="28"/>
          <w:szCs w:val="28"/>
          <w:lang w:val="en-US"/>
        </w:rPr>
      </w:pPr>
      <w:proofErr w:type="spellStart"/>
      <w:r w:rsidRPr="00E15012">
        <w:rPr>
          <w:rFonts w:ascii="Times New Roman" w:hAnsi="Times New Roman" w:cs="Times New Roman"/>
          <w:sz w:val="28"/>
          <w:szCs w:val="28"/>
          <w:lang w:val="en-US"/>
        </w:rPr>
        <w:t>Athina</w:t>
      </w:r>
      <w:proofErr w:type="spellEnd"/>
      <w:r w:rsidRPr="00E15012">
        <w:rPr>
          <w:rFonts w:ascii="Times New Roman" w:hAnsi="Times New Roman" w:cs="Times New Roman"/>
          <w:sz w:val="28"/>
          <w:szCs w:val="28"/>
          <w:lang w:val="en-US"/>
        </w:rPr>
        <w:t xml:space="preserve"> </w:t>
      </w:r>
      <w:proofErr w:type="spellStart"/>
      <w:r w:rsidRPr="00E15012">
        <w:rPr>
          <w:rFonts w:ascii="Times New Roman" w:hAnsi="Times New Roman" w:cs="Times New Roman"/>
          <w:sz w:val="28"/>
          <w:szCs w:val="28"/>
          <w:lang w:val="en-US"/>
        </w:rPr>
        <w:t>Asimaki</w:t>
      </w:r>
      <w:proofErr w:type="spellEnd"/>
    </w:p>
    <w:p w:rsidR="00954B24" w:rsidRPr="00E15012" w:rsidRDefault="00954B24" w:rsidP="00E15012">
      <w:pPr>
        <w:spacing w:after="0" w:line="360" w:lineRule="auto"/>
        <w:jc w:val="center"/>
        <w:rPr>
          <w:rFonts w:ascii="Times New Roman" w:hAnsi="Times New Roman" w:cs="Times New Roman"/>
          <w:sz w:val="28"/>
          <w:szCs w:val="28"/>
          <w:lang w:val="en-US"/>
        </w:rPr>
      </w:pPr>
      <w:r w:rsidRPr="00E15012">
        <w:rPr>
          <w:rFonts w:ascii="Times New Roman" w:hAnsi="Times New Roman" w:cs="Times New Roman"/>
          <w:sz w:val="28"/>
          <w:szCs w:val="28"/>
          <w:lang w:val="en-US"/>
        </w:rPr>
        <w:t>ID 1563201300016</w:t>
      </w:r>
    </w:p>
    <w:p w:rsidR="00954B24" w:rsidRPr="00E15012" w:rsidRDefault="00954B24" w:rsidP="00E15012">
      <w:pPr>
        <w:spacing w:after="0" w:line="360" w:lineRule="auto"/>
        <w:jc w:val="center"/>
        <w:rPr>
          <w:rFonts w:ascii="Times New Roman" w:hAnsi="Times New Roman" w:cs="Times New Roman"/>
          <w:sz w:val="28"/>
          <w:szCs w:val="28"/>
          <w:lang w:val="en-US"/>
        </w:rPr>
      </w:pPr>
    </w:p>
    <w:p w:rsidR="00954B24" w:rsidRDefault="00954B24" w:rsidP="00E15012">
      <w:pPr>
        <w:spacing w:after="0" w:line="360" w:lineRule="auto"/>
        <w:jc w:val="center"/>
        <w:rPr>
          <w:rFonts w:ascii="Times New Roman" w:hAnsi="Times New Roman" w:cs="Times New Roman"/>
          <w:sz w:val="28"/>
          <w:szCs w:val="28"/>
          <w:lang w:val="en-US"/>
        </w:rPr>
      </w:pPr>
    </w:p>
    <w:p w:rsidR="00E15012" w:rsidRDefault="00E15012" w:rsidP="00E15012">
      <w:pPr>
        <w:spacing w:after="0" w:line="360" w:lineRule="auto"/>
        <w:jc w:val="center"/>
        <w:rPr>
          <w:rFonts w:ascii="Times New Roman" w:hAnsi="Times New Roman" w:cs="Times New Roman"/>
          <w:sz w:val="28"/>
          <w:szCs w:val="28"/>
          <w:lang w:val="en-US"/>
        </w:rPr>
      </w:pPr>
    </w:p>
    <w:p w:rsidR="00E15012" w:rsidRPr="00E15012" w:rsidRDefault="00E15012" w:rsidP="00E15012">
      <w:pPr>
        <w:spacing w:after="0" w:line="360" w:lineRule="auto"/>
        <w:jc w:val="center"/>
        <w:rPr>
          <w:rFonts w:ascii="Times New Roman" w:hAnsi="Times New Roman" w:cs="Times New Roman"/>
          <w:sz w:val="28"/>
          <w:szCs w:val="28"/>
          <w:lang w:val="en-US"/>
        </w:rPr>
      </w:pPr>
    </w:p>
    <w:p w:rsidR="00954B24" w:rsidRPr="00E15012" w:rsidRDefault="00954B24" w:rsidP="00E15012">
      <w:pPr>
        <w:spacing w:after="0" w:line="360" w:lineRule="auto"/>
        <w:jc w:val="center"/>
        <w:rPr>
          <w:rFonts w:ascii="Times New Roman" w:hAnsi="Times New Roman" w:cs="Times New Roman"/>
          <w:sz w:val="28"/>
          <w:szCs w:val="28"/>
          <w:lang w:val="en-US"/>
        </w:rPr>
      </w:pPr>
    </w:p>
    <w:p w:rsidR="00954B24" w:rsidRPr="00E15012" w:rsidRDefault="00954B24" w:rsidP="00E15012">
      <w:pPr>
        <w:spacing w:after="0" w:line="360" w:lineRule="auto"/>
        <w:jc w:val="center"/>
        <w:rPr>
          <w:rFonts w:ascii="Times New Roman" w:hAnsi="Times New Roman" w:cs="Times New Roman"/>
          <w:sz w:val="28"/>
          <w:szCs w:val="28"/>
          <w:lang w:val="en-US"/>
        </w:rPr>
      </w:pPr>
    </w:p>
    <w:p w:rsidR="00954B24" w:rsidRPr="00E15012" w:rsidRDefault="00954B24" w:rsidP="00E15012">
      <w:pPr>
        <w:spacing w:after="0" w:line="360" w:lineRule="auto"/>
        <w:jc w:val="center"/>
        <w:rPr>
          <w:rFonts w:ascii="Times New Roman" w:hAnsi="Times New Roman" w:cs="Times New Roman"/>
          <w:sz w:val="28"/>
          <w:szCs w:val="28"/>
          <w:lang w:val="en-US"/>
        </w:rPr>
      </w:pPr>
      <w:r w:rsidRPr="00E15012">
        <w:rPr>
          <w:rFonts w:ascii="Times New Roman" w:hAnsi="Times New Roman" w:cs="Times New Roman"/>
          <w:sz w:val="28"/>
          <w:szCs w:val="28"/>
          <w:lang w:val="en-US"/>
        </w:rPr>
        <w:t>2015-2016</w:t>
      </w:r>
    </w:p>
    <w:p w:rsidR="0049046E" w:rsidRPr="00954B24" w:rsidRDefault="00954B24" w:rsidP="00E15012">
      <w:pPr>
        <w:shd w:val="clear" w:color="auto" w:fill="FFFFFF" w:themeFill="background1"/>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could </w:t>
      </w:r>
      <w:r w:rsidR="000C72DF">
        <w:rPr>
          <w:rFonts w:ascii="Times New Roman" w:hAnsi="Times New Roman" w:cs="Times New Roman"/>
          <w:sz w:val="24"/>
          <w:szCs w:val="24"/>
          <w:lang w:val="en-US"/>
        </w:rPr>
        <w:t>recognis</w:t>
      </w:r>
      <w:r w:rsidR="00493030">
        <w:rPr>
          <w:rFonts w:ascii="Times New Roman" w:hAnsi="Times New Roman" w:cs="Times New Roman"/>
          <w:sz w:val="24"/>
          <w:szCs w:val="24"/>
          <w:lang w:val="en-US"/>
        </w:rPr>
        <w:t>e the</w:t>
      </w:r>
      <w:r w:rsidR="007B7265">
        <w:rPr>
          <w:rFonts w:ascii="Times New Roman" w:hAnsi="Times New Roman" w:cs="Times New Roman"/>
          <w:sz w:val="24"/>
          <w:szCs w:val="24"/>
          <w:lang w:val="en-US"/>
        </w:rPr>
        <w:t xml:space="preserve"> </w:t>
      </w:r>
      <w:r w:rsidR="00EC1946" w:rsidRPr="00954B24">
        <w:rPr>
          <w:rFonts w:ascii="Times New Roman" w:hAnsi="Times New Roman" w:cs="Times New Roman"/>
          <w:sz w:val="24"/>
          <w:szCs w:val="24"/>
          <w:lang w:val="en-US"/>
        </w:rPr>
        <w:t>“foundations of Irish culture – state control of women’s reproduction, and the nationalist and religious mythologies, Virgin Mary and Mother Ireland – that have framed and, therefore, limited Irish women” (</w:t>
      </w:r>
      <w:proofErr w:type="spellStart"/>
      <w:r w:rsidR="00EC1946" w:rsidRPr="00954B24">
        <w:rPr>
          <w:rFonts w:ascii="Times New Roman" w:hAnsi="Times New Roman" w:cs="Times New Roman"/>
          <w:sz w:val="24"/>
          <w:szCs w:val="24"/>
          <w:lang w:val="en-US"/>
        </w:rPr>
        <w:t>Moloney</w:t>
      </w:r>
      <w:proofErr w:type="spellEnd"/>
      <w:r>
        <w:rPr>
          <w:rFonts w:ascii="Times New Roman" w:hAnsi="Times New Roman" w:cs="Times New Roman"/>
          <w:sz w:val="24"/>
          <w:szCs w:val="24"/>
          <w:lang w:val="en-US"/>
        </w:rPr>
        <w:t>,</w:t>
      </w:r>
      <w:r w:rsidR="00EC1946" w:rsidRPr="00954B24">
        <w:rPr>
          <w:rFonts w:ascii="Times New Roman" w:hAnsi="Times New Roman" w:cs="Times New Roman"/>
          <w:sz w:val="24"/>
          <w:szCs w:val="24"/>
          <w:lang w:val="en-US"/>
        </w:rPr>
        <w:t xml:space="preserve"> 2003: 198</w:t>
      </w:r>
      <w:r w:rsidR="0049046E" w:rsidRPr="00954B24">
        <w:rPr>
          <w:rFonts w:ascii="Times New Roman" w:hAnsi="Times New Roman" w:cs="Times New Roman"/>
          <w:sz w:val="24"/>
          <w:szCs w:val="24"/>
          <w:lang w:val="en-US"/>
        </w:rPr>
        <w:t>)</w:t>
      </w:r>
      <w:r w:rsidR="007B7265">
        <w:rPr>
          <w:rFonts w:ascii="Times New Roman" w:hAnsi="Times New Roman" w:cs="Times New Roman"/>
          <w:sz w:val="24"/>
          <w:szCs w:val="24"/>
          <w:lang w:val="en-US"/>
        </w:rPr>
        <w:t>.</w:t>
      </w:r>
    </w:p>
    <w:p w:rsidR="000C72DF" w:rsidRPr="007B3636" w:rsidRDefault="000C72DF" w:rsidP="00E15012">
      <w:pPr>
        <w:shd w:val="clear" w:color="auto" w:fill="FFFFFF" w:themeFill="background1"/>
        <w:spacing w:after="0" w:line="360" w:lineRule="auto"/>
        <w:jc w:val="both"/>
        <w:rPr>
          <w:rFonts w:ascii="Times New Roman" w:hAnsi="Times New Roman" w:cs="Times New Roman"/>
          <w:sz w:val="24"/>
          <w:szCs w:val="24"/>
          <w:lang w:val="en-US"/>
        </w:rPr>
      </w:pPr>
      <w:r w:rsidRPr="000C72DF">
        <w:rPr>
          <w:rFonts w:ascii="Times New Roman" w:hAnsi="Times New Roman" w:cs="Times New Roman"/>
          <w:sz w:val="24"/>
          <w:szCs w:val="24"/>
          <w:lang w:val="en-US"/>
        </w:rPr>
        <w:t>This emphasis</w:t>
      </w:r>
      <w:r>
        <w:rPr>
          <w:rFonts w:ascii="Times New Roman" w:hAnsi="Times New Roman" w:cs="Times New Roman"/>
          <w:sz w:val="24"/>
          <w:szCs w:val="24"/>
          <w:lang w:val="en-US"/>
        </w:rPr>
        <w:t xml:space="preserve"> </w:t>
      </w:r>
      <w:r w:rsidRPr="000C72DF">
        <w:rPr>
          <w:rFonts w:ascii="Times New Roman" w:hAnsi="Times New Roman" w:cs="Times New Roman"/>
          <w:sz w:val="24"/>
          <w:szCs w:val="24"/>
          <w:lang w:val="en-US"/>
        </w:rPr>
        <w:t>on both the Virgin Mary and Mother Ireland</w:t>
      </w:r>
      <w:r>
        <w:rPr>
          <w:rFonts w:ascii="Times New Roman" w:hAnsi="Times New Roman" w:cs="Times New Roman"/>
          <w:sz w:val="24"/>
          <w:szCs w:val="24"/>
          <w:lang w:val="en-US"/>
        </w:rPr>
        <w:t xml:space="preserve"> </w:t>
      </w:r>
      <w:r w:rsidRPr="000C72DF">
        <w:rPr>
          <w:rFonts w:ascii="Times New Roman" w:hAnsi="Times New Roman" w:cs="Times New Roman"/>
          <w:sz w:val="24"/>
          <w:szCs w:val="24"/>
          <w:lang w:val="en-US"/>
        </w:rPr>
        <w:t>has resulted in women occupying a unique</w:t>
      </w:r>
      <w:r>
        <w:rPr>
          <w:rFonts w:ascii="Times New Roman" w:hAnsi="Times New Roman" w:cs="Times New Roman"/>
          <w:sz w:val="24"/>
          <w:szCs w:val="24"/>
          <w:lang w:val="en-US"/>
        </w:rPr>
        <w:t xml:space="preserve"> </w:t>
      </w:r>
      <w:r w:rsidRPr="000C72DF">
        <w:rPr>
          <w:rFonts w:ascii="Times New Roman" w:hAnsi="Times New Roman" w:cs="Times New Roman"/>
          <w:sz w:val="24"/>
          <w:szCs w:val="24"/>
          <w:lang w:val="en-US"/>
        </w:rPr>
        <w:t>position in Irish society; women have been</w:t>
      </w:r>
      <w:r>
        <w:rPr>
          <w:rFonts w:ascii="Times New Roman" w:hAnsi="Times New Roman" w:cs="Times New Roman"/>
          <w:sz w:val="24"/>
          <w:szCs w:val="24"/>
          <w:lang w:val="en-US"/>
        </w:rPr>
        <w:t xml:space="preserve"> </w:t>
      </w:r>
      <w:r w:rsidRPr="000C72DF">
        <w:rPr>
          <w:rFonts w:ascii="Times New Roman" w:hAnsi="Times New Roman" w:cs="Times New Roman"/>
          <w:sz w:val="24"/>
          <w:szCs w:val="24"/>
          <w:lang w:val="en-US"/>
        </w:rPr>
        <w:t>recognised, not as subjects with their own</w:t>
      </w:r>
      <w:r>
        <w:rPr>
          <w:rFonts w:ascii="Times New Roman" w:hAnsi="Times New Roman" w:cs="Times New Roman"/>
          <w:sz w:val="24"/>
          <w:szCs w:val="24"/>
          <w:lang w:val="en-US"/>
        </w:rPr>
        <w:t xml:space="preserve"> </w:t>
      </w:r>
      <w:r w:rsidRPr="000C72DF">
        <w:rPr>
          <w:rFonts w:ascii="Times New Roman" w:hAnsi="Times New Roman" w:cs="Times New Roman"/>
          <w:sz w:val="24"/>
          <w:szCs w:val="24"/>
          <w:lang w:val="en-US"/>
        </w:rPr>
        <w:t>identity, but have instead “been reduced to</w:t>
      </w:r>
      <w:r>
        <w:rPr>
          <w:rFonts w:ascii="Times New Roman" w:hAnsi="Times New Roman" w:cs="Times New Roman"/>
          <w:sz w:val="24"/>
          <w:szCs w:val="24"/>
          <w:lang w:val="en-US"/>
        </w:rPr>
        <w:t xml:space="preserve"> </w:t>
      </w:r>
      <w:r w:rsidRPr="000C72DF">
        <w:rPr>
          <w:rFonts w:ascii="Times New Roman" w:hAnsi="Times New Roman" w:cs="Times New Roman"/>
          <w:sz w:val="24"/>
          <w:szCs w:val="24"/>
          <w:lang w:val="en-US"/>
        </w:rPr>
        <w:t xml:space="preserve">symbols of the nation” </w:t>
      </w:r>
      <w:r w:rsidRPr="00954B24">
        <w:rPr>
          <w:rFonts w:ascii="Times New Roman" w:hAnsi="Times New Roman" w:cs="Times New Roman"/>
          <w:sz w:val="24"/>
          <w:szCs w:val="24"/>
          <w:lang w:val="en-US"/>
        </w:rPr>
        <w:t>(Ryan, 2010:92)</w:t>
      </w:r>
      <w:r>
        <w:rPr>
          <w:rFonts w:ascii="Times New Roman" w:hAnsi="Times New Roman" w:cs="Times New Roman"/>
          <w:sz w:val="24"/>
          <w:szCs w:val="24"/>
          <w:lang w:val="en-US"/>
        </w:rPr>
        <w:t>.</w:t>
      </w:r>
    </w:p>
    <w:p w:rsidR="00641911" w:rsidRDefault="00641911" w:rsidP="00E15012">
      <w:pPr>
        <w:shd w:val="clear" w:color="auto" w:fill="FFFFFF" w:themeFill="background1"/>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0C72DF" w:rsidRDefault="000C72DF" w:rsidP="00E15012">
      <w:pPr>
        <w:spacing w:after="0" w:line="360" w:lineRule="auto"/>
        <w:jc w:val="both"/>
        <w:rPr>
          <w:rFonts w:ascii="Times New Roman" w:hAnsi="Times New Roman" w:cs="Times New Roman"/>
          <w:sz w:val="24"/>
          <w:szCs w:val="24"/>
          <w:lang w:val="en-US"/>
        </w:rPr>
      </w:pPr>
    </w:p>
    <w:p w:rsidR="000C72DF" w:rsidRDefault="000C72DF" w:rsidP="00E15012">
      <w:pPr>
        <w:spacing w:after="0" w:line="360" w:lineRule="auto"/>
        <w:jc w:val="both"/>
        <w:rPr>
          <w:rFonts w:ascii="Times New Roman" w:hAnsi="Times New Roman" w:cs="Times New Roman"/>
          <w:sz w:val="24"/>
          <w:szCs w:val="24"/>
          <w:lang w:val="en-US"/>
        </w:rPr>
      </w:pPr>
    </w:p>
    <w:p w:rsidR="000C72DF" w:rsidRDefault="000C72DF" w:rsidP="00E15012">
      <w:pPr>
        <w:spacing w:after="0" w:line="360" w:lineRule="auto"/>
        <w:jc w:val="both"/>
        <w:rPr>
          <w:rFonts w:ascii="Times New Roman" w:hAnsi="Times New Roman" w:cs="Times New Roman"/>
          <w:sz w:val="24"/>
          <w:szCs w:val="24"/>
          <w:lang w:val="en-US"/>
        </w:rPr>
      </w:pPr>
    </w:p>
    <w:p w:rsidR="00641911" w:rsidRDefault="00641911"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435A7D" w:rsidRDefault="00EC1946" w:rsidP="00E15012">
      <w:pPr>
        <w:tabs>
          <w:tab w:val="left" w:pos="3795"/>
        </w:tabs>
        <w:spacing w:after="0"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ab/>
      </w:r>
      <w:r w:rsidR="00EB6C7D" w:rsidRPr="00641911">
        <w:rPr>
          <w:rFonts w:ascii="Times New Roman" w:hAnsi="Times New Roman" w:cs="Times New Roman"/>
          <w:b/>
          <w:sz w:val="24"/>
          <w:szCs w:val="24"/>
          <w:lang w:val="en-US"/>
        </w:rPr>
        <w:t>CONTENTS</w:t>
      </w:r>
    </w:p>
    <w:p w:rsidR="001F2573" w:rsidRPr="00C54184" w:rsidRDefault="001F2573" w:rsidP="00E15012">
      <w:pPr>
        <w:spacing w:after="0" w:line="360" w:lineRule="auto"/>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1. Introduction</w:t>
      </w:r>
      <w:r w:rsidR="00783EDA" w:rsidRPr="00C54184">
        <w:rPr>
          <w:rFonts w:ascii="Times New Roman" w:hAnsi="Times New Roman" w:cs="Times New Roman"/>
          <w:b/>
          <w:sz w:val="24"/>
          <w:szCs w:val="24"/>
          <w:lang w:val="en-US"/>
        </w:rPr>
        <w:t xml:space="preserve"> </w:t>
      </w:r>
    </w:p>
    <w:p w:rsidR="001F2573" w:rsidRPr="00C54184" w:rsidRDefault="001F2573" w:rsidP="00E15012">
      <w:pPr>
        <w:spacing w:after="0" w:line="360" w:lineRule="auto"/>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 xml:space="preserve">2. </w:t>
      </w:r>
      <w:r w:rsidR="004A131B" w:rsidRPr="00C54184">
        <w:rPr>
          <w:rFonts w:ascii="Times New Roman" w:hAnsi="Times New Roman" w:cs="Times New Roman"/>
          <w:b/>
          <w:i/>
          <w:sz w:val="24"/>
          <w:szCs w:val="24"/>
          <w:lang w:val="en-US"/>
        </w:rPr>
        <w:t>The P</w:t>
      </w:r>
      <w:r w:rsidR="00E126CA" w:rsidRPr="00C54184">
        <w:rPr>
          <w:rFonts w:ascii="Times New Roman" w:hAnsi="Times New Roman" w:cs="Times New Roman"/>
          <w:b/>
          <w:i/>
          <w:sz w:val="24"/>
          <w:szCs w:val="24"/>
          <w:lang w:val="en-US"/>
        </w:rPr>
        <w:t xml:space="preserve">layboy of the </w:t>
      </w:r>
      <w:r w:rsidR="004A131B" w:rsidRPr="00C54184">
        <w:rPr>
          <w:rFonts w:ascii="Times New Roman" w:hAnsi="Times New Roman" w:cs="Times New Roman"/>
          <w:b/>
          <w:i/>
          <w:sz w:val="24"/>
          <w:szCs w:val="24"/>
          <w:lang w:val="en-US"/>
        </w:rPr>
        <w:t>W</w:t>
      </w:r>
      <w:r w:rsidR="00E126CA" w:rsidRPr="00C54184">
        <w:rPr>
          <w:rFonts w:ascii="Times New Roman" w:hAnsi="Times New Roman" w:cs="Times New Roman"/>
          <w:b/>
          <w:i/>
          <w:sz w:val="24"/>
          <w:szCs w:val="24"/>
          <w:lang w:val="en-US"/>
        </w:rPr>
        <w:t xml:space="preserve">estern </w:t>
      </w:r>
      <w:r w:rsidR="004A131B" w:rsidRPr="00C54184">
        <w:rPr>
          <w:rFonts w:ascii="Times New Roman" w:hAnsi="Times New Roman" w:cs="Times New Roman"/>
          <w:b/>
          <w:i/>
          <w:sz w:val="24"/>
          <w:szCs w:val="24"/>
          <w:lang w:val="en-US"/>
        </w:rPr>
        <w:t>W</w:t>
      </w:r>
      <w:r w:rsidR="00E126CA" w:rsidRPr="00C54184">
        <w:rPr>
          <w:rFonts w:ascii="Times New Roman" w:hAnsi="Times New Roman" w:cs="Times New Roman"/>
          <w:b/>
          <w:i/>
          <w:sz w:val="24"/>
          <w:szCs w:val="24"/>
          <w:lang w:val="en-US"/>
        </w:rPr>
        <w:t>orld</w:t>
      </w:r>
      <w:r w:rsidR="00975E06" w:rsidRPr="00C54184">
        <w:rPr>
          <w:rFonts w:ascii="Times New Roman" w:hAnsi="Times New Roman" w:cs="Times New Roman"/>
          <w:b/>
          <w:i/>
          <w:sz w:val="24"/>
          <w:szCs w:val="24"/>
          <w:lang w:val="en-US"/>
        </w:rPr>
        <w:t xml:space="preserve"> </w:t>
      </w:r>
    </w:p>
    <w:p w:rsidR="007955D6" w:rsidRPr="00C54184" w:rsidRDefault="007955D6"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2.1. John Millington Synge’s biography</w:t>
      </w:r>
      <w:r w:rsidR="00E15012" w:rsidRPr="00C54184">
        <w:rPr>
          <w:rFonts w:ascii="Times New Roman" w:hAnsi="Times New Roman" w:cs="Times New Roman"/>
          <w:b/>
          <w:sz w:val="24"/>
          <w:szCs w:val="24"/>
          <w:lang w:val="en-US"/>
        </w:rPr>
        <w:t xml:space="preserve"> </w:t>
      </w:r>
    </w:p>
    <w:p w:rsidR="007955D6" w:rsidRPr="00C54184" w:rsidRDefault="007955D6"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2.2. Summary of the play</w:t>
      </w:r>
      <w:r w:rsidR="00E15012" w:rsidRPr="00C54184">
        <w:rPr>
          <w:rFonts w:ascii="Times New Roman" w:hAnsi="Times New Roman" w:cs="Times New Roman"/>
          <w:b/>
          <w:sz w:val="24"/>
          <w:szCs w:val="24"/>
          <w:lang w:val="en-US"/>
        </w:rPr>
        <w:t xml:space="preserve"> </w:t>
      </w:r>
    </w:p>
    <w:p w:rsidR="00E15012" w:rsidRPr="00C54184" w:rsidRDefault="007955D6"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 xml:space="preserve">2.3. Analysis of </w:t>
      </w:r>
      <w:r w:rsidR="00A501BD" w:rsidRPr="00C54184">
        <w:rPr>
          <w:rFonts w:ascii="Times New Roman" w:hAnsi="Times New Roman" w:cs="Times New Roman"/>
          <w:b/>
          <w:sz w:val="24"/>
          <w:szCs w:val="24"/>
          <w:lang w:val="en-US"/>
        </w:rPr>
        <w:t xml:space="preserve">Peggen </w:t>
      </w:r>
    </w:p>
    <w:p w:rsidR="001F2573" w:rsidRPr="00C54184" w:rsidRDefault="001F2573" w:rsidP="00E15012">
      <w:pPr>
        <w:spacing w:after="0" w:line="360" w:lineRule="auto"/>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 xml:space="preserve">3. </w:t>
      </w:r>
      <w:r w:rsidR="007A1B0D" w:rsidRPr="00C54184">
        <w:rPr>
          <w:rFonts w:ascii="Times New Roman" w:hAnsi="Times New Roman" w:cs="Times New Roman"/>
          <w:b/>
          <w:i/>
          <w:sz w:val="24"/>
          <w:szCs w:val="24"/>
          <w:lang w:val="en-US"/>
        </w:rPr>
        <w:t>The Shadow of a G</w:t>
      </w:r>
      <w:r w:rsidR="00E126CA" w:rsidRPr="00C54184">
        <w:rPr>
          <w:rFonts w:ascii="Times New Roman" w:hAnsi="Times New Roman" w:cs="Times New Roman"/>
          <w:b/>
          <w:i/>
          <w:sz w:val="24"/>
          <w:szCs w:val="24"/>
          <w:lang w:val="en-US"/>
        </w:rPr>
        <w:t>unman</w:t>
      </w:r>
    </w:p>
    <w:p w:rsidR="00A501BD" w:rsidRPr="00C54184" w:rsidRDefault="00A501BD"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 xml:space="preserve">3.1. </w:t>
      </w:r>
      <w:r w:rsidR="003B2FE8" w:rsidRPr="00C54184">
        <w:rPr>
          <w:rFonts w:ascii="Times New Roman" w:hAnsi="Times New Roman" w:cs="Times New Roman"/>
          <w:b/>
          <w:sz w:val="24"/>
          <w:szCs w:val="24"/>
          <w:lang w:val="en-US"/>
        </w:rPr>
        <w:t>Sean O’</w:t>
      </w:r>
      <w:r w:rsidR="001F05F6">
        <w:rPr>
          <w:rFonts w:ascii="Times New Roman" w:hAnsi="Times New Roman" w:cs="Times New Roman"/>
          <w:b/>
          <w:sz w:val="24"/>
          <w:szCs w:val="24"/>
          <w:lang w:val="en-US"/>
        </w:rPr>
        <w:t xml:space="preserve"> </w:t>
      </w:r>
      <w:r w:rsidR="003B2FE8" w:rsidRPr="00C54184">
        <w:rPr>
          <w:rFonts w:ascii="Times New Roman" w:hAnsi="Times New Roman" w:cs="Times New Roman"/>
          <w:b/>
          <w:sz w:val="24"/>
          <w:szCs w:val="24"/>
          <w:lang w:val="en-US"/>
        </w:rPr>
        <w:t>Casey’s</w:t>
      </w:r>
      <w:r w:rsidRPr="00C54184">
        <w:rPr>
          <w:rFonts w:ascii="Times New Roman" w:hAnsi="Times New Roman" w:cs="Times New Roman"/>
          <w:b/>
          <w:sz w:val="24"/>
          <w:szCs w:val="24"/>
          <w:lang w:val="en-US"/>
        </w:rPr>
        <w:t xml:space="preserve"> biography</w:t>
      </w:r>
    </w:p>
    <w:p w:rsidR="00A501BD" w:rsidRPr="00C54184" w:rsidRDefault="00A501BD"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3.2. Summary of the play</w:t>
      </w:r>
    </w:p>
    <w:p w:rsidR="00A501BD" w:rsidRPr="00C54184" w:rsidRDefault="00A501BD"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3.3. Analysis of the women characters</w:t>
      </w:r>
    </w:p>
    <w:p w:rsidR="001F2573" w:rsidRPr="00C54184" w:rsidRDefault="001F2573" w:rsidP="00E15012">
      <w:pPr>
        <w:spacing w:after="0" w:line="360" w:lineRule="auto"/>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 xml:space="preserve">4. </w:t>
      </w:r>
      <w:r w:rsidR="007A1B0D" w:rsidRPr="00C54184">
        <w:rPr>
          <w:rFonts w:ascii="Times New Roman" w:hAnsi="Times New Roman" w:cs="Times New Roman"/>
          <w:b/>
          <w:i/>
          <w:sz w:val="24"/>
          <w:szCs w:val="24"/>
          <w:lang w:val="en-US"/>
        </w:rPr>
        <w:t xml:space="preserve">Juno and the </w:t>
      </w:r>
      <w:proofErr w:type="spellStart"/>
      <w:r w:rsidR="007A1B0D" w:rsidRPr="00C54184">
        <w:rPr>
          <w:rFonts w:ascii="Times New Roman" w:hAnsi="Times New Roman" w:cs="Times New Roman"/>
          <w:b/>
          <w:i/>
          <w:sz w:val="24"/>
          <w:szCs w:val="24"/>
          <w:lang w:val="en-US"/>
        </w:rPr>
        <w:t>Pay</w:t>
      </w:r>
      <w:r w:rsidR="00E126CA" w:rsidRPr="00C54184">
        <w:rPr>
          <w:rFonts w:ascii="Times New Roman" w:hAnsi="Times New Roman" w:cs="Times New Roman"/>
          <w:b/>
          <w:i/>
          <w:sz w:val="24"/>
          <w:szCs w:val="24"/>
          <w:lang w:val="en-US"/>
        </w:rPr>
        <w:t>cock</w:t>
      </w:r>
      <w:proofErr w:type="spellEnd"/>
    </w:p>
    <w:p w:rsidR="00A501BD" w:rsidRPr="00C54184" w:rsidRDefault="00A501BD"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4.1. Summary of the play</w:t>
      </w:r>
    </w:p>
    <w:p w:rsidR="00A501BD" w:rsidRPr="00C54184" w:rsidRDefault="00A501BD" w:rsidP="00C54184">
      <w:pPr>
        <w:spacing w:after="0" w:line="360" w:lineRule="auto"/>
        <w:ind w:left="720"/>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4.2. Analysis of the women characters</w:t>
      </w:r>
    </w:p>
    <w:p w:rsidR="001F2573" w:rsidRPr="00C54184" w:rsidRDefault="001F2573" w:rsidP="00E15012">
      <w:pPr>
        <w:spacing w:after="0" w:line="360" w:lineRule="auto"/>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5. Conclusion</w:t>
      </w:r>
    </w:p>
    <w:p w:rsidR="001F2573" w:rsidRPr="00C54184" w:rsidRDefault="001F2573" w:rsidP="00E15012">
      <w:pPr>
        <w:spacing w:after="0" w:line="360" w:lineRule="auto"/>
        <w:jc w:val="both"/>
        <w:rPr>
          <w:rFonts w:ascii="Times New Roman" w:hAnsi="Times New Roman" w:cs="Times New Roman"/>
          <w:b/>
          <w:sz w:val="24"/>
          <w:szCs w:val="24"/>
          <w:lang w:val="en-US"/>
        </w:rPr>
      </w:pPr>
      <w:r w:rsidRPr="00C54184">
        <w:rPr>
          <w:rFonts w:ascii="Times New Roman" w:hAnsi="Times New Roman" w:cs="Times New Roman"/>
          <w:b/>
          <w:sz w:val="24"/>
          <w:szCs w:val="24"/>
          <w:lang w:val="en-US"/>
        </w:rPr>
        <w:t>References</w:t>
      </w:r>
    </w:p>
    <w:p w:rsidR="001F2573" w:rsidRDefault="001F2573" w:rsidP="00E15012">
      <w:pPr>
        <w:spacing w:after="0" w:line="360" w:lineRule="auto"/>
        <w:jc w:val="both"/>
        <w:rPr>
          <w:rFonts w:ascii="Times New Roman" w:hAnsi="Times New Roman" w:cs="Times New Roman"/>
          <w:sz w:val="24"/>
          <w:szCs w:val="24"/>
          <w:lang w:val="en-US"/>
        </w:rPr>
      </w:pPr>
    </w:p>
    <w:p w:rsidR="00016186" w:rsidRDefault="00016186" w:rsidP="00E15012">
      <w:pPr>
        <w:spacing w:after="0" w:line="360" w:lineRule="auto"/>
        <w:jc w:val="both"/>
        <w:rPr>
          <w:rFonts w:ascii="Times New Roman" w:hAnsi="Times New Roman" w:cs="Times New Roman"/>
          <w:sz w:val="24"/>
          <w:szCs w:val="24"/>
          <w:lang w:val="en-US"/>
        </w:rPr>
      </w:pPr>
    </w:p>
    <w:p w:rsidR="00016186" w:rsidRDefault="00016186" w:rsidP="00E15012">
      <w:pPr>
        <w:spacing w:after="0" w:line="360" w:lineRule="auto"/>
        <w:jc w:val="both"/>
        <w:rPr>
          <w:rFonts w:ascii="Times New Roman" w:hAnsi="Times New Roman" w:cs="Times New Roman"/>
          <w:sz w:val="24"/>
          <w:szCs w:val="24"/>
          <w:lang w:val="en-US"/>
        </w:rPr>
      </w:pPr>
    </w:p>
    <w:p w:rsidR="00016186" w:rsidRDefault="00016186"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E15012" w:rsidRDefault="00E15012" w:rsidP="00E15012">
      <w:pPr>
        <w:spacing w:after="0" w:line="360" w:lineRule="auto"/>
        <w:jc w:val="both"/>
        <w:rPr>
          <w:rFonts w:ascii="Times New Roman" w:hAnsi="Times New Roman" w:cs="Times New Roman"/>
          <w:sz w:val="24"/>
          <w:szCs w:val="24"/>
          <w:lang w:val="en-US"/>
        </w:rPr>
      </w:pPr>
    </w:p>
    <w:p w:rsidR="00016186" w:rsidRDefault="00016186" w:rsidP="00E15012">
      <w:pPr>
        <w:spacing w:after="0" w:line="360" w:lineRule="auto"/>
        <w:jc w:val="both"/>
        <w:rPr>
          <w:rFonts w:ascii="Times New Roman" w:hAnsi="Times New Roman" w:cs="Times New Roman"/>
          <w:sz w:val="24"/>
          <w:szCs w:val="24"/>
          <w:lang w:val="en-US"/>
        </w:rPr>
      </w:pPr>
    </w:p>
    <w:p w:rsidR="00016186" w:rsidRPr="001F2573" w:rsidRDefault="00016186" w:rsidP="00E15012">
      <w:pPr>
        <w:spacing w:after="0" w:line="360" w:lineRule="auto"/>
        <w:jc w:val="both"/>
        <w:rPr>
          <w:rFonts w:ascii="Times New Roman" w:hAnsi="Times New Roman" w:cs="Times New Roman"/>
          <w:sz w:val="24"/>
          <w:szCs w:val="24"/>
          <w:lang w:val="en-US"/>
        </w:rPr>
      </w:pPr>
    </w:p>
    <w:p w:rsidR="00E126CA" w:rsidRPr="00641911" w:rsidRDefault="00E126CA" w:rsidP="00E15012">
      <w:pPr>
        <w:spacing w:after="0" w:line="360" w:lineRule="auto"/>
        <w:jc w:val="both"/>
        <w:rPr>
          <w:rFonts w:ascii="Times New Roman" w:hAnsi="Times New Roman" w:cs="Times New Roman"/>
          <w:b/>
          <w:sz w:val="24"/>
          <w:szCs w:val="24"/>
          <w:lang w:val="en-US"/>
        </w:rPr>
      </w:pPr>
      <w:r w:rsidRPr="00641911">
        <w:rPr>
          <w:rFonts w:ascii="Times New Roman" w:hAnsi="Times New Roman" w:cs="Times New Roman"/>
          <w:b/>
          <w:sz w:val="24"/>
          <w:szCs w:val="24"/>
          <w:lang w:val="en-US"/>
        </w:rPr>
        <w:lastRenderedPageBreak/>
        <w:t>1. Introduction</w:t>
      </w:r>
    </w:p>
    <w:p w:rsidR="0089026F" w:rsidRPr="00350022" w:rsidRDefault="00392BB3" w:rsidP="00E15012">
      <w:pPr>
        <w:spacing w:after="0" w:line="360" w:lineRule="auto"/>
        <w:jc w:val="both"/>
        <w:rPr>
          <w:rFonts w:ascii="Times New Roman" w:hAnsi="Times New Roman" w:cs="Times New Roman"/>
          <w:color w:val="000000" w:themeColor="text1"/>
          <w:sz w:val="24"/>
          <w:szCs w:val="24"/>
          <w:lang w:val="en-US"/>
        </w:rPr>
      </w:pPr>
      <w:r w:rsidRPr="00DE6499">
        <w:rPr>
          <w:rFonts w:ascii="Times New Roman" w:hAnsi="Times New Roman" w:cs="Times New Roman"/>
          <w:sz w:val="24"/>
          <w:szCs w:val="24"/>
          <w:lang w:val="en-US"/>
        </w:rPr>
        <w:t>The Abbey Theatre,</w:t>
      </w:r>
      <w:r w:rsidR="000864F2">
        <w:rPr>
          <w:rFonts w:ascii="Times New Roman" w:hAnsi="Times New Roman" w:cs="Times New Roman"/>
          <w:sz w:val="24"/>
          <w:szCs w:val="24"/>
          <w:lang w:val="en-US"/>
        </w:rPr>
        <w:t xml:space="preserve"> which was founded in 1904 by William</w:t>
      </w:r>
      <w:r w:rsidRPr="00DE6499">
        <w:rPr>
          <w:rFonts w:ascii="Times New Roman" w:hAnsi="Times New Roman" w:cs="Times New Roman"/>
          <w:sz w:val="24"/>
          <w:szCs w:val="24"/>
          <w:lang w:val="en-US"/>
        </w:rPr>
        <w:t xml:space="preserve"> B</w:t>
      </w:r>
      <w:r w:rsidR="000864F2">
        <w:rPr>
          <w:rFonts w:ascii="Times New Roman" w:hAnsi="Times New Roman" w:cs="Times New Roman"/>
          <w:sz w:val="24"/>
          <w:szCs w:val="24"/>
          <w:lang w:val="en-US"/>
        </w:rPr>
        <w:t>utler</w:t>
      </w:r>
      <w:r w:rsidRPr="00DE6499">
        <w:rPr>
          <w:rFonts w:ascii="Times New Roman" w:hAnsi="Times New Roman" w:cs="Times New Roman"/>
          <w:sz w:val="24"/>
          <w:szCs w:val="24"/>
          <w:lang w:val="en-US"/>
        </w:rPr>
        <w:t xml:space="preserve"> Yeats and Lady Augusta Gregory, played an essential r</w:t>
      </w:r>
      <w:r w:rsidR="00112648">
        <w:rPr>
          <w:rFonts w:ascii="Times New Roman" w:hAnsi="Times New Roman" w:cs="Times New Roman"/>
          <w:sz w:val="24"/>
          <w:szCs w:val="24"/>
          <w:lang w:val="en-US"/>
        </w:rPr>
        <w:t>ole</w:t>
      </w:r>
      <w:r w:rsidRPr="00DE6499">
        <w:rPr>
          <w:rFonts w:ascii="Times New Roman" w:hAnsi="Times New Roman" w:cs="Times New Roman"/>
          <w:sz w:val="24"/>
          <w:szCs w:val="24"/>
          <w:lang w:val="en-US"/>
        </w:rPr>
        <w:t xml:space="preserve"> in the construction of the Irish national ide</w:t>
      </w:r>
      <w:r w:rsidR="00E13C57">
        <w:rPr>
          <w:rFonts w:ascii="Times New Roman" w:hAnsi="Times New Roman" w:cs="Times New Roman"/>
          <w:sz w:val="24"/>
          <w:szCs w:val="24"/>
          <w:lang w:val="en-US"/>
        </w:rPr>
        <w:t xml:space="preserve">ntity. At a time when Ireland struggled </w:t>
      </w:r>
      <w:r w:rsidRPr="00DE6499">
        <w:rPr>
          <w:rFonts w:ascii="Times New Roman" w:hAnsi="Times New Roman" w:cs="Times New Roman"/>
          <w:sz w:val="24"/>
          <w:szCs w:val="24"/>
          <w:lang w:val="en-US"/>
        </w:rPr>
        <w:t>for its cultural and political independence from the Bri</w:t>
      </w:r>
      <w:r w:rsidR="00E13C57">
        <w:rPr>
          <w:rFonts w:ascii="Times New Roman" w:hAnsi="Times New Roman" w:cs="Times New Roman"/>
          <w:sz w:val="24"/>
          <w:szCs w:val="24"/>
          <w:lang w:val="en-US"/>
        </w:rPr>
        <w:t>tish rule, literature in general and</w:t>
      </w:r>
      <w:r w:rsidR="00E13C57" w:rsidRPr="00E13C57">
        <w:rPr>
          <w:rFonts w:ascii="Times New Roman" w:hAnsi="Times New Roman" w:cs="Times New Roman"/>
          <w:sz w:val="24"/>
          <w:szCs w:val="24"/>
          <w:lang w:val="en-US"/>
        </w:rPr>
        <w:t xml:space="preserve"> </w:t>
      </w:r>
      <w:r w:rsidR="00E13C57" w:rsidRPr="00DE6499">
        <w:rPr>
          <w:rFonts w:ascii="Times New Roman" w:hAnsi="Times New Roman" w:cs="Times New Roman"/>
          <w:sz w:val="24"/>
          <w:szCs w:val="24"/>
          <w:lang w:val="en-US"/>
        </w:rPr>
        <w:t>theatre in particular</w:t>
      </w:r>
      <w:r w:rsidRPr="00DE6499">
        <w:rPr>
          <w:rFonts w:ascii="Times New Roman" w:hAnsi="Times New Roman" w:cs="Times New Roman"/>
          <w:sz w:val="24"/>
          <w:szCs w:val="24"/>
          <w:lang w:val="en-US"/>
        </w:rPr>
        <w:t xml:space="preserve"> tried to portray and define Ireland. Therefore, the depiction of women was included in this definition of Ireland, which was represented as a woman. By the way women are depicted in Irish Theatre, we get information concerning the way Irish society viewed and treated women</w:t>
      </w:r>
      <w:r w:rsidR="0089026F" w:rsidRPr="00350022">
        <w:rPr>
          <w:rFonts w:ascii="Times New Roman" w:hAnsi="Times New Roman" w:cs="Times New Roman"/>
          <w:color w:val="000000" w:themeColor="text1"/>
          <w:sz w:val="24"/>
          <w:szCs w:val="24"/>
          <w:lang w:val="en-US"/>
        </w:rPr>
        <w:t xml:space="preserve"> </w:t>
      </w:r>
      <w:r w:rsidR="00350022" w:rsidRPr="00350022">
        <w:rPr>
          <w:rFonts w:ascii="Times New Roman" w:hAnsi="Times New Roman" w:cs="Times New Roman"/>
          <w:color w:val="000000" w:themeColor="text1"/>
          <w:sz w:val="24"/>
          <w:szCs w:val="24"/>
          <w:lang w:val="en-US"/>
        </w:rPr>
        <w:t>(W</w:t>
      </w:r>
      <w:r w:rsidR="0089026F" w:rsidRPr="00350022">
        <w:rPr>
          <w:rFonts w:ascii="Times New Roman" w:hAnsi="Times New Roman" w:cs="Times New Roman"/>
          <w:color w:val="000000" w:themeColor="text1"/>
          <w:sz w:val="24"/>
          <w:szCs w:val="24"/>
          <w:lang w:val="en-US"/>
        </w:rPr>
        <w:t>ilson</w:t>
      </w:r>
      <w:r w:rsidR="00055014">
        <w:rPr>
          <w:rFonts w:ascii="Times New Roman" w:hAnsi="Times New Roman" w:cs="Times New Roman"/>
          <w:color w:val="000000" w:themeColor="text1"/>
          <w:sz w:val="24"/>
          <w:szCs w:val="24"/>
          <w:lang w:val="en-US"/>
        </w:rPr>
        <w:t>,</w:t>
      </w:r>
      <w:r w:rsidR="0089026F" w:rsidRPr="00350022">
        <w:rPr>
          <w:rFonts w:ascii="Times New Roman" w:hAnsi="Times New Roman" w:cs="Times New Roman"/>
          <w:color w:val="000000" w:themeColor="text1"/>
          <w:sz w:val="24"/>
          <w:szCs w:val="24"/>
          <w:lang w:val="en-US"/>
        </w:rPr>
        <w:t xml:space="preserve"> </w:t>
      </w:r>
      <w:r w:rsidR="00350022" w:rsidRPr="00350022">
        <w:rPr>
          <w:rFonts w:ascii="Times New Roman" w:hAnsi="Times New Roman" w:cs="Times New Roman"/>
          <w:color w:val="000000" w:themeColor="text1"/>
          <w:sz w:val="24"/>
          <w:szCs w:val="24"/>
          <w:lang w:val="en-US"/>
        </w:rPr>
        <w:t>2006</w:t>
      </w:r>
      <w:r w:rsidR="0089026F" w:rsidRPr="00350022">
        <w:rPr>
          <w:rFonts w:ascii="Times New Roman" w:hAnsi="Times New Roman" w:cs="Times New Roman"/>
          <w:color w:val="000000" w:themeColor="text1"/>
          <w:sz w:val="24"/>
          <w:szCs w:val="24"/>
          <w:lang w:val="en-US"/>
        </w:rPr>
        <w:t>:291)</w:t>
      </w:r>
      <w:r w:rsidR="00350022">
        <w:rPr>
          <w:rFonts w:ascii="Times New Roman" w:hAnsi="Times New Roman" w:cs="Times New Roman"/>
          <w:color w:val="000000" w:themeColor="text1"/>
          <w:sz w:val="24"/>
          <w:szCs w:val="24"/>
          <w:lang w:val="en-US"/>
        </w:rPr>
        <w:t>.</w:t>
      </w:r>
    </w:p>
    <w:p w:rsidR="0089026F" w:rsidRDefault="005B58A3" w:rsidP="00E15012">
      <w:pPr>
        <w:spacing w:after="0" w:line="360" w:lineRule="auto"/>
        <w:jc w:val="both"/>
        <w:rPr>
          <w:rFonts w:ascii="Times New Roman" w:hAnsi="Times New Roman" w:cs="Times New Roman"/>
          <w:color w:val="000000" w:themeColor="text1"/>
          <w:sz w:val="24"/>
          <w:szCs w:val="24"/>
          <w:highlight w:val="red"/>
          <w:lang w:val="en-US"/>
        </w:rPr>
      </w:pPr>
      <w:r>
        <w:rPr>
          <w:rFonts w:ascii="Times New Roman" w:hAnsi="Times New Roman" w:cs="Times New Roman"/>
          <w:sz w:val="24"/>
          <w:szCs w:val="24"/>
          <w:lang w:val="en-US"/>
        </w:rPr>
        <w:t xml:space="preserve">       </w:t>
      </w:r>
      <w:r w:rsidR="00392BB3" w:rsidRPr="00DE6499">
        <w:rPr>
          <w:rFonts w:ascii="Times New Roman" w:hAnsi="Times New Roman" w:cs="Times New Roman"/>
          <w:sz w:val="24"/>
          <w:szCs w:val="24"/>
          <w:lang w:val="en-US"/>
        </w:rPr>
        <w:t>First and foremost, the fact that Ir</w:t>
      </w:r>
      <w:r w:rsidR="00DD1142">
        <w:rPr>
          <w:rFonts w:ascii="Times New Roman" w:hAnsi="Times New Roman" w:cs="Times New Roman"/>
          <w:sz w:val="24"/>
          <w:szCs w:val="24"/>
          <w:lang w:val="en-US"/>
        </w:rPr>
        <w:t xml:space="preserve">eland was </w:t>
      </w:r>
      <w:r w:rsidR="005D40F8">
        <w:rPr>
          <w:rFonts w:ascii="Times New Roman" w:hAnsi="Times New Roman" w:cs="Times New Roman"/>
          <w:sz w:val="24"/>
          <w:szCs w:val="24"/>
          <w:lang w:val="en-US"/>
        </w:rPr>
        <w:t>represented as a woman</w:t>
      </w:r>
      <w:r w:rsidR="00B656B9">
        <w:rPr>
          <w:rFonts w:ascii="Times New Roman" w:hAnsi="Times New Roman" w:cs="Times New Roman"/>
          <w:sz w:val="24"/>
          <w:szCs w:val="24"/>
          <w:lang w:val="en-US"/>
        </w:rPr>
        <w:t xml:space="preserve"> is </w:t>
      </w:r>
      <w:r w:rsidR="00392BB3" w:rsidRPr="00DE6499">
        <w:rPr>
          <w:rFonts w:ascii="Times New Roman" w:hAnsi="Times New Roman" w:cs="Times New Roman"/>
          <w:sz w:val="24"/>
          <w:szCs w:val="24"/>
          <w:lang w:val="en-US"/>
        </w:rPr>
        <w:t xml:space="preserve">directly associated with the figure of </w:t>
      </w:r>
      <w:r w:rsidR="00975E06" w:rsidRPr="00E630EF">
        <w:rPr>
          <w:rFonts w:ascii="Times New Roman" w:hAnsi="Times New Roman" w:cs="Times New Roman"/>
          <w:sz w:val="24"/>
          <w:szCs w:val="24"/>
          <w:lang w:val="en-US"/>
        </w:rPr>
        <w:t xml:space="preserve">Cathleen </w:t>
      </w:r>
      <w:proofErr w:type="spellStart"/>
      <w:proofErr w:type="gramStart"/>
      <w:r w:rsidR="00975E06" w:rsidRPr="00E630EF">
        <w:rPr>
          <w:rFonts w:ascii="Times New Roman" w:hAnsi="Times New Roman" w:cs="Times New Roman"/>
          <w:sz w:val="24"/>
          <w:szCs w:val="24"/>
          <w:lang w:val="en-US"/>
        </w:rPr>
        <w:t>ni</w:t>
      </w:r>
      <w:proofErr w:type="spellEnd"/>
      <w:proofErr w:type="gramEnd"/>
      <w:r w:rsidR="00975E06" w:rsidRPr="00E630EF">
        <w:rPr>
          <w:rFonts w:ascii="Times New Roman" w:hAnsi="Times New Roman" w:cs="Times New Roman"/>
          <w:sz w:val="24"/>
          <w:szCs w:val="24"/>
          <w:lang w:val="en-US"/>
        </w:rPr>
        <w:t xml:space="preserve"> </w:t>
      </w:r>
      <w:proofErr w:type="spellStart"/>
      <w:r w:rsidR="00975E06" w:rsidRPr="00E630EF">
        <w:rPr>
          <w:rFonts w:ascii="Times New Roman" w:hAnsi="Times New Roman" w:cs="Times New Roman"/>
          <w:sz w:val="24"/>
          <w:szCs w:val="24"/>
          <w:lang w:val="en-US"/>
        </w:rPr>
        <w:t>Houlihan</w:t>
      </w:r>
      <w:proofErr w:type="spellEnd"/>
      <w:r w:rsidR="00E630EF">
        <w:rPr>
          <w:lang w:val="en-US"/>
        </w:rPr>
        <w:t xml:space="preserve"> </w:t>
      </w:r>
      <w:r w:rsidR="00392BB3" w:rsidRPr="00DE6499">
        <w:rPr>
          <w:rFonts w:ascii="Times New Roman" w:hAnsi="Times New Roman" w:cs="Times New Roman"/>
          <w:sz w:val="24"/>
          <w:szCs w:val="24"/>
          <w:lang w:val="en-US"/>
        </w:rPr>
        <w:t xml:space="preserve">which constitutes a great </w:t>
      </w:r>
      <w:r w:rsidR="00856A38" w:rsidRPr="00DE6499">
        <w:rPr>
          <w:rFonts w:ascii="Times New Roman" w:hAnsi="Times New Roman" w:cs="Times New Roman"/>
          <w:sz w:val="24"/>
          <w:szCs w:val="24"/>
          <w:lang w:val="en-US"/>
        </w:rPr>
        <w:t>symbol</w:t>
      </w:r>
      <w:r w:rsidR="00392BB3" w:rsidRPr="00DE6499">
        <w:rPr>
          <w:rFonts w:ascii="Times New Roman" w:hAnsi="Times New Roman" w:cs="Times New Roman"/>
          <w:sz w:val="24"/>
          <w:szCs w:val="24"/>
          <w:lang w:val="en-US"/>
        </w:rPr>
        <w:t xml:space="preserve"> of Irish nationalism</w:t>
      </w:r>
      <w:r w:rsidR="00392BB3" w:rsidRPr="00043A2F">
        <w:rPr>
          <w:rFonts w:ascii="Times New Roman" w:hAnsi="Times New Roman" w:cs="Times New Roman"/>
          <w:sz w:val="24"/>
          <w:szCs w:val="24"/>
          <w:lang w:val="en-US"/>
        </w:rPr>
        <w:t>.</w:t>
      </w:r>
      <w:r w:rsidR="00392BB3" w:rsidRPr="00DE6499">
        <w:rPr>
          <w:rFonts w:ascii="Times New Roman" w:hAnsi="Times New Roman" w:cs="Times New Roman"/>
          <w:color w:val="000000" w:themeColor="text1"/>
          <w:sz w:val="24"/>
          <w:szCs w:val="24"/>
          <w:lang w:val="en-US"/>
        </w:rPr>
        <w:t xml:space="preserve"> In this play written by </w:t>
      </w:r>
      <w:proofErr w:type="spellStart"/>
      <w:r w:rsidR="00392BB3" w:rsidRPr="00DE6499">
        <w:rPr>
          <w:rFonts w:ascii="Times New Roman" w:hAnsi="Times New Roman" w:cs="Times New Roman"/>
          <w:sz w:val="24"/>
          <w:szCs w:val="24"/>
          <w:lang w:val="en-US"/>
        </w:rPr>
        <w:t>W.B.Yeats</w:t>
      </w:r>
      <w:proofErr w:type="spellEnd"/>
      <w:r w:rsidR="00392BB3" w:rsidRPr="00DE6499">
        <w:rPr>
          <w:rFonts w:ascii="Times New Roman" w:hAnsi="Times New Roman" w:cs="Times New Roman"/>
          <w:sz w:val="24"/>
          <w:szCs w:val="24"/>
          <w:lang w:val="en-US"/>
        </w:rPr>
        <w:t xml:space="preserve"> and Lady Au</w:t>
      </w:r>
      <w:r w:rsidR="00055014">
        <w:rPr>
          <w:rFonts w:ascii="Times New Roman" w:hAnsi="Times New Roman" w:cs="Times New Roman"/>
          <w:sz w:val="24"/>
          <w:szCs w:val="24"/>
          <w:lang w:val="en-US"/>
        </w:rPr>
        <w:t>gusta Gregory, it becomes clear</w:t>
      </w:r>
      <w:r w:rsidR="00392BB3" w:rsidRPr="00DE6499">
        <w:rPr>
          <w:rFonts w:ascii="Times New Roman" w:hAnsi="Times New Roman" w:cs="Times New Roman"/>
          <w:sz w:val="24"/>
          <w:szCs w:val="24"/>
          <w:lang w:val="en-US"/>
        </w:rPr>
        <w:t xml:space="preserve"> that Irish women are depe</w:t>
      </w:r>
      <w:r w:rsidR="004D5C72">
        <w:rPr>
          <w:rFonts w:ascii="Times New Roman" w:hAnsi="Times New Roman" w:cs="Times New Roman"/>
          <w:sz w:val="24"/>
          <w:szCs w:val="24"/>
          <w:lang w:val="en-US"/>
        </w:rPr>
        <w:t xml:space="preserve">ndent on </w:t>
      </w:r>
      <w:r w:rsidR="00055014">
        <w:rPr>
          <w:rFonts w:ascii="Times New Roman" w:hAnsi="Times New Roman" w:cs="Times New Roman"/>
          <w:sz w:val="24"/>
          <w:szCs w:val="24"/>
          <w:lang w:val="en-US"/>
        </w:rPr>
        <w:t xml:space="preserve">men, who </w:t>
      </w:r>
      <w:r w:rsidR="004D5C72">
        <w:rPr>
          <w:rFonts w:ascii="Times New Roman" w:hAnsi="Times New Roman" w:cs="Times New Roman"/>
          <w:sz w:val="24"/>
          <w:szCs w:val="24"/>
          <w:lang w:val="en-US"/>
        </w:rPr>
        <w:t>have to fight</w:t>
      </w:r>
      <w:r w:rsidR="00392BB3" w:rsidRPr="00DE6499">
        <w:rPr>
          <w:rFonts w:ascii="Times New Roman" w:hAnsi="Times New Roman" w:cs="Times New Roman"/>
          <w:sz w:val="24"/>
          <w:szCs w:val="24"/>
          <w:lang w:val="en-US"/>
        </w:rPr>
        <w:t xml:space="preserve"> so as to free Ireland. In this sense, women are not free and autonomous. Instead, they</w:t>
      </w:r>
      <w:r w:rsidR="00990436" w:rsidRPr="00DE6499">
        <w:rPr>
          <w:rFonts w:ascii="Times New Roman" w:hAnsi="Times New Roman" w:cs="Times New Roman"/>
          <w:sz w:val="24"/>
          <w:szCs w:val="24"/>
          <w:lang w:val="en-US"/>
        </w:rPr>
        <w:t xml:space="preserve"> have to support men</w:t>
      </w:r>
      <w:r w:rsidR="00392BB3" w:rsidRPr="00DE6499">
        <w:rPr>
          <w:rFonts w:ascii="Times New Roman" w:hAnsi="Times New Roman" w:cs="Times New Roman"/>
          <w:sz w:val="24"/>
          <w:szCs w:val="24"/>
          <w:lang w:val="en-US"/>
        </w:rPr>
        <w:t xml:space="preserve"> in their struggling for liberation, but also sacrifice themselves for </w:t>
      </w:r>
      <w:r w:rsidR="00392BB3" w:rsidRPr="005311C3">
        <w:rPr>
          <w:rFonts w:ascii="Times New Roman" w:hAnsi="Times New Roman" w:cs="Times New Roman"/>
          <w:sz w:val="24"/>
          <w:szCs w:val="24"/>
          <w:lang w:val="en-US"/>
        </w:rPr>
        <w:t>them</w:t>
      </w:r>
      <w:r w:rsidR="00AC13A6" w:rsidRPr="005311C3">
        <w:rPr>
          <w:rFonts w:ascii="Times New Roman" w:hAnsi="Times New Roman" w:cs="Times New Roman"/>
          <w:color w:val="FF0000"/>
          <w:sz w:val="24"/>
          <w:szCs w:val="24"/>
          <w:lang w:val="en-US"/>
        </w:rPr>
        <w:t xml:space="preserve"> </w:t>
      </w:r>
      <w:r w:rsidR="005311C3">
        <w:rPr>
          <w:rFonts w:ascii="Times New Roman" w:hAnsi="Times New Roman" w:cs="Times New Roman"/>
          <w:color w:val="000000" w:themeColor="text1"/>
          <w:sz w:val="24"/>
          <w:szCs w:val="24"/>
          <w:lang w:val="en-US"/>
        </w:rPr>
        <w:t>(W</w:t>
      </w:r>
      <w:r w:rsidR="00055014" w:rsidRPr="005311C3">
        <w:rPr>
          <w:rFonts w:ascii="Times New Roman" w:hAnsi="Times New Roman" w:cs="Times New Roman"/>
          <w:color w:val="000000" w:themeColor="text1"/>
          <w:sz w:val="24"/>
          <w:szCs w:val="24"/>
          <w:lang w:val="en-US"/>
        </w:rPr>
        <w:t>ilson, 2006:</w:t>
      </w:r>
      <w:r w:rsidR="0089026F" w:rsidRPr="005311C3">
        <w:rPr>
          <w:rFonts w:ascii="Times New Roman" w:hAnsi="Times New Roman" w:cs="Times New Roman"/>
          <w:color w:val="000000" w:themeColor="text1"/>
          <w:sz w:val="24"/>
          <w:szCs w:val="24"/>
          <w:lang w:val="en-US"/>
        </w:rPr>
        <w:t>293)</w:t>
      </w:r>
      <w:r w:rsidR="00AC13A6" w:rsidRPr="005311C3">
        <w:rPr>
          <w:rFonts w:ascii="Times New Roman" w:hAnsi="Times New Roman" w:cs="Times New Roman"/>
          <w:sz w:val="24"/>
          <w:szCs w:val="24"/>
          <w:lang w:val="en-US"/>
        </w:rPr>
        <w:t>.</w:t>
      </w:r>
      <w:r w:rsidR="00392BB3" w:rsidRPr="00DE6499">
        <w:rPr>
          <w:rFonts w:ascii="Times New Roman" w:hAnsi="Times New Roman" w:cs="Times New Roman"/>
          <w:sz w:val="24"/>
          <w:szCs w:val="24"/>
          <w:lang w:val="en-US"/>
        </w:rPr>
        <w:t xml:space="preserve"> Moreover, Irish women had to conform to certain standards and stereotypes that both </w:t>
      </w:r>
      <w:r w:rsidR="00B656B9">
        <w:rPr>
          <w:rFonts w:ascii="Times New Roman" w:hAnsi="Times New Roman" w:cs="Times New Roman"/>
          <w:sz w:val="24"/>
          <w:szCs w:val="24"/>
          <w:lang w:val="en-US"/>
        </w:rPr>
        <w:t xml:space="preserve">the </w:t>
      </w:r>
      <w:r w:rsidR="0037655C" w:rsidRPr="00DE6499">
        <w:rPr>
          <w:rFonts w:ascii="Times New Roman" w:hAnsi="Times New Roman" w:cs="Times New Roman"/>
          <w:sz w:val="24"/>
          <w:szCs w:val="24"/>
          <w:lang w:val="en-US"/>
        </w:rPr>
        <w:t>Irish society and the Ca</w:t>
      </w:r>
      <w:r w:rsidR="00B656B9">
        <w:rPr>
          <w:rFonts w:ascii="Times New Roman" w:hAnsi="Times New Roman" w:cs="Times New Roman"/>
          <w:sz w:val="24"/>
          <w:szCs w:val="24"/>
          <w:lang w:val="en-US"/>
        </w:rPr>
        <w:t>tholic C</w:t>
      </w:r>
      <w:r w:rsidR="0037655C" w:rsidRPr="00DE6499">
        <w:rPr>
          <w:rFonts w:ascii="Times New Roman" w:hAnsi="Times New Roman" w:cs="Times New Roman"/>
          <w:sz w:val="24"/>
          <w:szCs w:val="24"/>
          <w:lang w:val="en-US"/>
        </w:rPr>
        <w:t>hurch</w:t>
      </w:r>
      <w:r w:rsidR="00392BB3" w:rsidRPr="00DE6499">
        <w:rPr>
          <w:rFonts w:ascii="Times New Roman" w:hAnsi="Times New Roman" w:cs="Times New Roman"/>
          <w:sz w:val="24"/>
          <w:szCs w:val="24"/>
          <w:lang w:val="en-US"/>
        </w:rPr>
        <w:t xml:space="preserve"> had established for them. According to th</w:t>
      </w:r>
      <w:r w:rsidR="0037655C" w:rsidRPr="00DE6499">
        <w:rPr>
          <w:rFonts w:ascii="Times New Roman" w:hAnsi="Times New Roman" w:cs="Times New Roman"/>
          <w:sz w:val="24"/>
          <w:szCs w:val="24"/>
          <w:lang w:val="en-US"/>
        </w:rPr>
        <w:t>ose standards, Irish</w:t>
      </w:r>
      <w:r w:rsidR="00F24DF3" w:rsidRPr="00DE6499">
        <w:rPr>
          <w:rFonts w:ascii="Times New Roman" w:hAnsi="Times New Roman" w:cs="Times New Roman"/>
          <w:sz w:val="24"/>
          <w:szCs w:val="24"/>
          <w:lang w:val="en-US"/>
        </w:rPr>
        <w:t xml:space="preserve"> women had to be</w:t>
      </w:r>
      <w:r w:rsidR="00392BB3" w:rsidRPr="00DE6499">
        <w:rPr>
          <w:rFonts w:ascii="Times New Roman" w:hAnsi="Times New Roman" w:cs="Times New Roman"/>
          <w:sz w:val="24"/>
          <w:szCs w:val="24"/>
          <w:lang w:val="en-US"/>
        </w:rPr>
        <w:t xml:space="preserve"> confined in the domestic environment under the constant supervision of men. Additionally, considering the fact that </w:t>
      </w:r>
      <w:r w:rsidR="00055014">
        <w:rPr>
          <w:rFonts w:ascii="Times New Roman" w:hAnsi="Times New Roman" w:cs="Times New Roman"/>
          <w:sz w:val="24"/>
          <w:szCs w:val="24"/>
          <w:lang w:val="en-US"/>
        </w:rPr>
        <w:t xml:space="preserve">the Irish </w:t>
      </w:r>
      <w:r w:rsidR="00392BB3" w:rsidRPr="00DE6499">
        <w:rPr>
          <w:rFonts w:ascii="Times New Roman" w:hAnsi="Times New Roman" w:cs="Times New Roman"/>
          <w:sz w:val="24"/>
          <w:szCs w:val="24"/>
          <w:lang w:val="en-US"/>
        </w:rPr>
        <w:t>was a heavily puritan and conservative nation, women had to be sexually pure. Their sexual instincts were repressed, the cu</w:t>
      </w:r>
      <w:r w:rsidR="00B3138A" w:rsidRPr="00DE6499">
        <w:rPr>
          <w:rFonts w:ascii="Times New Roman" w:hAnsi="Times New Roman" w:cs="Times New Roman"/>
          <w:sz w:val="24"/>
          <w:szCs w:val="24"/>
          <w:lang w:val="en-US"/>
        </w:rPr>
        <w:t>lt of virginity stigmatized their life</w:t>
      </w:r>
      <w:r w:rsidR="00392BB3" w:rsidRPr="00DE6499">
        <w:rPr>
          <w:rFonts w:ascii="Times New Roman" w:hAnsi="Times New Roman" w:cs="Times New Roman"/>
          <w:sz w:val="24"/>
          <w:szCs w:val="24"/>
          <w:lang w:val="en-US"/>
        </w:rPr>
        <w:t xml:space="preserve"> and of course sex outside marriage was a taboo and even any reference to it was forbid</w:t>
      </w:r>
      <w:r w:rsidR="004B1D48">
        <w:rPr>
          <w:rFonts w:ascii="Times New Roman" w:hAnsi="Times New Roman" w:cs="Times New Roman"/>
          <w:sz w:val="24"/>
          <w:szCs w:val="24"/>
          <w:lang w:val="en-US"/>
        </w:rPr>
        <w:t>den in most Irish families. Thus</w:t>
      </w:r>
      <w:r w:rsidR="00392BB3" w:rsidRPr="00DE6499">
        <w:rPr>
          <w:rFonts w:ascii="Times New Roman" w:hAnsi="Times New Roman" w:cs="Times New Roman"/>
          <w:sz w:val="24"/>
          <w:szCs w:val="24"/>
          <w:lang w:val="en-US"/>
        </w:rPr>
        <w:t>,</w:t>
      </w:r>
      <w:r w:rsidR="000838D5">
        <w:rPr>
          <w:rFonts w:ascii="Times New Roman" w:hAnsi="Times New Roman" w:cs="Times New Roman"/>
          <w:sz w:val="24"/>
          <w:szCs w:val="24"/>
          <w:lang w:val="en-US"/>
        </w:rPr>
        <w:t xml:space="preserve"> </w:t>
      </w:r>
      <w:r w:rsidR="00392BB3" w:rsidRPr="00DE6499">
        <w:rPr>
          <w:rFonts w:ascii="Times New Roman" w:hAnsi="Times New Roman" w:cs="Times New Roman"/>
          <w:sz w:val="24"/>
          <w:szCs w:val="24"/>
          <w:lang w:val="en-US"/>
        </w:rPr>
        <w:t xml:space="preserve">women who </w:t>
      </w:r>
      <w:r w:rsidR="000838D5">
        <w:rPr>
          <w:rFonts w:ascii="Times New Roman" w:hAnsi="Times New Roman" w:cs="Times New Roman"/>
          <w:sz w:val="24"/>
          <w:szCs w:val="24"/>
          <w:lang w:val="en-US"/>
        </w:rPr>
        <w:t>deviated from those norms</w:t>
      </w:r>
      <w:r w:rsidR="00392BB3" w:rsidRPr="00DE6499">
        <w:rPr>
          <w:rFonts w:ascii="Times New Roman" w:hAnsi="Times New Roman" w:cs="Times New Roman"/>
          <w:sz w:val="24"/>
          <w:szCs w:val="24"/>
          <w:lang w:val="en-US"/>
        </w:rPr>
        <w:t xml:space="preserve"> were marginalized</w:t>
      </w:r>
      <w:r w:rsidR="00055014">
        <w:rPr>
          <w:rFonts w:ascii="Times New Roman" w:hAnsi="Times New Roman" w:cs="Times New Roman"/>
          <w:color w:val="FF0000"/>
          <w:sz w:val="24"/>
          <w:szCs w:val="24"/>
          <w:lang w:val="en-US"/>
        </w:rPr>
        <w:t xml:space="preserve"> </w:t>
      </w:r>
      <w:r w:rsidR="00392BB3" w:rsidRPr="00DE6499">
        <w:rPr>
          <w:rFonts w:ascii="Times New Roman" w:hAnsi="Times New Roman" w:cs="Times New Roman"/>
          <w:color w:val="000000" w:themeColor="text1"/>
          <w:sz w:val="24"/>
          <w:szCs w:val="24"/>
          <w:lang w:val="en-US"/>
        </w:rPr>
        <w:t>by society</w:t>
      </w:r>
      <w:r w:rsidR="00AC13A6">
        <w:rPr>
          <w:rFonts w:ascii="Times New Roman" w:hAnsi="Times New Roman" w:cs="Times New Roman"/>
          <w:color w:val="000000" w:themeColor="text1"/>
          <w:sz w:val="24"/>
          <w:szCs w:val="24"/>
          <w:highlight w:val="red"/>
          <w:lang w:val="en-US"/>
        </w:rPr>
        <w:t xml:space="preserve"> </w:t>
      </w:r>
      <w:r w:rsidR="00055014" w:rsidRPr="005311C3">
        <w:rPr>
          <w:rFonts w:ascii="Times New Roman" w:hAnsi="Times New Roman" w:cs="Times New Roman"/>
          <w:color w:val="000000" w:themeColor="text1"/>
          <w:sz w:val="24"/>
          <w:szCs w:val="24"/>
          <w:lang w:val="en-US"/>
        </w:rPr>
        <w:t>(R</w:t>
      </w:r>
      <w:r w:rsidR="0089026F" w:rsidRPr="005311C3">
        <w:rPr>
          <w:rFonts w:ascii="Times New Roman" w:hAnsi="Times New Roman" w:cs="Times New Roman"/>
          <w:color w:val="000000" w:themeColor="text1"/>
          <w:sz w:val="24"/>
          <w:szCs w:val="24"/>
          <w:lang w:val="en-US"/>
        </w:rPr>
        <w:t>yann</w:t>
      </w:r>
      <w:r w:rsidR="00055014" w:rsidRPr="005311C3">
        <w:rPr>
          <w:rFonts w:ascii="Times New Roman" w:hAnsi="Times New Roman" w:cs="Times New Roman"/>
          <w:color w:val="000000" w:themeColor="text1"/>
          <w:sz w:val="24"/>
          <w:szCs w:val="24"/>
          <w:lang w:val="en-US"/>
        </w:rPr>
        <w:t>, 2010:92-94).</w:t>
      </w:r>
    </w:p>
    <w:p w:rsidR="000B5F1E" w:rsidRPr="00251FAA" w:rsidRDefault="00F86F16" w:rsidP="00E15012">
      <w:pPr>
        <w:spacing w:after="0" w:line="360" w:lineRule="auto"/>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      </w:t>
      </w:r>
      <w:r w:rsidR="00AC13A6">
        <w:rPr>
          <w:rFonts w:ascii="Times New Roman" w:hAnsi="Times New Roman" w:cs="Times New Roman"/>
          <w:color w:val="000000" w:themeColor="text1"/>
          <w:sz w:val="24"/>
          <w:szCs w:val="24"/>
          <w:lang w:val="en-US"/>
        </w:rPr>
        <w:t>In this essay,</w:t>
      </w:r>
      <w:r w:rsidR="00EA3C98">
        <w:rPr>
          <w:rFonts w:ascii="Times New Roman" w:hAnsi="Times New Roman" w:cs="Times New Roman"/>
          <w:color w:val="000000" w:themeColor="text1"/>
          <w:sz w:val="24"/>
          <w:szCs w:val="24"/>
          <w:lang w:val="en-US"/>
        </w:rPr>
        <w:t xml:space="preserve"> </w:t>
      </w:r>
      <w:r w:rsidR="00251FAA">
        <w:rPr>
          <w:rFonts w:ascii="Times New Roman" w:hAnsi="Times New Roman" w:cs="Times New Roman"/>
          <w:i/>
          <w:color w:val="000000" w:themeColor="text1"/>
          <w:sz w:val="24"/>
          <w:szCs w:val="24"/>
          <w:lang w:val="en-US"/>
        </w:rPr>
        <w:t>T</w:t>
      </w:r>
      <w:r w:rsidR="00251FAA" w:rsidRPr="00251FAA">
        <w:rPr>
          <w:rFonts w:ascii="Times New Roman" w:hAnsi="Times New Roman" w:cs="Times New Roman"/>
          <w:i/>
          <w:color w:val="000000" w:themeColor="text1"/>
          <w:sz w:val="24"/>
          <w:szCs w:val="24"/>
          <w:lang w:val="en-US"/>
        </w:rPr>
        <w:t>he Playboy of the Western World</w:t>
      </w:r>
      <w:r w:rsidR="00251FAA">
        <w:rPr>
          <w:rFonts w:ascii="Times New Roman" w:hAnsi="Times New Roman" w:cs="Times New Roman"/>
          <w:color w:val="000000" w:themeColor="text1"/>
          <w:sz w:val="24"/>
          <w:szCs w:val="24"/>
          <w:lang w:val="en-US"/>
        </w:rPr>
        <w:t xml:space="preserve"> by </w:t>
      </w:r>
      <w:r w:rsidR="00251FAA">
        <w:rPr>
          <w:rFonts w:ascii="Times New Roman" w:hAnsi="Times New Roman" w:cs="Times New Roman"/>
          <w:sz w:val="24"/>
          <w:szCs w:val="24"/>
          <w:lang w:val="en-US"/>
        </w:rPr>
        <w:t xml:space="preserve">John Millington </w:t>
      </w:r>
      <w:r w:rsidR="00251FAA" w:rsidRPr="00DE6499">
        <w:rPr>
          <w:rFonts w:ascii="Times New Roman" w:eastAsia="Times New Roman" w:hAnsi="Times New Roman" w:cs="Times New Roman"/>
          <w:color w:val="1E1D1D"/>
          <w:sz w:val="24"/>
          <w:szCs w:val="24"/>
          <w:bdr w:val="none" w:sz="0" w:space="0" w:color="auto" w:frame="1"/>
          <w:shd w:val="clear" w:color="auto" w:fill="FFFFFF"/>
          <w:lang w:val="en-US"/>
        </w:rPr>
        <w:t>Synge</w:t>
      </w:r>
      <w:r w:rsidR="00251FAA">
        <w:rPr>
          <w:rFonts w:ascii="Times New Roman" w:eastAsia="Times New Roman" w:hAnsi="Times New Roman" w:cs="Times New Roman"/>
          <w:color w:val="1E1D1D"/>
          <w:sz w:val="24"/>
          <w:szCs w:val="24"/>
          <w:bdr w:val="none" w:sz="0" w:space="0" w:color="auto" w:frame="1"/>
          <w:shd w:val="clear" w:color="auto" w:fill="FFFFFF"/>
          <w:lang w:val="en-US"/>
        </w:rPr>
        <w:t xml:space="preserve">, </w:t>
      </w:r>
      <w:r w:rsidR="00251FAA">
        <w:rPr>
          <w:rFonts w:ascii="Times New Roman" w:eastAsia="Times New Roman" w:hAnsi="Times New Roman" w:cs="Times New Roman"/>
          <w:i/>
          <w:color w:val="1E1D1D"/>
          <w:sz w:val="24"/>
          <w:szCs w:val="24"/>
          <w:bdr w:val="none" w:sz="0" w:space="0" w:color="auto" w:frame="1"/>
          <w:shd w:val="clear" w:color="auto" w:fill="FFFFFF"/>
          <w:lang w:val="en-US"/>
        </w:rPr>
        <w:t xml:space="preserve">The </w:t>
      </w:r>
      <w:r w:rsidR="00251FAA" w:rsidRPr="00251FAA">
        <w:rPr>
          <w:rFonts w:ascii="Times New Roman" w:hAnsi="Times New Roman" w:cs="Times New Roman"/>
          <w:i/>
          <w:sz w:val="24"/>
          <w:szCs w:val="24"/>
          <w:lang w:val="en-US"/>
        </w:rPr>
        <w:t>Shadow of a Gunman</w:t>
      </w:r>
      <w:r w:rsidR="00251FAA">
        <w:rPr>
          <w:rFonts w:ascii="Times New Roman" w:hAnsi="Times New Roman" w:cs="Times New Roman"/>
          <w:i/>
          <w:sz w:val="24"/>
          <w:szCs w:val="24"/>
          <w:lang w:val="en-US"/>
        </w:rPr>
        <w:t xml:space="preserve"> </w:t>
      </w:r>
      <w:r w:rsidR="00251FAA">
        <w:rPr>
          <w:rFonts w:ascii="Times New Roman" w:hAnsi="Times New Roman" w:cs="Times New Roman"/>
          <w:sz w:val="24"/>
          <w:szCs w:val="24"/>
          <w:lang w:val="en-US"/>
        </w:rPr>
        <w:t xml:space="preserve">and </w:t>
      </w:r>
      <w:r w:rsidR="00251FAA">
        <w:rPr>
          <w:rFonts w:ascii="Times New Roman" w:hAnsi="Times New Roman" w:cs="Times New Roman"/>
          <w:i/>
          <w:sz w:val="24"/>
          <w:szCs w:val="24"/>
          <w:lang w:val="en-US"/>
        </w:rPr>
        <w:t xml:space="preserve">Juno and the </w:t>
      </w:r>
      <w:proofErr w:type="spellStart"/>
      <w:r w:rsidR="00251FAA">
        <w:rPr>
          <w:rFonts w:ascii="Times New Roman" w:hAnsi="Times New Roman" w:cs="Times New Roman"/>
          <w:i/>
          <w:sz w:val="24"/>
          <w:szCs w:val="24"/>
          <w:lang w:val="en-US"/>
        </w:rPr>
        <w:t>Paycock</w:t>
      </w:r>
      <w:proofErr w:type="spellEnd"/>
      <w:r w:rsidR="00251FAA">
        <w:rPr>
          <w:rFonts w:ascii="Times New Roman" w:hAnsi="Times New Roman" w:cs="Times New Roman"/>
          <w:sz w:val="24"/>
          <w:szCs w:val="24"/>
          <w:lang w:val="en-US"/>
        </w:rPr>
        <w:t xml:space="preserve"> by Sean O’Casey</w:t>
      </w:r>
      <w:r w:rsidR="00E8282E">
        <w:rPr>
          <w:rFonts w:ascii="Times New Roman" w:hAnsi="Times New Roman" w:cs="Times New Roman"/>
          <w:sz w:val="24"/>
          <w:szCs w:val="24"/>
          <w:lang w:val="en-US"/>
        </w:rPr>
        <w:t xml:space="preserve"> </w:t>
      </w:r>
      <w:r w:rsidR="00AC13A6">
        <w:rPr>
          <w:rFonts w:ascii="Times New Roman" w:hAnsi="Times New Roman" w:cs="Times New Roman"/>
          <w:sz w:val="24"/>
          <w:szCs w:val="24"/>
          <w:lang w:val="en-US"/>
        </w:rPr>
        <w:t xml:space="preserve">will be studied </w:t>
      </w:r>
      <w:r w:rsidR="00E8282E">
        <w:rPr>
          <w:rFonts w:ascii="Times New Roman" w:hAnsi="Times New Roman" w:cs="Times New Roman"/>
          <w:sz w:val="24"/>
          <w:szCs w:val="24"/>
          <w:lang w:val="en-US"/>
        </w:rPr>
        <w:t>in order to show how wome</w:t>
      </w:r>
      <w:r w:rsidR="00AC13A6">
        <w:rPr>
          <w:rFonts w:ascii="Times New Roman" w:hAnsi="Times New Roman" w:cs="Times New Roman"/>
          <w:sz w:val="24"/>
          <w:szCs w:val="24"/>
          <w:lang w:val="en-US"/>
        </w:rPr>
        <w:t xml:space="preserve">n are represented in the Irish </w:t>
      </w:r>
      <w:r w:rsidR="00EC1946">
        <w:rPr>
          <w:rFonts w:ascii="Times New Roman" w:hAnsi="Times New Roman" w:cs="Times New Roman"/>
          <w:sz w:val="24"/>
          <w:szCs w:val="24"/>
          <w:lang w:val="en-US"/>
        </w:rPr>
        <w:t>culture and mentality</w:t>
      </w:r>
      <w:r w:rsidR="00AC13A6">
        <w:rPr>
          <w:rFonts w:ascii="Times New Roman" w:hAnsi="Times New Roman" w:cs="Times New Roman"/>
          <w:sz w:val="24"/>
          <w:szCs w:val="24"/>
          <w:lang w:val="en-US"/>
        </w:rPr>
        <w:t>.</w:t>
      </w:r>
    </w:p>
    <w:p w:rsidR="00E15012" w:rsidRDefault="00E15012" w:rsidP="00E15012">
      <w:pPr>
        <w:spacing w:after="0" w:line="360" w:lineRule="auto"/>
        <w:jc w:val="both"/>
        <w:rPr>
          <w:rFonts w:ascii="Times New Roman" w:hAnsi="Times New Roman" w:cs="Times New Roman"/>
          <w:b/>
          <w:sz w:val="24"/>
          <w:szCs w:val="24"/>
          <w:lang w:val="en-US"/>
        </w:rPr>
      </w:pPr>
    </w:p>
    <w:p w:rsidR="00E15012" w:rsidRDefault="00E15012" w:rsidP="00E15012">
      <w:pPr>
        <w:spacing w:after="0" w:line="360" w:lineRule="auto"/>
        <w:jc w:val="both"/>
        <w:rPr>
          <w:rFonts w:ascii="Times New Roman" w:hAnsi="Times New Roman" w:cs="Times New Roman"/>
          <w:b/>
          <w:sz w:val="24"/>
          <w:szCs w:val="24"/>
          <w:lang w:val="en-US"/>
        </w:rPr>
      </w:pPr>
    </w:p>
    <w:p w:rsidR="00E15012" w:rsidRDefault="00E15012" w:rsidP="00E15012">
      <w:pPr>
        <w:spacing w:after="0" w:line="360" w:lineRule="auto"/>
        <w:jc w:val="both"/>
        <w:rPr>
          <w:rFonts w:ascii="Times New Roman" w:hAnsi="Times New Roman" w:cs="Times New Roman"/>
          <w:b/>
          <w:sz w:val="24"/>
          <w:szCs w:val="24"/>
          <w:lang w:val="en-US"/>
        </w:rPr>
      </w:pPr>
    </w:p>
    <w:p w:rsidR="00E15012" w:rsidRDefault="00E15012" w:rsidP="00E15012">
      <w:pPr>
        <w:spacing w:after="0" w:line="360" w:lineRule="auto"/>
        <w:jc w:val="both"/>
        <w:rPr>
          <w:rFonts w:ascii="Times New Roman" w:hAnsi="Times New Roman" w:cs="Times New Roman"/>
          <w:b/>
          <w:sz w:val="24"/>
          <w:szCs w:val="24"/>
          <w:lang w:val="en-US"/>
        </w:rPr>
      </w:pPr>
    </w:p>
    <w:p w:rsidR="00A24272" w:rsidRDefault="00A24272" w:rsidP="00E15012">
      <w:pPr>
        <w:spacing w:after="0" w:line="360" w:lineRule="auto"/>
        <w:jc w:val="both"/>
        <w:rPr>
          <w:rFonts w:ascii="Times New Roman" w:hAnsi="Times New Roman" w:cs="Times New Roman"/>
          <w:b/>
          <w:i/>
          <w:sz w:val="24"/>
          <w:szCs w:val="24"/>
          <w:lang w:val="en-US"/>
        </w:rPr>
      </w:pPr>
      <w:r w:rsidRPr="00641911">
        <w:rPr>
          <w:rFonts w:ascii="Times New Roman" w:hAnsi="Times New Roman" w:cs="Times New Roman"/>
          <w:b/>
          <w:sz w:val="24"/>
          <w:szCs w:val="24"/>
          <w:lang w:val="en-US"/>
        </w:rPr>
        <w:lastRenderedPageBreak/>
        <w:t>2</w:t>
      </w:r>
      <w:r w:rsidRPr="00AA7E6A">
        <w:rPr>
          <w:rFonts w:ascii="Times New Roman" w:hAnsi="Times New Roman" w:cs="Times New Roman"/>
          <w:b/>
          <w:i/>
          <w:sz w:val="24"/>
          <w:szCs w:val="24"/>
          <w:lang w:val="en-US"/>
        </w:rPr>
        <w:t xml:space="preserve">. </w:t>
      </w:r>
      <w:r w:rsidR="00641911" w:rsidRPr="00AA7E6A">
        <w:rPr>
          <w:rFonts w:ascii="Times New Roman" w:hAnsi="Times New Roman" w:cs="Times New Roman"/>
          <w:b/>
          <w:i/>
          <w:sz w:val="24"/>
          <w:szCs w:val="24"/>
          <w:lang w:val="en-US"/>
        </w:rPr>
        <w:t>The Playboy of the Western W</w:t>
      </w:r>
      <w:r w:rsidRPr="00AA7E6A">
        <w:rPr>
          <w:rFonts w:ascii="Times New Roman" w:hAnsi="Times New Roman" w:cs="Times New Roman"/>
          <w:b/>
          <w:i/>
          <w:sz w:val="24"/>
          <w:szCs w:val="24"/>
          <w:lang w:val="en-US"/>
        </w:rPr>
        <w:t>orld</w:t>
      </w:r>
    </w:p>
    <w:p w:rsidR="00081778" w:rsidRPr="00081778" w:rsidRDefault="00081778" w:rsidP="00E15012">
      <w:pPr>
        <w:spacing w:after="0" w:line="360" w:lineRule="auto"/>
        <w:jc w:val="both"/>
        <w:rPr>
          <w:rFonts w:ascii="Times New Roman" w:hAnsi="Times New Roman" w:cs="Times New Roman"/>
          <w:sz w:val="24"/>
          <w:szCs w:val="24"/>
          <w:lang w:val="en-US"/>
        </w:rPr>
      </w:pPr>
    </w:p>
    <w:p w:rsidR="00A24272" w:rsidRPr="00E15012" w:rsidRDefault="00A24272" w:rsidP="00E15012">
      <w:pPr>
        <w:tabs>
          <w:tab w:val="left" w:pos="4185"/>
        </w:tabs>
        <w:spacing w:after="0" w:line="360" w:lineRule="auto"/>
        <w:jc w:val="both"/>
        <w:rPr>
          <w:rFonts w:ascii="Times New Roman" w:hAnsi="Times New Roman" w:cs="Times New Roman"/>
          <w:b/>
          <w:sz w:val="24"/>
          <w:szCs w:val="24"/>
          <w:lang w:val="en-US"/>
        </w:rPr>
      </w:pPr>
      <w:r w:rsidRPr="00E15012">
        <w:rPr>
          <w:rFonts w:ascii="Times New Roman" w:hAnsi="Times New Roman" w:cs="Times New Roman"/>
          <w:b/>
          <w:sz w:val="24"/>
          <w:szCs w:val="24"/>
          <w:lang w:val="en-US"/>
        </w:rPr>
        <w:t>2.1. John Millington Synge’s biography</w:t>
      </w:r>
      <w:r w:rsidR="00D006DF" w:rsidRPr="00E15012">
        <w:rPr>
          <w:rFonts w:ascii="Times New Roman" w:hAnsi="Times New Roman" w:cs="Times New Roman"/>
          <w:b/>
          <w:sz w:val="24"/>
          <w:szCs w:val="24"/>
          <w:lang w:val="en-US"/>
        </w:rPr>
        <w:tab/>
      </w:r>
    </w:p>
    <w:p w:rsidR="00EC57E3" w:rsidRDefault="00A9304F" w:rsidP="00E15012">
      <w:pPr>
        <w:spacing w:after="0" w:line="360" w:lineRule="auto"/>
        <w:jc w:val="both"/>
        <w:textAlignment w:val="baseline"/>
        <w:rPr>
          <w:rFonts w:ascii="Times New Roman" w:eastAsia="Times New Roman" w:hAnsi="Times New Roman" w:cs="Times New Roman"/>
          <w:bCs/>
          <w:color w:val="000000"/>
          <w:sz w:val="24"/>
          <w:szCs w:val="24"/>
          <w:lang w:val="en-US"/>
        </w:rPr>
      </w:pPr>
      <w:r>
        <w:rPr>
          <w:rFonts w:ascii="Times New Roman" w:hAnsi="Times New Roman" w:cs="Times New Roman"/>
          <w:noProof/>
          <w:sz w:val="24"/>
          <w:szCs w:val="24"/>
          <w:lang w:eastAsia="el-GR"/>
        </w:rPr>
        <w:drawing>
          <wp:anchor distT="0" distB="0" distL="114300" distR="114300" simplePos="0" relativeHeight="251658240" behindDoc="1" locked="0" layoutInCell="1" allowOverlap="1">
            <wp:simplePos x="0" y="0"/>
            <wp:positionH relativeFrom="column">
              <wp:posOffset>3716655</wp:posOffset>
            </wp:positionH>
            <wp:positionV relativeFrom="paragraph">
              <wp:posOffset>20320</wp:posOffset>
            </wp:positionV>
            <wp:extent cx="1771650" cy="2181225"/>
            <wp:effectExtent l="19050" t="0" r="0" b="0"/>
            <wp:wrapTight wrapText="bothSides">
              <wp:wrapPolygon edited="0">
                <wp:start x="-232" y="0"/>
                <wp:lineTo x="-232" y="21506"/>
                <wp:lineTo x="21600" y="21506"/>
                <wp:lineTo x="21600" y="0"/>
                <wp:lineTo x="-232" y="0"/>
              </wp:wrapPolygon>
            </wp:wrapTight>
            <wp:docPr id="1" name="Εικόνα 1" descr="Image result for SYNG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YNGE PHOTO"/>
                    <pic:cNvPicPr>
                      <a:picLocks noChangeAspect="1" noChangeArrowheads="1"/>
                    </pic:cNvPicPr>
                  </pic:nvPicPr>
                  <pic:blipFill>
                    <a:blip r:embed="rId7" cstate="print"/>
                    <a:srcRect/>
                    <a:stretch>
                      <a:fillRect/>
                    </a:stretch>
                  </pic:blipFill>
                  <pic:spPr bwMode="auto">
                    <a:xfrm>
                      <a:off x="0" y="0"/>
                      <a:ext cx="1771650" cy="2181225"/>
                    </a:xfrm>
                    <a:prstGeom prst="rect">
                      <a:avLst/>
                    </a:prstGeom>
                    <a:noFill/>
                    <a:ln w="9525">
                      <a:noFill/>
                      <a:miter lim="800000"/>
                      <a:headEnd/>
                      <a:tailEnd/>
                    </a:ln>
                  </pic:spPr>
                </pic:pic>
              </a:graphicData>
            </a:graphic>
          </wp:anchor>
        </w:drawing>
      </w:r>
      <w:r w:rsidR="00A24272">
        <w:rPr>
          <w:rFonts w:ascii="Times New Roman" w:hAnsi="Times New Roman" w:cs="Times New Roman"/>
          <w:sz w:val="24"/>
          <w:szCs w:val="24"/>
          <w:lang w:val="en-US"/>
        </w:rPr>
        <w:t xml:space="preserve">John Millington </w:t>
      </w:r>
      <w:r w:rsidR="00BD5A02" w:rsidRPr="00DE6499">
        <w:rPr>
          <w:rFonts w:ascii="Times New Roman" w:eastAsia="Times New Roman" w:hAnsi="Times New Roman" w:cs="Times New Roman"/>
          <w:color w:val="1E1D1D"/>
          <w:sz w:val="24"/>
          <w:szCs w:val="24"/>
          <w:bdr w:val="none" w:sz="0" w:space="0" w:color="auto" w:frame="1"/>
          <w:shd w:val="clear" w:color="auto" w:fill="FFFFFF"/>
          <w:lang w:val="en-US"/>
        </w:rPr>
        <w:t xml:space="preserve">Synge was one of the most important Irish playwrights and one of </w:t>
      </w:r>
      <w:r w:rsidR="007F6042" w:rsidRPr="00DE6499">
        <w:rPr>
          <w:rFonts w:ascii="Times New Roman" w:eastAsia="Times New Roman" w:hAnsi="Times New Roman" w:cs="Times New Roman"/>
          <w:color w:val="1E1D1D"/>
          <w:sz w:val="24"/>
          <w:szCs w:val="24"/>
          <w:bdr w:val="none" w:sz="0" w:space="0" w:color="auto" w:frame="1"/>
          <w:shd w:val="clear" w:color="auto" w:fill="FFFFFF"/>
          <w:lang w:val="en-US"/>
        </w:rPr>
        <w:t xml:space="preserve">the founders of the Abbey Theatre. </w:t>
      </w:r>
      <w:r w:rsidR="00A661BD" w:rsidRPr="00DE6499">
        <w:rPr>
          <w:rFonts w:ascii="Times New Roman" w:hAnsi="Times New Roman" w:cs="Times New Roman"/>
          <w:color w:val="333333"/>
          <w:sz w:val="24"/>
          <w:szCs w:val="24"/>
          <w:shd w:val="clear" w:color="auto" w:fill="FFFFFF"/>
          <w:lang w:val="en-US"/>
        </w:rPr>
        <w:t>He was born o</w:t>
      </w:r>
      <w:r w:rsidR="00C776B8">
        <w:rPr>
          <w:rFonts w:ascii="Times New Roman" w:hAnsi="Times New Roman" w:cs="Times New Roman"/>
          <w:color w:val="333333"/>
          <w:sz w:val="24"/>
          <w:szCs w:val="24"/>
          <w:shd w:val="clear" w:color="auto" w:fill="FFFFFF"/>
          <w:lang w:val="en-US"/>
        </w:rPr>
        <w:t>n 16 April 1871 in</w:t>
      </w:r>
      <w:r w:rsidR="00890F4B" w:rsidRPr="00DE6499">
        <w:rPr>
          <w:rFonts w:ascii="Times New Roman" w:hAnsi="Times New Roman" w:cs="Times New Roman"/>
          <w:color w:val="333333"/>
          <w:sz w:val="24"/>
          <w:szCs w:val="24"/>
          <w:shd w:val="clear" w:color="auto" w:fill="FFFFFF"/>
          <w:lang w:val="en-US"/>
        </w:rPr>
        <w:t xml:space="preserve"> Rathfarnham,</w:t>
      </w:r>
      <w:r w:rsidR="00A661BD" w:rsidRPr="00DE6499">
        <w:rPr>
          <w:rFonts w:ascii="Times New Roman" w:hAnsi="Times New Roman" w:cs="Times New Roman"/>
          <w:color w:val="333333"/>
          <w:sz w:val="24"/>
          <w:szCs w:val="24"/>
          <w:shd w:val="clear" w:color="auto" w:fill="FFFFFF"/>
          <w:lang w:val="en-US"/>
        </w:rPr>
        <w:t xml:space="preserve"> </w:t>
      </w:r>
      <w:r w:rsidR="0078790F" w:rsidRPr="00DE6499">
        <w:rPr>
          <w:rFonts w:ascii="Times New Roman" w:hAnsi="Times New Roman" w:cs="Times New Roman"/>
          <w:color w:val="1E1D1D"/>
          <w:sz w:val="24"/>
          <w:szCs w:val="24"/>
          <w:shd w:val="clear" w:color="auto" w:fill="FFFFFF"/>
          <w:lang w:val="en-US"/>
        </w:rPr>
        <w:t xml:space="preserve">a rural area </w:t>
      </w:r>
      <w:r w:rsidR="003F2C6F" w:rsidRPr="00DE6499">
        <w:rPr>
          <w:rFonts w:ascii="Times New Roman" w:hAnsi="Times New Roman" w:cs="Times New Roman"/>
          <w:color w:val="1E1D1D"/>
          <w:sz w:val="24"/>
          <w:szCs w:val="24"/>
          <w:shd w:val="clear" w:color="auto" w:fill="FFFFFF"/>
          <w:lang w:val="en-US"/>
        </w:rPr>
        <w:t>outside Dub</w:t>
      </w:r>
      <w:r w:rsidR="00C52056" w:rsidRPr="00DE6499">
        <w:rPr>
          <w:rFonts w:ascii="Times New Roman" w:hAnsi="Times New Roman" w:cs="Times New Roman"/>
          <w:color w:val="1E1D1D"/>
          <w:sz w:val="24"/>
          <w:szCs w:val="24"/>
          <w:shd w:val="clear" w:color="auto" w:fill="FFFFFF"/>
          <w:lang w:val="en-US"/>
        </w:rPr>
        <w:t>lin</w:t>
      </w:r>
      <w:r w:rsidR="00356E31" w:rsidRPr="00DE6499">
        <w:rPr>
          <w:rFonts w:ascii="Times New Roman" w:hAnsi="Times New Roman" w:cs="Times New Roman"/>
          <w:color w:val="1E1D1D"/>
          <w:sz w:val="24"/>
          <w:szCs w:val="24"/>
          <w:shd w:val="clear" w:color="auto" w:fill="FFFFFF"/>
          <w:lang w:val="en-US"/>
        </w:rPr>
        <w:t xml:space="preserve"> and died in 1909 in Dublin</w:t>
      </w:r>
      <w:r w:rsidR="00BE4382" w:rsidRPr="00DE6499">
        <w:rPr>
          <w:rFonts w:ascii="Times New Roman" w:hAnsi="Times New Roman" w:cs="Times New Roman"/>
          <w:color w:val="1E1D1D"/>
          <w:sz w:val="24"/>
          <w:szCs w:val="24"/>
          <w:shd w:val="clear" w:color="auto" w:fill="FFFFFF"/>
          <w:lang w:val="en-US"/>
        </w:rPr>
        <w:t xml:space="preserve"> </w:t>
      </w:r>
      <w:r w:rsidR="00C52056" w:rsidRPr="00DE6499">
        <w:rPr>
          <w:rFonts w:ascii="Times New Roman" w:hAnsi="Times New Roman" w:cs="Times New Roman"/>
          <w:color w:val="1E1D1D"/>
          <w:sz w:val="24"/>
          <w:szCs w:val="24"/>
          <w:shd w:val="clear" w:color="auto" w:fill="FFFFFF"/>
          <w:lang w:val="en-US"/>
        </w:rPr>
        <w:t>.</w:t>
      </w:r>
      <w:r w:rsidR="00C52056" w:rsidRPr="00DE6499">
        <w:rPr>
          <w:rFonts w:ascii="Times New Roman" w:hAnsi="Times New Roman" w:cs="Times New Roman"/>
          <w:color w:val="000000"/>
          <w:sz w:val="24"/>
          <w:szCs w:val="24"/>
          <w:shd w:val="clear" w:color="auto" w:fill="FFFFFF"/>
          <w:lang w:val="en-US"/>
        </w:rPr>
        <w:t>He studied  at</w:t>
      </w:r>
      <w:r w:rsidR="006316C3" w:rsidRPr="00DE6499">
        <w:rPr>
          <w:rFonts w:ascii="Times New Roman" w:hAnsi="Times New Roman" w:cs="Times New Roman"/>
          <w:color w:val="000000"/>
          <w:sz w:val="24"/>
          <w:szCs w:val="24"/>
          <w:shd w:val="clear" w:color="auto" w:fill="FFFFFF"/>
          <w:lang w:val="en-US"/>
        </w:rPr>
        <w:t xml:space="preserve"> the</w:t>
      </w:r>
      <w:r w:rsidR="00C52056" w:rsidRPr="00DE6499">
        <w:rPr>
          <w:rFonts w:ascii="Times New Roman" w:hAnsi="Times New Roman" w:cs="Times New Roman"/>
          <w:color w:val="000000"/>
          <w:sz w:val="24"/>
          <w:szCs w:val="24"/>
          <w:shd w:val="clear" w:color="auto" w:fill="FFFFFF"/>
          <w:lang w:val="en-US"/>
        </w:rPr>
        <w:t xml:space="preserve"> Trinity College and at the Royal Irish Academ</w:t>
      </w:r>
      <w:r w:rsidR="00890F4B" w:rsidRPr="00DE6499">
        <w:rPr>
          <w:rFonts w:ascii="Times New Roman" w:hAnsi="Times New Roman" w:cs="Times New Roman"/>
          <w:color w:val="000000"/>
          <w:sz w:val="24"/>
          <w:szCs w:val="24"/>
          <w:shd w:val="clear" w:color="auto" w:fill="FFFFFF"/>
          <w:lang w:val="en-US"/>
        </w:rPr>
        <w:t>y of Music in Dublin and then</w:t>
      </w:r>
      <w:r w:rsidR="00C52056" w:rsidRPr="00DE6499">
        <w:rPr>
          <w:rFonts w:ascii="Times New Roman" w:hAnsi="Times New Roman" w:cs="Times New Roman"/>
          <w:color w:val="000000"/>
          <w:sz w:val="24"/>
          <w:szCs w:val="24"/>
          <w:shd w:val="clear" w:color="auto" w:fill="FFFFFF"/>
          <w:lang w:val="en-US"/>
        </w:rPr>
        <w:t xml:space="preserve"> continued his studies  from 1893 to 1897 in</w:t>
      </w:r>
      <w:r w:rsidR="00C52056" w:rsidRPr="00DE6499">
        <w:rPr>
          <w:rFonts w:ascii="Times New Roman" w:hAnsi="Times New Roman" w:cs="Times New Roman"/>
          <w:color w:val="231F20"/>
          <w:sz w:val="24"/>
          <w:szCs w:val="24"/>
          <w:lang w:val="en-US"/>
        </w:rPr>
        <w:t xml:space="preserve"> </w:t>
      </w:r>
      <w:r w:rsidR="00C52056" w:rsidRPr="00DE6499">
        <w:rPr>
          <w:rFonts w:ascii="Times New Roman" w:hAnsi="Times New Roman" w:cs="Times New Roman"/>
          <w:color w:val="000000"/>
          <w:sz w:val="24"/>
          <w:szCs w:val="24"/>
          <w:shd w:val="clear" w:color="auto" w:fill="FFFFFF"/>
          <w:lang w:val="en-US"/>
        </w:rPr>
        <w:t>Germany, Italy, and France . He</w:t>
      </w:r>
      <w:r w:rsidR="00137AAB" w:rsidRPr="00DE6499">
        <w:rPr>
          <w:rFonts w:ascii="Times New Roman" w:hAnsi="Times New Roman" w:cs="Times New Roman"/>
          <w:color w:val="000000"/>
          <w:sz w:val="24"/>
          <w:szCs w:val="24"/>
          <w:shd w:val="clear" w:color="auto" w:fill="FFFFFF"/>
          <w:lang w:val="en-US"/>
        </w:rPr>
        <w:t xml:space="preserve"> met W.B. Yeats while he was</w:t>
      </w:r>
      <w:r w:rsidR="00C52056" w:rsidRPr="00DE6499">
        <w:rPr>
          <w:rFonts w:ascii="Times New Roman" w:hAnsi="Times New Roman" w:cs="Times New Roman"/>
          <w:color w:val="000000"/>
          <w:sz w:val="24"/>
          <w:szCs w:val="24"/>
          <w:shd w:val="clear" w:color="auto" w:fill="FFFFFF"/>
          <w:lang w:val="en-US"/>
        </w:rPr>
        <w:t xml:space="preserve"> studying in Paris.</w:t>
      </w:r>
      <w:r w:rsidR="00905ED5" w:rsidRPr="00DE6499">
        <w:rPr>
          <w:rFonts w:ascii="Times New Roman" w:hAnsi="Times New Roman" w:cs="Times New Roman"/>
          <w:color w:val="000000"/>
          <w:sz w:val="24"/>
          <w:szCs w:val="24"/>
          <w:shd w:val="clear" w:color="auto" w:fill="FFFFFF"/>
          <w:lang w:val="en-US"/>
        </w:rPr>
        <w:t xml:space="preserve"> </w:t>
      </w:r>
      <w:r w:rsidR="008A6230" w:rsidRPr="00DE6499">
        <w:rPr>
          <w:rFonts w:ascii="Times New Roman" w:hAnsi="Times New Roman" w:cs="Times New Roman"/>
          <w:color w:val="000000"/>
          <w:sz w:val="24"/>
          <w:szCs w:val="24"/>
          <w:shd w:val="clear" w:color="auto" w:fill="FFFFFF"/>
          <w:lang w:val="en-US"/>
        </w:rPr>
        <w:t>Yeat</w:t>
      </w:r>
      <w:r w:rsidR="000241DD" w:rsidRPr="00DE6499">
        <w:rPr>
          <w:rFonts w:ascii="Times New Roman" w:hAnsi="Times New Roman" w:cs="Times New Roman"/>
          <w:color w:val="000000"/>
          <w:sz w:val="24"/>
          <w:szCs w:val="24"/>
          <w:shd w:val="clear" w:color="auto" w:fill="FFFFFF"/>
          <w:lang w:val="en-US"/>
        </w:rPr>
        <w:t xml:space="preserve">s </w:t>
      </w:r>
      <w:r w:rsidR="008A6230" w:rsidRPr="00DE6499">
        <w:rPr>
          <w:rFonts w:ascii="Times New Roman" w:hAnsi="Times New Roman" w:cs="Times New Roman"/>
          <w:color w:val="000000"/>
          <w:sz w:val="24"/>
          <w:szCs w:val="24"/>
          <w:shd w:val="clear" w:color="auto" w:fill="FFFFFF"/>
          <w:lang w:val="en-US"/>
        </w:rPr>
        <w:t>played a catalyti</w:t>
      </w:r>
      <w:r w:rsidR="00D54C8B" w:rsidRPr="00DE6499">
        <w:rPr>
          <w:rFonts w:ascii="Times New Roman" w:hAnsi="Times New Roman" w:cs="Times New Roman"/>
          <w:color w:val="000000"/>
          <w:sz w:val="24"/>
          <w:szCs w:val="24"/>
          <w:shd w:val="clear" w:color="auto" w:fill="FFFFFF"/>
          <w:lang w:val="en-US"/>
        </w:rPr>
        <w:t>c</w:t>
      </w:r>
      <w:r w:rsidR="00BD5A02" w:rsidRPr="00DE6499">
        <w:rPr>
          <w:rFonts w:ascii="Times New Roman" w:eastAsia="Times New Roman" w:hAnsi="Times New Roman" w:cs="Times New Roman"/>
          <w:color w:val="1E1D1D"/>
          <w:sz w:val="24"/>
          <w:szCs w:val="24"/>
          <w:bdr w:val="none" w:sz="0" w:space="0" w:color="auto" w:frame="1"/>
          <w:shd w:val="clear" w:color="auto" w:fill="FFFFFF"/>
          <w:lang w:val="en-US"/>
        </w:rPr>
        <w:t xml:space="preserve"> </w:t>
      </w:r>
      <w:r w:rsidR="008A6230" w:rsidRPr="00DE6499">
        <w:rPr>
          <w:rFonts w:ascii="Times New Roman" w:hAnsi="Times New Roman" w:cs="Times New Roman"/>
          <w:color w:val="000000"/>
          <w:sz w:val="24"/>
          <w:szCs w:val="24"/>
          <w:shd w:val="clear" w:color="auto" w:fill="FFFFFF"/>
          <w:lang w:val="en-US"/>
        </w:rPr>
        <w:t>role in Synge’s life, as he encourage</w:t>
      </w:r>
      <w:r w:rsidR="00665D28" w:rsidRPr="00DE6499">
        <w:rPr>
          <w:rFonts w:ascii="Times New Roman" w:hAnsi="Times New Roman" w:cs="Times New Roman"/>
          <w:color w:val="000000"/>
          <w:sz w:val="24"/>
          <w:szCs w:val="24"/>
          <w:shd w:val="clear" w:color="auto" w:fill="FFFFFF"/>
          <w:lang w:val="en-US"/>
        </w:rPr>
        <w:t xml:space="preserve">d him to go to the </w:t>
      </w:r>
      <w:proofErr w:type="spellStart"/>
      <w:r w:rsidR="00665D28" w:rsidRPr="00DE6499">
        <w:rPr>
          <w:rFonts w:ascii="Times New Roman" w:hAnsi="Times New Roman" w:cs="Times New Roman"/>
          <w:color w:val="000000"/>
          <w:sz w:val="24"/>
          <w:szCs w:val="24"/>
          <w:shd w:val="clear" w:color="auto" w:fill="FFFFFF"/>
          <w:lang w:val="en-US"/>
        </w:rPr>
        <w:t>Aran</w:t>
      </w:r>
      <w:proofErr w:type="spellEnd"/>
      <w:r w:rsidR="00665D28" w:rsidRPr="00DE6499">
        <w:rPr>
          <w:rFonts w:ascii="Times New Roman" w:hAnsi="Times New Roman" w:cs="Times New Roman"/>
          <w:color w:val="000000"/>
          <w:sz w:val="24"/>
          <w:szCs w:val="24"/>
          <w:shd w:val="clear" w:color="auto" w:fill="FFFFFF"/>
          <w:lang w:val="en-US"/>
        </w:rPr>
        <w:t xml:space="preserve"> </w:t>
      </w:r>
      <w:r w:rsidR="00643C25" w:rsidRPr="00DE6499">
        <w:rPr>
          <w:rFonts w:ascii="Times New Roman" w:hAnsi="Times New Roman" w:cs="Times New Roman"/>
          <w:color w:val="000000"/>
          <w:sz w:val="24"/>
          <w:szCs w:val="24"/>
          <w:shd w:val="clear" w:color="auto" w:fill="FFFFFF"/>
          <w:lang w:val="en-US"/>
        </w:rPr>
        <w:t>Islands, in the west of Ireland, w</w:t>
      </w:r>
      <w:r w:rsidR="00665D28" w:rsidRPr="00DE6499">
        <w:rPr>
          <w:rFonts w:ascii="Times New Roman" w:hAnsi="Times New Roman" w:cs="Times New Roman"/>
          <w:color w:val="000000"/>
          <w:sz w:val="24"/>
          <w:szCs w:val="24"/>
          <w:shd w:val="clear" w:color="auto" w:fill="FFFFFF"/>
          <w:lang w:val="en-US"/>
        </w:rPr>
        <w:t xml:space="preserve">here he studied the language of </w:t>
      </w:r>
      <w:r w:rsidR="00BF1E52" w:rsidRPr="00DE6499">
        <w:rPr>
          <w:rFonts w:ascii="Times New Roman" w:hAnsi="Times New Roman" w:cs="Times New Roman"/>
          <w:color w:val="000000"/>
          <w:sz w:val="24"/>
          <w:szCs w:val="24"/>
          <w:shd w:val="clear" w:color="auto" w:fill="FFFFFF"/>
          <w:lang w:val="en-US"/>
        </w:rPr>
        <w:t xml:space="preserve">those </w:t>
      </w:r>
      <w:r w:rsidR="00665D28" w:rsidRPr="00DE6499">
        <w:rPr>
          <w:rFonts w:ascii="Times New Roman" w:hAnsi="Times New Roman" w:cs="Times New Roman"/>
          <w:color w:val="000000"/>
          <w:sz w:val="24"/>
          <w:szCs w:val="24"/>
          <w:shd w:val="clear" w:color="auto" w:fill="FFFFFF"/>
          <w:lang w:val="en-US"/>
        </w:rPr>
        <w:t>people</w:t>
      </w:r>
      <w:r w:rsidR="00BD5A02" w:rsidRPr="00DE6499">
        <w:rPr>
          <w:rFonts w:ascii="Times New Roman" w:hAnsi="Times New Roman" w:cs="Times New Roman"/>
          <w:color w:val="000000"/>
          <w:sz w:val="24"/>
          <w:szCs w:val="24"/>
          <w:shd w:val="clear" w:color="auto" w:fill="FFFFFF"/>
          <w:lang w:val="en-US"/>
        </w:rPr>
        <w:t xml:space="preserve"> and the way of their life</w:t>
      </w:r>
      <w:r w:rsidR="00870899" w:rsidRPr="00DE6499">
        <w:rPr>
          <w:rFonts w:ascii="Times New Roman" w:hAnsi="Times New Roman" w:cs="Times New Roman"/>
          <w:color w:val="000000"/>
          <w:sz w:val="24"/>
          <w:szCs w:val="24"/>
          <w:shd w:val="clear" w:color="auto" w:fill="FFFFFF"/>
          <w:lang w:val="en-US"/>
        </w:rPr>
        <w:t>, something</w:t>
      </w:r>
      <w:r w:rsidR="00BD5A02" w:rsidRPr="00DE6499">
        <w:rPr>
          <w:rFonts w:ascii="Times New Roman" w:hAnsi="Times New Roman" w:cs="Times New Roman"/>
          <w:color w:val="000000"/>
          <w:sz w:val="24"/>
          <w:szCs w:val="24"/>
          <w:shd w:val="clear" w:color="auto" w:fill="FFFFFF"/>
          <w:lang w:val="en-US"/>
        </w:rPr>
        <w:t xml:space="preserve"> which inspired him to write some of his plays</w:t>
      </w:r>
      <w:r w:rsidR="005311C3">
        <w:rPr>
          <w:rFonts w:ascii="Times New Roman" w:hAnsi="Times New Roman" w:cs="Times New Roman"/>
          <w:color w:val="000000"/>
          <w:sz w:val="24"/>
          <w:szCs w:val="24"/>
          <w:shd w:val="clear" w:color="auto" w:fill="FFFFFF"/>
          <w:lang w:val="en-US"/>
        </w:rPr>
        <w:t xml:space="preserve"> </w:t>
      </w:r>
      <w:r w:rsidR="00A60BA5">
        <w:rPr>
          <w:rFonts w:ascii="Times New Roman" w:hAnsi="Times New Roman" w:cs="Times New Roman"/>
          <w:color w:val="000000"/>
          <w:sz w:val="24"/>
          <w:szCs w:val="24"/>
          <w:shd w:val="clear" w:color="auto" w:fill="FFFFFF"/>
          <w:lang w:val="en-US"/>
        </w:rPr>
        <w:t>(</w:t>
      </w:r>
      <w:r w:rsidR="00A54C64" w:rsidRPr="005311C3">
        <w:rPr>
          <w:rFonts w:ascii="Times New Roman" w:hAnsi="Times New Roman" w:cs="Times New Roman"/>
          <w:color w:val="000000"/>
          <w:sz w:val="24"/>
          <w:szCs w:val="24"/>
          <w:lang w:val="en-US"/>
        </w:rPr>
        <w:t>Wilson</w:t>
      </w:r>
      <w:r w:rsidR="003565D5" w:rsidRPr="005311C3">
        <w:rPr>
          <w:rFonts w:ascii="Times New Roman" w:hAnsi="Times New Roman" w:cs="Times New Roman"/>
          <w:color w:val="000000"/>
          <w:sz w:val="24"/>
          <w:szCs w:val="24"/>
          <w:lang w:val="en-US"/>
        </w:rPr>
        <w:t>, 2006:312-</w:t>
      </w:r>
      <w:r w:rsidR="00A54C64" w:rsidRPr="005311C3">
        <w:rPr>
          <w:rFonts w:ascii="Times New Roman" w:hAnsi="Times New Roman" w:cs="Times New Roman"/>
          <w:color w:val="000000"/>
          <w:sz w:val="24"/>
          <w:szCs w:val="24"/>
          <w:lang w:val="en-US"/>
        </w:rPr>
        <w:t>313</w:t>
      </w:r>
      <w:r w:rsidR="007E250C">
        <w:rPr>
          <w:rFonts w:ascii="Times New Roman" w:hAnsi="Times New Roman" w:cs="Times New Roman"/>
          <w:color w:val="000000"/>
          <w:sz w:val="24"/>
          <w:szCs w:val="24"/>
          <w:lang w:val="en-US"/>
        </w:rPr>
        <w:t>;</w:t>
      </w:r>
      <w:r w:rsidR="003565D5" w:rsidRPr="005311C3">
        <w:rPr>
          <w:rFonts w:ascii="Times New Roman" w:hAnsi="Times New Roman" w:cs="Times New Roman"/>
          <w:color w:val="000000"/>
          <w:sz w:val="24"/>
          <w:szCs w:val="24"/>
          <w:lang w:val="en-US"/>
        </w:rPr>
        <w:t xml:space="preserve"> “John Millington Synge”, </w:t>
      </w:r>
      <w:proofErr w:type="spellStart"/>
      <w:r w:rsidR="003565D5" w:rsidRPr="005311C3">
        <w:rPr>
          <w:rFonts w:ascii="Times New Roman" w:hAnsi="Times New Roman" w:cs="Times New Roman"/>
          <w:color w:val="000000"/>
          <w:sz w:val="24"/>
          <w:szCs w:val="24"/>
          <w:lang w:val="en-US"/>
        </w:rPr>
        <w:t>Encyclopaedia</w:t>
      </w:r>
      <w:proofErr w:type="spellEnd"/>
      <w:r w:rsidR="003565D5" w:rsidRPr="005311C3">
        <w:rPr>
          <w:rFonts w:ascii="Times New Roman" w:hAnsi="Times New Roman" w:cs="Times New Roman"/>
          <w:color w:val="000000"/>
          <w:sz w:val="24"/>
          <w:szCs w:val="24"/>
          <w:lang w:val="en-US"/>
        </w:rPr>
        <w:t xml:space="preserve"> </w:t>
      </w:r>
      <w:proofErr w:type="spellStart"/>
      <w:r w:rsidR="003565D5" w:rsidRPr="005311C3">
        <w:rPr>
          <w:rFonts w:ascii="Times New Roman" w:hAnsi="Times New Roman" w:cs="Times New Roman"/>
          <w:color w:val="000000"/>
          <w:sz w:val="24"/>
          <w:szCs w:val="24"/>
          <w:lang w:val="en-US"/>
        </w:rPr>
        <w:t>Britanica</w:t>
      </w:r>
      <w:proofErr w:type="spellEnd"/>
      <w:r w:rsidR="00EC57E3" w:rsidRPr="005311C3">
        <w:rPr>
          <w:rFonts w:ascii="Times New Roman" w:hAnsi="Times New Roman" w:cs="Times New Roman"/>
          <w:color w:val="000000"/>
          <w:sz w:val="24"/>
          <w:szCs w:val="24"/>
          <w:lang w:val="en-US"/>
        </w:rPr>
        <w:t>)</w:t>
      </w:r>
      <w:r w:rsidR="00A60BA5" w:rsidRPr="005311C3">
        <w:rPr>
          <w:rFonts w:ascii="Times New Roman" w:hAnsi="Times New Roman" w:cs="Times New Roman"/>
          <w:color w:val="000000"/>
          <w:sz w:val="24"/>
          <w:szCs w:val="24"/>
          <w:lang w:val="en-US"/>
        </w:rPr>
        <w:t>.</w:t>
      </w:r>
      <w:r w:rsidR="00C20239" w:rsidRPr="00C20239">
        <w:rPr>
          <w:rFonts w:ascii="Times New Roman" w:hAnsi="Times New Roman" w:cs="Times New Roman"/>
          <w:color w:val="000000"/>
          <w:sz w:val="24"/>
          <w:szCs w:val="24"/>
          <w:shd w:val="clear" w:color="auto" w:fill="FFFFFF"/>
          <w:lang w:val="en-US"/>
        </w:rPr>
        <w:t xml:space="preserve"> </w:t>
      </w:r>
      <w:r w:rsidR="00C20239">
        <w:rPr>
          <w:rFonts w:ascii="Times New Roman" w:hAnsi="Times New Roman" w:cs="Times New Roman"/>
          <w:color w:val="000000"/>
          <w:sz w:val="24"/>
          <w:szCs w:val="24"/>
          <w:shd w:val="clear" w:color="auto" w:fill="FFFFFF"/>
          <w:lang w:val="en-US"/>
        </w:rPr>
        <w:t>One of his</w:t>
      </w:r>
      <w:r w:rsidR="00C20239" w:rsidRPr="00DE6499">
        <w:rPr>
          <w:rFonts w:ascii="Times New Roman" w:hAnsi="Times New Roman" w:cs="Times New Roman"/>
          <w:color w:val="000000"/>
          <w:sz w:val="24"/>
          <w:szCs w:val="24"/>
          <w:shd w:val="clear" w:color="auto" w:fill="FFFFFF"/>
          <w:lang w:val="en-US"/>
        </w:rPr>
        <w:t xml:space="preserve"> most famous play</w:t>
      </w:r>
      <w:r w:rsidR="00C20239">
        <w:rPr>
          <w:rFonts w:ascii="Times New Roman" w:hAnsi="Times New Roman" w:cs="Times New Roman"/>
          <w:color w:val="000000"/>
          <w:sz w:val="24"/>
          <w:szCs w:val="24"/>
          <w:shd w:val="clear" w:color="auto" w:fill="FFFFFF"/>
          <w:lang w:val="en-US"/>
        </w:rPr>
        <w:t>s</w:t>
      </w:r>
      <w:r w:rsidR="00C20239" w:rsidRPr="00DE6499">
        <w:rPr>
          <w:rFonts w:ascii="Times New Roman" w:hAnsi="Times New Roman" w:cs="Times New Roman"/>
          <w:color w:val="000000"/>
          <w:sz w:val="24"/>
          <w:szCs w:val="24"/>
          <w:shd w:val="clear" w:color="auto" w:fill="FFFFFF"/>
          <w:lang w:val="en-US"/>
        </w:rPr>
        <w:t xml:space="preserve"> is </w:t>
      </w:r>
      <w:r w:rsidR="00C20239" w:rsidRPr="00846F74">
        <w:rPr>
          <w:rFonts w:ascii="Times New Roman" w:hAnsi="Times New Roman" w:cs="Times New Roman"/>
          <w:i/>
          <w:color w:val="000000"/>
          <w:sz w:val="24"/>
          <w:szCs w:val="24"/>
          <w:shd w:val="clear" w:color="auto" w:fill="FFFFFF"/>
          <w:lang w:val="en-US"/>
        </w:rPr>
        <w:t xml:space="preserve">The </w:t>
      </w:r>
      <w:r w:rsidR="00C20239" w:rsidRPr="00846F74">
        <w:rPr>
          <w:rFonts w:ascii="Times New Roman" w:eastAsia="Times New Roman" w:hAnsi="Times New Roman" w:cs="Times New Roman"/>
          <w:bCs/>
          <w:i/>
          <w:color w:val="000000"/>
          <w:sz w:val="24"/>
          <w:szCs w:val="24"/>
          <w:lang w:val="en-US"/>
        </w:rPr>
        <w:t>Playboy of the Western World</w:t>
      </w:r>
      <w:r w:rsidR="00C20239" w:rsidRPr="00846F74">
        <w:rPr>
          <w:rFonts w:ascii="Times New Roman" w:eastAsia="Times New Roman" w:hAnsi="Times New Roman" w:cs="Times New Roman"/>
          <w:bCs/>
          <w:color w:val="000000"/>
          <w:sz w:val="24"/>
          <w:szCs w:val="24"/>
          <w:lang w:val="en-US"/>
        </w:rPr>
        <w:t>.</w:t>
      </w:r>
    </w:p>
    <w:p w:rsidR="00081778" w:rsidRDefault="00081778" w:rsidP="00E15012">
      <w:pPr>
        <w:spacing w:after="0" w:line="360" w:lineRule="auto"/>
        <w:jc w:val="both"/>
        <w:textAlignment w:val="baseline"/>
        <w:rPr>
          <w:rFonts w:ascii="Times New Roman" w:hAnsi="Times New Roman" w:cs="Times New Roman"/>
          <w:color w:val="000000"/>
          <w:sz w:val="24"/>
          <w:szCs w:val="24"/>
          <w:shd w:val="clear" w:color="auto" w:fill="FFFFFF"/>
          <w:lang w:val="en-US"/>
        </w:rPr>
      </w:pPr>
    </w:p>
    <w:p w:rsidR="00AC1C55" w:rsidRPr="00E15012" w:rsidRDefault="00AC1C55" w:rsidP="00E15012">
      <w:pPr>
        <w:spacing w:after="0" w:line="360" w:lineRule="auto"/>
        <w:jc w:val="both"/>
        <w:rPr>
          <w:rFonts w:ascii="Times New Roman" w:hAnsi="Times New Roman" w:cs="Times New Roman"/>
          <w:b/>
          <w:sz w:val="24"/>
          <w:szCs w:val="24"/>
          <w:lang w:val="en-US"/>
        </w:rPr>
      </w:pPr>
      <w:r w:rsidRPr="00E15012">
        <w:rPr>
          <w:rFonts w:ascii="Times New Roman" w:hAnsi="Times New Roman" w:cs="Times New Roman"/>
          <w:b/>
          <w:sz w:val="24"/>
          <w:szCs w:val="24"/>
          <w:lang w:val="en-US"/>
        </w:rPr>
        <w:t>2.2. Summary of the play</w:t>
      </w:r>
    </w:p>
    <w:p w:rsidR="009379E2" w:rsidRDefault="009379E2" w:rsidP="00E15012">
      <w:pPr>
        <w:autoSpaceDE w:val="0"/>
        <w:autoSpaceDN w:val="0"/>
        <w:adjustRightInd w:val="0"/>
        <w:spacing w:after="0" w:line="360" w:lineRule="auto"/>
        <w:jc w:val="both"/>
        <w:rPr>
          <w:rFonts w:ascii="Times New Roman" w:hAnsi="Times New Roman" w:cs="Times New Roman"/>
          <w:color w:val="231F20"/>
          <w:sz w:val="24"/>
          <w:szCs w:val="24"/>
          <w:lang w:val="en-US"/>
        </w:rPr>
      </w:pPr>
      <w:r w:rsidRPr="00DE6499">
        <w:rPr>
          <w:rFonts w:ascii="Times New Roman" w:eastAsia="Times New Roman" w:hAnsi="Times New Roman" w:cs="Times New Roman"/>
          <w:bCs/>
          <w:color w:val="000000" w:themeColor="text1"/>
          <w:sz w:val="24"/>
          <w:szCs w:val="24"/>
          <w:lang w:val="en-US"/>
        </w:rPr>
        <w:t xml:space="preserve">Christy Mahon enters </w:t>
      </w:r>
      <w:r w:rsidR="00F529F6" w:rsidRPr="00DE6499">
        <w:rPr>
          <w:rFonts w:ascii="Times New Roman" w:eastAsia="Times New Roman" w:hAnsi="Times New Roman" w:cs="Times New Roman"/>
          <w:bCs/>
          <w:color w:val="000000" w:themeColor="text1"/>
          <w:sz w:val="24"/>
          <w:szCs w:val="24"/>
          <w:lang w:val="en-US"/>
        </w:rPr>
        <w:t>a pub</w:t>
      </w:r>
      <w:r w:rsidR="00CF11CE" w:rsidRPr="00DE6499">
        <w:rPr>
          <w:rFonts w:ascii="Times New Roman" w:eastAsia="Times New Roman" w:hAnsi="Times New Roman" w:cs="Times New Roman"/>
          <w:bCs/>
          <w:color w:val="000000" w:themeColor="text1"/>
          <w:sz w:val="24"/>
          <w:szCs w:val="24"/>
          <w:lang w:val="en-US"/>
        </w:rPr>
        <w:t xml:space="preserve"> in </w:t>
      </w:r>
      <w:r w:rsidRPr="00DE6499">
        <w:rPr>
          <w:rFonts w:ascii="Times New Roman" w:eastAsia="Times New Roman" w:hAnsi="Times New Roman" w:cs="Times New Roman"/>
          <w:bCs/>
          <w:color w:val="000000" w:themeColor="text1"/>
          <w:sz w:val="24"/>
          <w:szCs w:val="24"/>
          <w:lang w:val="en-US"/>
        </w:rPr>
        <w:t>a village on a wild coast of Ma</w:t>
      </w:r>
      <w:r w:rsidR="006D77E2" w:rsidRPr="00DE6499">
        <w:rPr>
          <w:rFonts w:ascii="Times New Roman" w:eastAsia="Times New Roman" w:hAnsi="Times New Roman" w:cs="Times New Roman"/>
          <w:bCs/>
          <w:color w:val="000000" w:themeColor="text1"/>
          <w:sz w:val="24"/>
          <w:szCs w:val="24"/>
          <w:lang w:val="en-US"/>
        </w:rPr>
        <w:t>yo and tells</w:t>
      </w:r>
      <w:r w:rsidR="00492515" w:rsidRPr="00DE6499">
        <w:rPr>
          <w:rFonts w:ascii="Times New Roman" w:eastAsia="Times New Roman" w:hAnsi="Times New Roman" w:cs="Times New Roman"/>
          <w:bCs/>
          <w:color w:val="000000" w:themeColor="text1"/>
          <w:sz w:val="24"/>
          <w:szCs w:val="24"/>
          <w:lang w:val="en-US"/>
        </w:rPr>
        <w:t xml:space="preserve"> the</w:t>
      </w:r>
      <w:r w:rsidRPr="00DE6499">
        <w:rPr>
          <w:rFonts w:ascii="Times New Roman" w:eastAsia="Times New Roman" w:hAnsi="Times New Roman" w:cs="Times New Roman"/>
          <w:bCs/>
          <w:color w:val="000000" w:themeColor="text1"/>
          <w:sz w:val="24"/>
          <w:szCs w:val="24"/>
          <w:lang w:val="en-US"/>
        </w:rPr>
        <w:t xml:space="preserve"> story of how he believed that he has killed his father.</w:t>
      </w:r>
      <w:r w:rsidR="00CE0712" w:rsidRPr="00DE6499">
        <w:rPr>
          <w:rFonts w:ascii="Times New Roman" w:eastAsia="Times New Roman" w:hAnsi="Times New Roman" w:cs="Times New Roman"/>
          <w:bCs/>
          <w:color w:val="000000" w:themeColor="text1"/>
          <w:sz w:val="24"/>
          <w:szCs w:val="24"/>
          <w:lang w:val="en-US"/>
        </w:rPr>
        <w:t xml:space="preserve"> His narration of the parricide,</w:t>
      </w:r>
      <w:r w:rsidR="00456A0C" w:rsidRPr="00DE6499">
        <w:rPr>
          <w:rFonts w:ascii="Times New Roman" w:eastAsia="Times New Roman" w:hAnsi="Times New Roman" w:cs="Times New Roman"/>
          <w:bCs/>
          <w:color w:val="000000" w:themeColor="text1"/>
          <w:sz w:val="24"/>
          <w:szCs w:val="24"/>
          <w:lang w:val="en-US"/>
        </w:rPr>
        <w:t xml:space="preserve"> which he is constantly repeating throughout the play</w:t>
      </w:r>
      <w:r w:rsidR="00CE0712" w:rsidRPr="00DE6499">
        <w:rPr>
          <w:rFonts w:ascii="Times New Roman" w:eastAsia="Times New Roman" w:hAnsi="Times New Roman" w:cs="Times New Roman"/>
          <w:bCs/>
          <w:color w:val="000000" w:themeColor="text1"/>
          <w:sz w:val="24"/>
          <w:szCs w:val="24"/>
          <w:lang w:val="en-US"/>
        </w:rPr>
        <w:t>,</w:t>
      </w:r>
      <w:r w:rsidR="00456A0C" w:rsidRPr="00DE6499">
        <w:rPr>
          <w:rFonts w:ascii="Times New Roman" w:eastAsia="Times New Roman" w:hAnsi="Times New Roman" w:cs="Times New Roman"/>
          <w:bCs/>
          <w:color w:val="000000" w:themeColor="text1"/>
          <w:sz w:val="24"/>
          <w:szCs w:val="24"/>
          <w:lang w:val="en-US"/>
        </w:rPr>
        <w:t xml:space="preserve"> </w:t>
      </w:r>
      <w:r w:rsidR="00C01F26" w:rsidRPr="00DE6499">
        <w:rPr>
          <w:rFonts w:ascii="Times New Roman" w:eastAsia="Times New Roman" w:hAnsi="Times New Roman" w:cs="Times New Roman"/>
          <w:bCs/>
          <w:color w:val="000000" w:themeColor="text1"/>
          <w:sz w:val="24"/>
          <w:szCs w:val="24"/>
          <w:lang w:val="en-US"/>
        </w:rPr>
        <w:t>arouses the interest of the local people who soon admire and even adore him.</w:t>
      </w:r>
      <w:r w:rsidR="00B37701" w:rsidRPr="00DE6499">
        <w:rPr>
          <w:rFonts w:ascii="Times New Roman" w:eastAsia="Times New Roman" w:hAnsi="Times New Roman" w:cs="Times New Roman"/>
          <w:bCs/>
          <w:color w:val="000000" w:themeColor="text1"/>
          <w:sz w:val="24"/>
          <w:szCs w:val="24"/>
          <w:lang w:val="en-US"/>
        </w:rPr>
        <w:t xml:space="preserve"> Peggen, </w:t>
      </w:r>
      <w:r w:rsidR="009156B8" w:rsidRPr="00DE6499">
        <w:rPr>
          <w:rFonts w:ascii="Times New Roman" w:eastAsia="Times New Roman" w:hAnsi="Times New Roman" w:cs="Times New Roman"/>
          <w:bCs/>
          <w:color w:val="000000" w:themeColor="text1"/>
          <w:sz w:val="24"/>
          <w:szCs w:val="24"/>
          <w:lang w:val="en-US"/>
        </w:rPr>
        <w:t>the daughter of the pub owner who is engaged to Shawn,</w:t>
      </w:r>
      <w:r w:rsidR="00B37701" w:rsidRPr="00DE6499">
        <w:rPr>
          <w:rFonts w:ascii="Times New Roman" w:eastAsia="Times New Roman" w:hAnsi="Times New Roman" w:cs="Times New Roman"/>
          <w:bCs/>
          <w:color w:val="000000" w:themeColor="text1"/>
          <w:sz w:val="24"/>
          <w:szCs w:val="24"/>
          <w:lang w:val="en-US"/>
        </w:rPr>
        <w:t xml:space="preserve"> is enchanted by Chris</w:t>
      </w:r>
      <w:r w:rsidR="00C06A5F" w:rsidRPr="00DE6499">
        <w:rPr>
          <w:rFonts w:ascii="Times New Roman" w:eastAsia="Times New Roman" w:hAnsi="Times New Roman" w:cs="Times New Roman"/>
          <w:bCs/>
          <w:color w:val="000000" w:themeColor="text1"/>
          <w:sz w:val="24"/>
          <w:szCs w:val="24"/>
          <w:lang w:val="en-US"/>
        </w:rPr>
        <w:t>ty’s poetic narrative of how</w:t>
      </w:r>
      <w:r w:rsidR="00B37701" w:rsidRPr="00DE6499">
        <w:rPr>
          <w:rFonts w:ascii="Times New Roman" w:eastAsia="Times New Roman" w:hAnsi="Times New Roman" w:cs="Times New Roman"/>
          <w:bCs/>
          <w:color w:val="000000" w:themeColor="text1"/>
          <w:sz w:val="24"/>
          <w:szCs w:val="24"/>
          <w:lang w:val="en-US"/>
        </w:rPr>
        <w:t xml:space="preserve"> he has killed his father and the two soon </w:t>
      </w:r>
      <w:r w:rsidR="009156B8" w:rsidRPr="00DE6499">
        <w:rPr>
          <w:rFonts w:ascii="Times New Roman" w:eastAsia="Times New Roman" w:hAnsi="Times New Roman" w:cs="Times New Roman"/>
          <w:bCs/>
          <w:color w:val="000000" w:themeColor="text1"/>
          <w:sz w:val="24"/>
          <w:szCs w:val="24"/>
          <w:lang w:val="en-US"/>
        </w:rPr>
        <w:t>fall in love. She then fights with the Widow Quin o</w:t>
      </w:r>
      <w:r w:rsidR="00A735D2" w:rsidRPr="00DE6499">
        <w:rPr>
          <w:rFonts w:ascii="Times New Roman" w:eastAsia="Times New Roman" w:hAnsi="Times New Roman" w:cs="Times New Roman"/>
          <w:bCs/>
          <w:color w:val="000000" w:themeColor="text1"/>
          <w:sz w:val="24"/>
          <w:szCs w:val="24"/>
          <w:lang w:val="en-US"/>
        </w:rPr>
        <w:t>ver Christy.</w:t>
      </w:r>
      <w:r w:rsidR="00CE6F41" w:rsidRPr="00DE6499">
        <w:rPr>
          <w:rFonts w:ascii="Times New Roman" w:eastAsia="Times New Roman" w:hAnsi="Times New Roman" w:cs="Times New Roman"/>
          <w:bCs/>
          <w:color w:val="000000" w:themeColor="text1"/>
          <w:sz w:val="24"/>
          <w:szCs w:val="24"/>
          <w:lang w:val="en-US"/>
        </w:rPr>
        <w:t xml:space="preserve"> But things turn upside down when the father of Christy, who was supposed to be killed, suddenly appears.</w:t>
      </w:r>
      <w:r w:rsidR="00CE0712" w:rsidRPr="00DE6499">
        <w:rPr>
          <w:rFonts w:ascii="Times New Roman" w:eastAsia="Times New Roman" w:hAnsi="Times New Roman" w:cs="Times New Roman"/>
          <w:bCs/>
          <w:color w:val="000000" w:themeColor="text1"/>
          <w:sz w:val="24"/>
          <w:szCs w:val="24"/>
          <w:lang w:val="en-US"/>
        </w:rPr>
        <w:t xml:space="preserve"> </w:t>
      </w:r>
      <w:r w:rsidR="00CE6F41" w:rsidRPr="00DE6499">
        <w:rPr>
          <w:rFonts w:ascii="Times New Roman" w:eastAsia="Times New Roman" w:hAnsi="Times New Roman" w:cs="Times New Roman"/>
          <w:bCs/>
          <w:color w:val="000000" w:themeColor="text1"/>
          <w:sz w:val="24"/>
          <w:szCs w:val="24"/>
          <w:lang w:val="en-US"/>
        </w:rPr>
        <w:t>Therefore, the villagers who</w:t>
      </w:r>
      <w:r w:rsidR="00CE0712" w:rsidRPr="00DE6499">
        <w:rPr>
          <w:rFonts w:ascii="Times New Roman" w:eastAsia="Times New Roman" w:hAnsi="Times New Roman" w:cs="Times New Roman"/>
          <w:bCs/>
          <w:color w:val="000000" w:themeColor="text1"/>
          <w:sz w:val="24"/>
          <w:szCs w:val="24"/>
          <w:lang w:val="en-US"/>
        </w:rPr>
        <w:t xml:space="preserve"> </w:t>
      </w:r>
      <w:r w:rsidR="00F031C0" w:rsidRPr="00DE6499">
        <w:rPr>
          <w:rFonts w:ascii="Times New Roman" w:eastAsia="Times New Roman" w:hAnsi="Times New Roman" w:cs="Times New Roman"/>
          <w:bCs/>
          <w:color w:val="000000" w:themeColor="text1"/>
          <w:sz w:val="24"/>
          <w:szCs w:val="24"/>
          <w:lang w:val="en-US"/>
        </w:rPr>
        <w:t>once</w:t>
      </w:r>
      <w:r w:rsidR="00B30674" w:rsidRPr="00DE6499">
        <w:rPr>
          <w:rFonts w:ascii="Times New Roman" w:eastAsia="Times New Roman" w:hAnsi="Times New Roman" w:cs="Times New Roman"/>
          <w:bCs/>
          <w:color w:val="000000" w:themeColor="text1"/>
          <w:sz w:val="24"/>
          <w:szCs w:val="24"/>
          <w:lang w:val="en-US"/>
        </w:rPr>
        <w:t xml:space="preserve"> admired</w:t>
      </w:r>
      <w:r w:rsidR="00CE6F41" w:rsidRPr="00DE6499">
        <w:rPr>
          <w:rFonts w:ascii="Times New Roman" w:eastAsia="Times New Roman" w:hAnsi="Times New Roman" w:cs="Times New Roman"/>
          <w:bCs/>
          <w:color w:val="000000" w:themeColor="text1"/>
          <w:sz w:val="24"/>
          <w:szCs w:val="24"/>
          <w:lang w:val="en-US"/>
        </w:rPr>
        <w:t xml:space="preserve"> him</w:t>
      </w:r>
      <w:r w:rsidR="00F031C0" w:rsidRPr="00DE6499">
        <w:rPr>
          <w:rFonts w:ascii="Times New Roman" w:eastAsia="Times New Roman" w:hAnsi="Times New Roman" w:cs="Times New Roman"/>
          <w:bCs/>
          <w:color w:val="000000" w:themeColor="text1"/>
          <w:sz w:val="24"/>
          <w:szCs w:val="24"/>
          <w:lang w:val="en-US"/>
        </w:rPr>
        <w:t xml:space="preserve"> </w:t>
      </w:r>
      <w:r w:rsidR="00517C70">
        <w:rPr>
          <w:rFonts w:ascii="Times New Roman" w:eastAsia="Times New Roman" w:hAnsi="Times New Roman" w:cs="Times New Roman"/>
          <w:bCs/>
          <w:color w:val="000000" w:themeColor="text1"/>
          <w:sz w:val="24"/>
          <w:szCs w:val="24"/>
          <w:lang w:val="en-US"/>
        </w:rPr>
        <w:t xml:space="preserve">as a hero </w:t>
      </w:r>
      <w:r w:rsidR="00CE6F41" w:rsidRPr="00DE6499">
        <w:rPr>
          <w:rFonts w:ascii="Times New Roman" w:eastAsia="Times New Roman" w:hAnsi="Times New Roman" w:cs="Times New Roman"/>
          <w:bCs/>
          <w:color w:val="000000" w:themeColor="text1"/>
          <w:sz w:val="24"/>
          <w:szCs w:val="24"/>
          <w:lang w:val="en-US"/>
        </w:rPr>
        <w:t xml:space="preserve">now turn against him. Peggen also rejects Christy and decides to wed Shawn. Finally, Christy departs from the village with his father and the play closes with </w:t>
      </w:r>
      <w:proofErr w:type="spellStart"/>
      <w:r w:rsidR="00CE6F41" w:rsidRPr="00DE6499">
        <w:rPr>
          <w:rFonts w:ascii="Times New Roman" w:eastAsia="Times New Roman" w:hAnsi="Times New Roman" w:cs="Times New Roman"/>
          <w:bCs/>
          <w:color w:val="000000" w:themeColor="text1"/>
          <w:sz w:val="24"/>
          <w:szCs w:val="24"/>
          <w:lang w:val="en-US"/>
        </w:rPr>
        <w:t>Peggen’s</w:t>
      </w:r>
      <w:proofErr w:type="spellEnd"/>
      <w:r w:rsidR="00CE6F41" w:rsidRPr="00DE6499">
        <w:rPr>
          <w:rFonts w:ascii="Times New Roman" w:eastAsia="Times New Roman" w:hAnsi="Times New Roman" w:cs="Times New Roman"/>
          <w:bCs/>
          <w:color w:val="000000" w:themeColor="text1"/>
          <w:sz w:val="24"/>
          <w:szCs w:val="24"/>
          <w:lang w:val="en-US"/>
        </w:rPr>
        <w:t xml:space="preserve"> lamentation:</w:t>
      </w:r>
      <w:r w:rsidR="007C0EEF" w:rsidRPr="00DE6499">
        <w:rPr>
          <w:rFonts w:ascii="Times New Roman" w:hAnsi="Times New Roman" w:cs="Times New Roman"/>
          <w:color w:val="231F20"/>
          <w:sz w:val="24"/>
          <w:szCs w:val="24"/>
          <w:lang w:val="en-US"/>
        </w:rPr>
        <w:t xml:space="preserve"> “Oh my grief,</w:t>
      </w:r>
      <w:r w:rsidR="00E568AE">
        <w:rPr>
          <w:rFonts w:ascii="Times New Roman" w:hAnsi="Times New Roman" w:cs="Times New Roman"/>
          <w:color w:val="231F20"/>
          <w:sz w:val="24"/>
          <w:szCs w:val="24"/>
          <w:lang w:val="en-US"/>
        </w:rPr>
        <w:t xml:space="preserve"> </w:t>
      </w:r>
      <w:r w:rsidR="007C0EEF" w:rsidRPr="00DE6499">
        <w:rPr>
          <w:rFonts w:ascii="Times New Roman" w:hAnsi="Times New Roman" w:cs="Times New Roman"/>
          <w:color w:val="231F20"/>
          <w:sz w:val="24"/>
          <w:szCs w:val="24"/>
          <w:lang w:val="en-US"/>
        </w:rPr>
        <w:t>I’ve lost him surely. I’</w:t>
      </w:r>
      <w:r w:rsidR="005B2804" w:rsidRPr="00DE6499">
        <w:rPr>
          <w:rFonts w:ascii="Times New Roman" w:hAnsi="Times New Roman" w:cs="Times New Roman"/>
          <w:color w:val="231F20"/>
          <w:sz w:val="24"/>
          <w:szCs w:val="24"/>
          <w:lang w:val="en-US"/>
        </w:rPr>
        <w:t>ve lost the only Playboy of the Western W</w:t>
      </w:r>
      <w:r w:rsidR="007C0EEF" w:rsidRPr="00DE6499">
        <w:rPr>
          <w:rFonts w:ascii="Times New Roman" w:hAnsi="Times New Roman" w:cs="Times New Roman"/>
          <w:color w:val="231F20"/>
          <w:sz w:val="24"/>
          <w:szCs w:val="24"/>
          <w:lang w:val="en-US"/>
        </w:rPr>
        <w:t>orl</w:t>
      </w:r>
      <w:r w:rsidR="00607BEA">
        <w:rPr>
          <w:rFonts w:ascii="Times New Roman" w:hAnsi="Times New Roman" w:cs="Times New Roman"/>
          <w:color w:val="231F20"/>
          <w:sz w:val="24"/>
          <w:szCs w:val="24"/>
          <w:lang w:val="en-US"/>
        </w:rPr>
        <w:t>d”</w:t>
      </w:r>
      <w:r w:rsidR="00A7371A">
        <w:rPr>
          <w:rFonts w:ascii="Times New Roman" w:hAnsi="Times New Roman" w:cs="Times New Roman"/>
          <w:color w:val="231F20"/>
          <w:sz w:val="24"/>
          <w:szCs w:val="24"/>
          <w:lang w:val="en-US"/>
        </w:rPr>
        <w:t xml:space="preserve"> </w:t>
      </w:r>
      <w:r w:rsidR="00607BEA">
        <w:rPr>
          <w:rFonts w:ascii="Times New Roman" w:hAnsi="Times New Roman" w:cs="Times New Roman"/>
          <w:color w:val="231F20"/>
          <w:sz w:val="24"/>
          <w:szCs w:val="24"/>
          <w:lang w:val="en-US"/>
        </w:rPr>
        <w:t>(S</w:t>
      </w:r>
      <w:r w:rsidR="008357D8">
        <w:rPr>
          <w:rFonts w:ascii="Times New Roman" w:hAnsi="Times New Roman" w:cs="Times New Roman"/>
          <w:color w:val="231F20"/>
          <w:sz w:val="24"/>
          <w:szCs w:val="24"/>
          <w:lang w:val="en-US"/>
        </w:rPr>
        <w:t>ynge, 1995:146).</w:t>
      </w:r>
    </w:p>
    <w:p w:rsidR="00081778" w:rsidRDefault="00081778"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081778" w:rsidRPr="00DE6499" w:rsidRDefault="00081778"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AC1C55" w:rsidRPr="00E15012" w:rsidRDefault="00AC1C55" w:rsidP="00E15012">
      <w:pPr>
        <w:spacing w:after="0" w:line="360" w:lineRule="auto"/>
        <w:jc w:val="both"/>
        <w:rPr>
          <w:rFonts w:ascii="Times New Roman" w:hAnsi="Times New Roman" w:cs="Times New Roman"/>
          <w:b/>
          <w:sz w:val="24"/>
          <w:szCs w:val="24"/>
          <w:lang w:val="en-US"/>
        </w:rPr>
      </w:pPr>
      <w:r w:rsidRPr="00E15012">
        <w:rPr>
          <w:rFonts w:ascii="Times New Roman" w:hAnsi="Times New Roman" w:cs="Times New Roman"/>
          <w:b/>
          <w:sz w:val="24"/>
          <w:szCs w:val="24"/>
          <w:lang w:val="en-US"/>
        </w:rPr>
        <w:lastRenderedPageBreak/>
        <w:t xml:space="preserve">2.3. Analysis of Peggen </w:t>
      </w:r>
    </w:p>
    <w:p w:rsidR="002616E9" w:rsidRDefault="00E568AE" w:rsidP="00E15012">
      <w:pPr>
        <w:spacing w:after="0" w:line="360" w:lineRule="auto"/>
        <w:jc w:val="both"/>
        <w:textAlignment w:val="baseline"/>
        <w:rPr>
          <w:rFonts w:ascii="Times New Roman" w:hAnsi="Times New Roman" w:cs="Times New Roman"/>
          <w:color w:val="000000"/>
          <w:sz w:val="24"/>
          <w:szCs w:val="24"/>
          <w:shd w:val="clear" w:color="auto" w:fill="FFFFFF"/>
          <w:lang w:val="en-US"/>
        </w:rPr>
      </w:pPr>
      <w:r w:rsidRPr="00846F74">
        <w:rPr>
          <w:rFonts w:ascii="Times New Roman" w:hAnsi="Times New Roman" w:cs="Times New Roman"/>
          <w:i/>
          <w:color w:val="000000"/>
          <w:sz w:val="24"/>
          <w:szCs w:val="24"/>
          <w:shd w:val="clear" w:color="auto" w:fill="FFFFFF"/>
          <w:lang w:val="en-US"/>
        </w:rPr>
        <w:t xml:space="preserve">The </w:t>
      </w:r>
      <w:r w:rsidRPr="00846F74">
        <w:rPr>
          <w:rFonts w:ascii="Times New Roman" w:eastAsia="Times New Roman" w:hAnsi="Times New Roman" w:cs="Times New Roman"/>
          <w:bCs/>
          <w:i/>
          <w:color w:val="000000"/>
          <w:sz w:val="24"/>
          <w:szCs w:val="24"/>
          <w:lang w:val="en-US"/>
        </w:rPr>
        <w:t>Playboy of the Western World</w:t>
      </w:r>
      <w:r w:rsidRPr="00DE6499">
        <w:rPr>
          <w:rFonts w:ascii="Times New Roman" w:eastAsia="Times New Roman" w:hAnsi="Times New Roman" w:cs="Times New Roman"/>
          <w:bCs/>
          <w:color w:val="000000"/>
          <w:sz w:val="24"/>
          <w:szCs w:val="24"/>
          <w:lang w:val="en-US"/>
        </w:rPr>
        <w:t xml:space="preserve"> constituted a controversial play, which caused the audience’s riots begun in the opening perfor</w:t>
      </w:r>
      <w:r>
        <w:rPr>
          <w:rFonts w:ascii="Times New Roman" w:eastAsia="Times New Roman" w:hAnsi="Times New Roman" w:cs="Times New Roman"/>
          <w:bCs/>
          <w:color w:val="000000"/>
          <w:sz w:val="24"/>
          <w:szCs w:val="24"/>
          <w:lang w:val="en-US"/>
        </w:rPr>
        <w:t>mance of the play in the Abbey T</w:t>
      </w:r>
      <w:r w:rsidR="00894AE3">
        <w:rPr>
          <w:rFonts w:ascii="Times New Roman" w:eastAsia="Times New Roman" w:hAnsi="Times New Roman" w:cs="Times New Roman"/>
          <w:bCs/>
          <w:color w:val="000000"/>
          <w:sz w:val="24"/>
          <w:szCs w:val="24"/>
          <w:lang w:val="en-US"/>
        </w:rPr>
        <w:t xml:space="preserve">heatre in January 1907 </w:t>
      </w:r>
      <w:r w:rsidRPr="00DE6499">
        <w:rPr>
          <w:rFonts w:ascii="Times New Roman" w:eastAsia="Times New Roman" w:hAnsi="Times New Roman" w:cs="Times New Roman"/>
          <w:bCs/>
          <w:color w:val="000000"/>
          <w:sz w:val="24"/>
          <w:szCs w:val="24"/>
          <w:lang w:val="en-US"/>
        </w:rPr>
        <w:t>and continued in following performances.</w:t>
      </w:r>
      <w:r w:rsidR="004A75F2">
        <w:rPr>
          <w:rFonts w:ascii="Times New Roman" w:eastAsia="Times New Roman" w:hAnsi="Times New Roman" w:cs="Times New Roman"/>
          <w:bCs/>
          <w:color w:val="000000"/>
          <w:sz w:val="24"/>
          <w:szCs w:val="24"/>
          <w:lang w:val="en-US"/>
        </w:rPr>
        <w:t xml:space="preserve"> They were </w:t>
      </w:r>
      <w:r w:rsidR="00AA29A7">
        <w:rPr>
          <w:rFonts w:ascii="Times New Roman" w:eastAsia="Times New Roman" w:hAnsi="Times New Roman" w:cs="Times New Roman"/>
          <w:bCs/>
          <w:color w:val="000000"/>
          <w:sz w:val="24"/>
          <w:szCs w:val="24"/>
          <w:lang w:val="en-US"/>
        </w:rPr>
        <w:t>caused</w:t>
      </w:r>
      <w:r w:rsidRPr="00DE6499">
        <w:rPr>
          <w:rFonts w:ascii="Times New Roman" w:eastAsia="Times New Roman" w:hAnsi="Times New Roman" w:cs="Times New Roman"/>
          <w:bCs/>
          <w:color w:val="000000"/>
          <w:sz w:val="24"/>
          <w:szCs w:val="24"/>
          <w:lang w:val="en-US"/>
        </w:rPr>
        <w:t xml:space="preserve"> by the Irish nationalists who considered the contents of the play a</w:t>
      </w:r>
      <w:r w:rsidR="00E47F37">
        <w:rPr>
          <w:rFonts w:ascii="Times New Roman" w:eastAsia="Times New Roman" w:hAnsi="Times New Roman" w:cs="Times New Roman"/>
          <w:bCs/>
          <w:color w:val="000000"/>
          <w:sz w:val="24"/>
          <w:szCs w:val="24"/>
          <w:lang w:val="en-US"/>
        </w:rPr>
        <w:t xml:space="preserve">s offensive against </w:t>
      </w:r>
      <w:r w:rsidRPr="00DE6499">
        <w:rPr>
          <w:rFonts w:ascii="Times New Roman" w:eastAsia="Times New Roman" w:hAnsi="Times New Roman" w:cs="Times New Roman"/>
          <w:bCs/>
          <w:color w:val="000000"/>
          <w:sz w:val="24"/>
          <w:szCs w:val="24"/>
          <w:lang w:val="en-US"/>
        </w:rPr>
        <w:t>Ireland’s moral standards</w:t>
      </w:r>
      <w:r w:rsidR="00254D89">
        <w:rPr>
          <w:rFonts w:ascii="Times New Roman" w:eastAsia="Times New Roman" w:hAnsi="Times New Roman" w:cs="Times New Roman"/>
          <w:bCs/>
          <w:color w:val="000000" w:themeColor="text1"/>
          <w:sz w:val="24"/>
          <w:szCs w:val="24"/>
          <w:lang w:val="en-US"/>
        </w:rPr>
        <w:t xml:space="preserve"> (Wil</w:t>
      </w:r>
      <w:r w:rsidR="00E47F37">
        <w:rPr>
          <w:rFonts w:ascii="Times New Roman" w:eastAsia="Times New Roman" w:hAnsi="Times New Roman" w:cs="Times New Roman"/>
          <w:bCs/>
          <w:color w:val="000000" w:themeColor="text1"/>
          <w:sz w:val="24"/>
          <w:szCs w:val="24"/>
          <w:lang w:val="en-US"/>
        </w:rPr>
        <w:t>son, 2006:314-315).</w:t>
      </w:r>
    </w:p>
    <w:p w:rsidR="00D77B1E" w:rsidRPr="00C43AFF" w:rsidRDefault="005C7399" w:rsidP="00E15012">
      <w:pPr>
        <w:spacing w:after="0" w:line="360" w:lineRule="auto"/>
        <w:ind w:firstLine="720"/>
        <w:jc w:val="both"/>
        <w:textAlignment w:val="baseline"/>
        <w:rPr>
          <w:rFonts w:ascii="Times New Roman" w:hAnsi="Times New Roman" w:cs="Times New Roman"/>
          <w:color w:val="000000"/>
          <w:sz w:val="24"/>
          <w:szCs w:val="24"/>
          <w:shd w:val="clear" w:color="auto" w:fill="FFFFFF"/>
          <w:lang w:val="en-US"/>
        </w:rPr>
      </w:pPr>
      <w:r w:rsidRPr="00DE6499">
        <w:rPr>
          <w:rFonts w:ascii="Times New Roman" w:hAnsi="Times New Roman" w:cs="Times New Roman"/>
          <w:color w:val="231F20"/>
          <w:sz w:val="24"/>
          <w:szCs w:val="24"/>
          <w:lang w:val="en-US"/>
        </w:rPr>
        <w:t>O</w:t>
      </w:r>
      <w:r w:rsidR="00831CE2" w:rsidRPr="00DE6499">
        <w:rPr>
          <w:rFonts w:ascii="Times New Roman" w:hAnsi="Times New Roman" w:cs="Times New Roman"/>
          <w:color w:val="231F20"/>
          <w:sz w:val="24"/>
          <w:szCs w:val="24"/>
          <w:lang w:val="en-US"/>
        </w:rPr>
        <w:t>ne of the reasons</w:t>
      </w:r>
      <w:r w:rsidR="00CC6695" w:rsidRPr="00DE6499">
        <w:rPr>
          <w:rFonts w:ascii="Times New Roman" w:hAnsi="Times New Roman" w:cs="Times New Roman"/>
          <w:color w:val="231F20"/>
          <w:sz w:val="24"/>
          <w:szCs w:val="24"/>
          <w:lang w:val="en-US"/>
        </w:rPr>
        <w:t xml:space="preserve"> why the audience</w:t>
      </w:r>
      <w:r w:rsidR="00831CE2" w:rsidRPr="00DE6499">
        <w:rPr>
          <w:rFonts w:ascii="Times New Roman" w:hAnsi="Times New Roman" w:cs="Times New Roman"/>
          <w:color w:val="231F20"/>
          <w:sz w:val="24"/>
          <w:szCs w:val="24"/>
          <w:lang w:val="en-US"/>
        </w:rPr>
        <w:t xml:space="preserve"> rioted in such a great extent a</w:t>
      </w:r>
      <w:r w:rsidR="00A26BA6" w:rsidRPr="00DE6499">
        <w:rPr>
          <w:rFonts w:ascii="Times New Roman" w:hAnsi="Times New Roman" w:cs="Times New Roman"/>
          <w:color w:val="231F20"/>
          <w:sz w:val="24"/>
          <w:szCs w:val="24"/>
          <w:lang w:val="en-US"/>
        </w:rPr>
        <w:t xml:space="preserve">gainst the staging </w:t>
      </w:r>
      <w:r w:rsidR="00CC6695" w:rsidRPr="00DE6499">
        <w:rPr>
          <w:rFonts w:ascii="Times New Roman" w:hAnsi="Times New Roman" w:cs="Times New Roman"/>
          <w:color w:val="231F20"/>
          <w:sz w:val="24"/>
          <w:szCs w:val="24"/>
          <w:lang w:val="en-US"/>
        </w:rPr>
        <w:t xml:space="preserve">of the </w:t>
      </w:r>
      <w:r w:rsidR="00CC6695" w:rsidRPr="00DE6499">
        <w:rPr>
          <w:rFonts w:ascii="Times New Roman" w:hAnsi="Times New Roman" w:cs="Times New Roman"/>
          <w:i/>
          <w:color w:val="231F20"/>
          <w:sz w:val="24"/>
          <w:szCs w:val="24"/>
          <w:lang w:val="en-US"/>
        </w:rPr>
        <w:t>Playboy of the Western World</w:t>
      </w:r>
      <w:r w:rsidR="00831CE2" w:rsidRPr="00DE6499">
        <w:rPr>
          <w:rFonts w:ascii="Times New Roman" w:hAnsi="Times New Roman" w:cs="Times New Roman"/>
          <w:color w:val="231F20"/>
          <w:sz w:val="24"/>
          <w:szCs w:val="24"/>
          <w:lang w:val="en-US"/>
        </w:rPr>
        <w:t xml:space="preserve"> </w:t>
      </w:r>
      <w:r w:rsidR="0005038B" w:rsidRPr="00DE6499">
        <w:rPr>
          <w:rFonts w:ascii="Times New Roman" w:hAnsi="Times New Roman" w:cs="Times New Roman"/>
          <w:color w:val="231F20"/>
          <w:sz w:val="24"/>
          <w:szCs w:val="24"/>
          <w:lang w:val="en-US"/>
        </w:rPr>
        <w:t>in the Abbey Theatre was the way in which Synge depicted women.</w:t>
      </w:r>
      <w:r w:rsidR="00A26BA6" w:rsidRPr="00DE6499">
        <w:rPr>
          <w:rFonts w:ascii="Times New Roman" w:hAnsi="Times New Roman" w:cs="Times New Roman"/>
          <w:color w:val="231F20"/>
          <w:sz w:val="24"/>
          <w:szCs w:val="24"/>
          <w:lang w:val="en-US"/>
        </w:rPr>
        <w:t xml:space="preserve"> </w:t>
      </w:r>
      <w:r w:rsidR="00831CE2" w:rsidRPr="00DE6499">
        <w:rPr>
          <w:rFonts w:ascii="Times New Roman" w:hAnsi="Times New Roman" w:cs="Times New Roman"/>
          <w:color w:val="231F20"/>
          <w:sz w:val="24"/>
          <w:szCs w:val="24"/>
          <w:lang w:val="en-US"/>
        </w:rPr>
        <w:t xml:space="preserve"> </w:t>
      </w:r>
      <w:r w:rsidR="0005038B" w:rsidRPr="00DE6499">
        <w:rPr>
          <w:rFonts w:ascii="Times New Roman" w:hAnsi="Times New Roman" w:cs="Times New Roman"/>
          <w:color w:val="000000"/>
          <w:sz w:val="24"/>
          <w:szCs w:val="24"/>
          <w:shd w:val="clear" w:color="auto" w:fill="FFFFFF"/>
          <w:lang w:val="en-US"/>
        </w:rPr>
        <w:t xml:space="preserve">In </w:t>
      </w:r>
      <w:r w:rsidR="009F56E2">
        <w:rPr>
          <w:rFonts w:ascii="Times New Roman" w:hAnsi="Times New Roman" w:cs="Times New Roman"/>
          <w:i/>
          <w:color w:val="000000"/>
          <w:sz w:val="24"/>
          <w:szCs w:val="24"/>
          <w:shd w:val="clear" w:color="auto" w:fill="FFFFFF"/>
          <w:lang w:val="en-US"/>
        </w:rPr>
        <w:t>T</w:t>
      </w:r>
      <w:r w:rsidR="0005038B" w:rsidRPr="00DE6499">
        <w:rPr>
          <w:rFonts w:ascii="Times New Roman" w:hAnsi="Times New Roman" w:cs="Times New Roman"/>
          <w:i/>
          <w:color w:val="000000"/>
          <w:sz w:val="24"/>
          <w:szCs w:val="24"/>
          <w:shd w:val="clear" w:color="auto" w:fill="FFFFFF"/>
          <w:lang w:val="en-US"/>
        </w:rPr>
        <w:t>he</w:t>
      </w:r>
      <w:r w:rsidR="0005038B" w:rsidRPr="00DE6499">
        <w:rPr>
          <w:rFonts w:ascii="Times New Roman" w:hAnsi="Times New Roman" w:cs="Times New Roman"/>
          <w:color w:val="000000"/>
          <w:sz w:val="24"/>
          <w:szCs w:val="24"/>
          <w:shd w:val="clear" w:color="auto" w:fill="FFFFFF"/>
          <w:lang w:val="en-US"/>
        </w:rPr>
        <w:t xml:space="preserve"> </w:t>
      </w:r>
      <w:r w:rsidR="0005038B" w:rsidRPr="00DE6499">
        <w:rPr>
          <w:rFonts w:ascii="Times New Roman" w:hAnsi="Times New Roman" w:cs="Times New Roman"/>
          <w:i/>
          <w:color w:val="231F20"/>
          <w:sz w:val="24"/>
          <w:szCs w:val="24"/>
          <w:lang w:val="en-US"/>
        </w:rPr>
        <w:t xml:space="preserve">Playboy of the Western World, </w:t>
      </w:r>
      <w:r w:rsidR="000B283F" w:rsidRPr="00DE6499">
        <w:rPr>
          <w:rFonts w:ascii="Times New Roman" w:hAnsi="Times New Roman" w:cs="Times New Roman"/>
          <w:color w:val="231F20"/>
          <w:sz w:val="24"/>
          <w:szCs w:val="24"/>
          <w:lang w:val="en-US"/>
        </w:rPr>
        <w:t>as also in</w:t>
      </w:r>
      <w:r w:rsidR="0005038B" w:rsidRPr="00DE6499">
        <w:rPr>
          <w:rFonts w:ascii="Times New Roman" w:hAnsi="Times New Roman" w:cs="Times New Roman"/>
          <w:color w:val="231F20"/>
          <w:sz w:val="24"/>
          <w:szCs w:val="24"/>
          <w:lang w:val="en-US"/>
        </w:rPr>
        <w:t xml:space="preserve"> other plays of him, Synge </w:t>
      </w:r>
      <w:r w:rsidR="00A32648" w:rsidRPr="00DE6499">
        <w:rPr>
          <w:rFonts w:ascii="Times New Roman" w:hAnsi="Times New Roman" w:cs="Times New Roman"/>
          <w:color w:val="231F20"/>
          <w:sz w:val="24"/>
          <w:szCs w:val="24"/>
          <w:lang w:val="en-US"/>
        </w:rPr>
        <w:t xml:space="preserve">portrays </w:t>
      </w:r>
      <w:r w:rsidR="00431E1C" w:rsidRPr="00DE6499">
        <w:rPr>
          <w:rFonts w:ascii="Times New Roman" w:hAnsi="Times New Roman" w:cs="Times New Roman"/>
          <w:color w:val="231F20"/>
          <w:sz w:val="24"/>
          <w:szCs w:val="24"/>
          <w:lang w:val="en-US"/>
        </w:rPr>
        <w:t>women</w:t>
      </w:r>
      <w:r w:rsidR="0005038B" w:rsidRPr="00DE6499">
        <w:rPr>
          <w:rFonts w:ascii="Times New Roman" w:hAnsi="Times New Roman" w:cs="Times New Roman"/>
          <w:color w:val="231F20"/>
          <w:sz w:val="24"/>
          <w:szCs w:val="24"/>
          <w:lang w:val="en-US"/>
        </w:rPr>
        <w:t xml:space="preserve"> w</w:t>
      </w:r>
      <w:r w:rsidR="009F56E2">
        <w:rPr>
          <w:rFonts w:ascii="Times New Roman" w:hAnsi="Times New Roman" w:cs="Times New Roman"/>
          <w:color w:val="231F20"/>
          <w:sz w:val="24"/>
          <w:szCs w:val="24"/>
          <w:lang w:val="en-US"/>
        </w:rPr>
        <w:t>ho do not conform to the figure</w:t>
      </w:r>
      <w:r w:rsidR="0059072C" w:rsidRPr="00DE6499">
        <w:rPr>
          <w:rFonts w:ascii="Times New Roman" w:hAnsi="Times New Roman" w:cs="Times New Roman"/>
          <w:color w:val="231F20"/>
          <w:sz w:val="24"/>
          <w:szCs w:val="24"/>
          <w:lang w:val="en-US"/>
        </w:rPr>
        <w:t xml:space="preserve"> of the typical Irish woman</w:t>
      </w:r>
      <w:r w:rsidR="00831CE2" w:rsidRPr="00DE6499">
        <w:rPr>
          <w:rFonts w:ascii="Times New Roman" w:hAnsi="Times New Roman" w:cs="Times New Roman"/>
          <w:color w:val="231F20"/>
          <w:sz w:val="24"/>
          <w:szCs w:val="24"/>
          <w:lang w:val="en-US"/>
        </w:rPr>
        <w:t xml:space="preserve"> established by the</w:t>
      </w:r>
      <w:r w:rsidR="00C54184">
        <w:rPr>
          <w:rFonts w:ascii="Times New Roman" w:hAnsi="Times New Roman" w:cs="Times New Roman"/>
          <w:color w:val="231F20"/>
          <w:sz w:val="24"/>
          <w:szCs w:val="24"/>
          <w:lang w:val="en-US"/>
        </w:rPr>
        <w:t xml:space="preserve"> Irish</w:t>
      </w:r>
      <w:r w:rsidR="00831CE2" w:rsidRPr="00DE6499">
        <w:rPr>
          <w:rFonts w:ascii="Times New Roman" w:hAnsi="Times New Roman" w:cs="Times New Roman"/>
          <w:color w:val="231F20"/>
          <w:sz w:val="24"/>
          <w:szCs w:val="24"/>
          <w:lang w:val="en-US"/>
        </w:rPr>
        <w:t xml:space="preserve"> nationalists.</w:t>
      </w:r>
      <w:r w:rsidR="0059072C" w:rsidRPr="00DE6499">
        <w:rPr>
          <w:rFonts w:ascii="Times New Roman" w:hAnsi="Times New Roman" w:cs="Times New Roman"/>
          <w:color w:val="231F20"/>
          <w:sz w:val="24"/>
          <w:szCs w:val="24"/>
          <w:lang w:val="en-US"/>
        </w:rPr>
        <w:t xml:space="preserve"> </w:t>
      </w:r>
      <w:r w:rsidR="00831CE2" w:rsidRPr="00DE6499">
        <w:rPr>
          <w:rFonts w:ascii="Times New Roman" w:hAnsi="Times New Roman" w:cs="Times New Roman"/>
          <w:color w:val="231F20"/>
          <w:sz w:val="24"/>
          <w:szCs w:val="24"/>
          <w:lang w:val="en-US"/>
        </w:rPr>
        <w:t>The audience therefore could not accept the fact that his p</w:t>
      </w:r>
      <w:r w:rsidR="009F56E2">
        <w:rPr>
          <w:rFonts w:ascii="Times New Roman" w:hAnsi="Times New Roman" w:cs="Times New Roman"/>
          <w:color w:val="231F20"/>
          <w:sz w:val="24"/>
          <w:szCs w:val="24"/>
          <w:lang w:val="en-US"/>
        </w:rPr>
        <w:t>rotagonists</w:t>
      </w:r>
      <w:r w:rsidR="000B283F" w:rsidRPr="00DE6499">
        <w:rPr>
          <w:rFonts w:ascii="Times New Roman" w:hAnsi="Times New Roman" w:cs="Times New Roman"/>
          <w:color w:val="231F20"/>
          <w:sz w:val="24"/>
          <w:szCs w:val="24"/>
          <w:lang w:val="en-US"/>
        </w:rPr>
        <w:t xml:space="preserve"> bore</w:t>
      </w:r>
      <w:r w:rsidR="00F67DE6" w:rsidRPr="00DE6499">
        <w:rPr>
          <w:rFonts w:ascii="Times New Roman" w:hAnsi="Times New Roman" w:cs="Times New Roman"/>
          <w:color w:val="231F20"/>
          <w:sz w:val="24"/>
          <w:szCs w:val="24"/>
          <w:lang w:val="en-US"/>
        </w:rPr>
        <w:t xml:space="preserve"> no resemblance </w:t>
      </w:r>
      <w:r w:rsidR="00831CE2" w:rsidRPr="00DE6499">
        <w:rPr>
          <w:rFonts w:ascii="Times New Roman" w:hAnsi="Times New Roman" w:cs="Times New Roman"/>
          <w:color w:val="231F20"/>
          <w:sz w:val="24"/>
          <w:szCs w:val="24"/>
          <w:lang w:val="en-US"/>
        </w:rPr>
        <w:t xml:space="preserve">to the mythical symbol </w:t>
      </w:r>
      <w:r w:rsidR="001873CC" w:rsidRPr="00DE6499">
        <w:rPr>
          <w:rFonts w:ascii="Times New Roman" w:hAnsi="Times New Roman" w:cs="Times New Roman"/>
          <w:color w:val="231F20"/>
          <w:sz w:val="24"/>
          <w:szCs w:val="24"/>
          <w:lang w:val="en-US"/>
        </w:rPr>
        <w:t xml:space="preserve">of Cathleen </w:t>
      </w:r>
      <w:proofErr w:type="spellStart"/>
      <w:proofErr w:type="gramStart"/>
      <w:r w:rsidR="001873CC" w:rsidRPr="00DE6499">
        <w:rPr>
          <w:rFonts w:ascii="Times New Roman" w:hAnsi="Times New Roman" w:cs="Times New Roman"/>
          <w:color w:val="231F20"/>
          <w:sz w:val="24"/>
          <w:szCs w:val="24"/>
          <w:lang w:val="en-US"/>
        </w:rPr>
        <w:t>ni</w:t>
      </w:r>
      <w:proofErr w:type="spellEnd"/>
      <w:proofErr w:type="gramEnd"/>
      <w:r w:rsidR="001873CC" w:rsidRPr="00DE6499">
        <w:rPr>
          <w:rFonts w:ascii="Times New Roman" w:hAnsi="Times New Roman" w:cs="Times New Roman"/>
          <w:color w:val="231F20"/>
          <w:sz w:val="24"/>
          <w:szCs w:val="24"/>
          <w:lang w:val="en-US"/>
        </w:rPr>
        <w:t xml:space="preserve"> </w:t>
      </w:r>
      <w:proofErr w:type="spellStart"/>
      <w:r w:rsidR="001873CC" w:rsidRPr="00DE6499">
        <w:rPr>
          <w:rFonts w:ascii="Times New Roman" w:hAnsi="Times New Roman" w:cs="Times New Roman"/>
          <w:color w:val="231F20"/>
          <w:sz w:val="24"/>
          <w:szCs w:val="24"/>
          <w:lang w:val="en-US"/>
        </w:rPr>
        <w:t>Houlihan</w:t>
      </w:r>
      <w:proofErr w:type="spellEnd"/>
      <w:r w:rsidR="001873CC" w:rsidRPr="00DE6499">
        <w:rPr>
          <w:rFonts w:ascii="Times New Roman" w:hAnsi="Times New Roman" w:cs="Times New Roman"/>
          <w:color w:val="231F20"/>
          <w:sz w:val="24"/>
          <w:szCs w:val="24"/>
          <w:lang w:val="en-US"/>
        </w:rPr>
        <w:t>, which was identified with Ireland and</w:t>
      </w:r>
      <w:r w:rsidR="00BB20CF" w:rsidRPr="00DE6499">
        <w:rPr>
          <w:rFonts w:ascii="Times New Roman" w:hAnsi="Times New Roman" w:cs="Times New Roman"/>
          <w:color w:val="231F20"/>
          <w:sz w:val="24"/>
          <w:szCs w:val="24"/>
          <w:lang w:val="en-US"/>
        </w:rPr>
        <w:t xml:space="preserve"> </w:t>
      </w:r>
      <w:r w:rsidR="00162FCB" w:rsidRPr="00DE6499">
        <w:rPr>
          <w:rFonts w:ascii="Times New Roman" w:hAnsi="Times New Roman" w:cs="Times New Roman"/>
          <w:color w:val="231F20"/>
          <w:sz w:val="24"/>
          <w:szCs w:val="24"/>
          <w:lang w:val="en-US"/>
        </w:rPr>
        <w:t>stigmatized women</w:t>
      </w:r>
      <w:r w:rsidR="00787457" w:rsidRPr="00DE6499">
        <w:rPr>
          <w:rFonts w:ascii="Times New Roman" w:hAnsi="Times New Roman" w:cs="Times New Roman"/>
          <w:color w:val="231F20"/>
          <w:sz w:val="24"/>
          <w:szCs w:val="24"/>
          <w:lang w:val="en-US"/>
        </w:rPr>
        <w:t xml:space="preserve"> of that period</w:t>
      </w:r>
      <w:r w:rsidR="00F67DE6" w:rsidRPr="00DE6499">
        <w:rPr>
          <w:rFonts w:ascii="Times New Roman" w:hAnsi="Times New Roman" w:cs="Times New Roman"/>
          <w:color w:val="231F20"/>
          <w:sz w:val="24"/>
          <w:szCs w:val="24"/>
          <w:lang w:val="en-US"/>
        </w:rPr>
        <w:t>.</w:t>
      </w:r>
      <w:r w:rsidR="00CB1C5C" w:rsidRPr="00DE6499">
        <w:rPr>
          <w:rFonts w:ascii="Times New Roman" w:hAnsi="Times New Roman" w:cs="Times New Roman"/>
          <w:color w:val="231F20"/>
          <w:sz w:val="24"/>
          <w:szCs w:val="24"/>
          <w:lang w:val="en-US"/>
        </w:rPr>
        <w:t xml:space="preserve"> His women are dynamic characters who seek independ</w:t>
      </w:r>
      <w:r w:rsidR="00431E1C" w:rsidRPr="00DE6499">
        <w:rPr>
          <w:rFonts w:ascii="Times New Roman" w:hAnsi="Times New Roman" w:cs="Times New Roman"/>
          <w:color w:val="231F20"/>
          <w:sz w:val="24"/>
          <w:szCs w:val="24"/>
          <w:lang w:val="en-US"/>
        </w:rPr>
        <w:t>ence while at the same time</w:t>
      </w:r>
      <w:r w:rsidR="00CB1C5C" w:rsidRPr="00DE6499">
        <w:rPr>
          <w:rFonts w:ascii="Times New Roman" w:hAnsi="Times New Roman" w:cs="Times New Roman"/>
          <w:color w:val="231F20"/>
          <w:sz w:val="24"/>
          <w:szCs w:val="24"/>
          <w:lang w:val="en-US"/>
        </w:rPr>
        <w:t xml:space="preserve"> express</w:t>
      </w:r>
      <w:r w:rsidR="000B283F" w:rsidRPr="00DE6499">
        <w:rPr>
          <w:rFonts w:ascii="Times New Roman" w:hAnsi="Times New Roman" w:cs="Times New Roman"/>
          <w:color w:val="231F20"/>
          <w:sz w:val="24"/>
          <w:szCs w:val="24"/>
          <w:lang w:val="en-US"/>
        </w:rPr>
        <w:t xml:space="preserve"> their</w:t>
      </w:r>
      <w:r w:rsidR="00CB1C5C" w:rsidRPr="00DE6499">
        <w:rPr>
          <w:rFonts w:ascii="Times New Roman" w:hAnsi="Times New Roman" w:cs="Times New Roman"/>
          <w:color w:val="231F20"/>
          <w:sz w:val="24"/>
          <w:szCs w:val="24"/>
          <w:lang w:val="en-US"/>
        </w:rPr>
        <w:t xml:space="preserve"> sexuality.</w:t>
      </w:r>
      <w:r w:rsidR="000B283F" w:rsidRPr="00DE6499">
        <w:rPr>
          <w:rFonts w:ascii="Times New Roman" w:hAnsi="Times New Roman" w:cs="Times New Roman"/>
          <w:color w:val="231F20"/>
          <w:sz w:val="24"/>
          <w:szCs w:val="24"/>
          <w:lang w:val="en-US"/>
        </w:rPr>
        <w:t xml:space="preserve"> </w:t>
      </w:r>
      <w:r w:rsidR="00CB1C5C" w:rsidRPr="00DE6499">
        <w:rPr>
          <w:rFonts w:ascii="Times New Roman" w:hAnsi="Times New Roman" w:cs="Times New Roman"/>
          <w:color w:val="231F20"/>
          <w:sz w:val="24"/>
          <w:szCs w:val="24"/>
          <w:lang w:val="en-US"/>
        </w:rPr>
        <w:t>This imag</w:t>
      </w:r>
      <w:r w:rsidR="00AC1DEC" w:rsidRPr="00DE6499">
        <w:rPr>
          <w:rFonts w:ascii="Times New Roman" w:hAnsi="Times New Roman" w:cs="Times New Roman"/>
          <w:color w:val="231F20"/>
          <w:sz w:val="24"/>
          <w:szCs w:val="24"/>
          <w:lang w:val="en-US"/>
        </w:rPr>
        <w:t>e is opposed to Ireland’s pur</w:t>
      </w:r>
      <w:r w:rsidR="00201BCA" w:rsidRPr="00DE6499">
        <w:rPr>
          <w:rFonts w:ascii="Times New Roman" w:hAnsi="Times New Roman" w:cs="Times New Roman"/>
          <w:color w:val="231F20"/>
          <w:sz w:val="24"/>
          <w:szCs w:val="24"/>
          <w:lang w:val="en-US"/>
        </w:rPr>
        <w:t xml:space="preserve">itan and restrictive standards, </w:t>
      </w:r>
      <w:r w:rsidR="00AC1DEC" w:rsidRPr="00DE6499">
        <w:rPr>
          <w:rFonts w:ascii="Times New Roman" w:hAnsi="Times New Roman" w:cs="Times New Roman"/>
          <w:color w:val="231F20"/>
          <w:sz w:val="24"/>
          <w:szCs w:val="24"/>
          <w:lang w:val="en-US"/>
        </w:rPr>
        <w:t>where women had to</w:t>
      </w:r>
      <w:r w:rsidR="00FE216C">
        <w:rPr>
          <w:rFonts w:ascii="Times New Roman" w:hAnsi="Times New Roman" w:cs="Times New Roman"/>
          <w:color w:val="231F20"/>
          <w:sz w:val="24"/>
          <w:szCs w:val="24"/>
          <w:lang w:val="en-US"/>
        </w:rPr>
        <w:t xml:space="preserve"> be sexually pure and confined</w:t>
      </w:r>
      <w:r w:rsidR="00AC1DEC" w:rsidRPr="00DE6499">
        <w:rPr>
          <w:rFonts w:ascii="Times New Roman" w:hAnsi="Times New Roman" w:cs="Times New Roman"/>
          <w:color w:val="231F20"/>
          <w:sz w:val="24"/>
          <w:szCs w:val="24"/>
          <w:lang w:val="en-US"/>
        </w:rPr>
        <w:t xml:space="preserve"> in the domestic environment</w:t>
      </w:r>
      <w:r w:rsidR="00A9304F" w:rsidRPr="00A9304F">
        <w:rPr>
          <w:rFonts w:ascii="Times New Roman" w:hAnsi="Times New Roman" w:cs="Times New Roman"/>
          <w:color w:val="231F20"/>
          <w:sz w:val="24"/>
          <w:szCs w:val="24"/>
          <w:lang w:val="en-US"/>
        </w:rPr>
        <w:t xml:space="preserve"> </w:t>
      </w:r>
      <w:r w:rsidR="00392693" w:rsidRPr="00A9304F">
        <w:rPr>
          <w:rFonts w:ascii="Times New Roman" w:hAnsi="Times New Roman" w:cs="Times New Roman"/>
          <w:color w:val="231F20"/>
          <w:sz w:val="24"/>
          <w:szCs w:val="24"/>
          <w:lang w:val="en-US"/>
        </w:rPr>
        <w:t>(Wilson, 2006:</w:t>
      </w:r>
      <w:r w:rsidR="00D5745F" w:rsidRPr="00A9304F">
        <w:rPr>
          <w:rFonts w:ascii="Times New Roman" w:hAnsi="Times New Roman" w:cs="Times New Roman"/>
          <w:color w:val="231F20"/>
          <w:sz w:val="24"/>
          <w:szCs w:val="24"/>
          <w:lang w:val="en-US"/>
        </w:rPr>
        <w:t xml:space="preserve"> </w:t>
      </w:r>
      <w:r w:rsidR="00302004" w:rsidRPr="00A9304F">
        <w:rPr>
          <w:rFonts w:ascii="Times New Roman" w:hAnsi="Times New Roman" w:cs="Times New Roman"/>
          <w:color w:val="231F20"/>
          <w:sz w:val="24"/>
          <w:szCs w:val="24"/>
          <w:lang w:val="en-US"/>
        </w:rPr>
        <w:t>317</w:t>
      </w:r>
      <w:r w:rsidR="00392693" w:rsidRPr="00A9304F">
        <w:rPr>
          <w:rFonts w:ascii="Times New Roman" w:hAnsi="Times New Roman" w:cs="Times New Roman"/>
          <w:color w:val="231F20"/>
          <w:sz w:val="24"/>
          <w:szCs w:val="24"/>
          <w:lang w:val="en-US"/>
        </w:rPr>
        <w:t>,329</w:t>
      </w:r>
      <w:r w:rsidR="00A9304F">
        <w:rPr>
          <w:rFonts w:ascii="Times New Roman" w:hAnsi="Times New Roman" w:cs="Times New Roman"/>
          <w:color w:val="231F20"/>
          <w:sz w:val="24"/>
          <w:szCs w:val="24"/>
          <w:lang w:val="en-US"/>
        </w:rPr>
        <w:t xml:space="preserve">; </w:t>
      </w:r>
      <w:proofErr w:type="spellStart"/>
      <w:r w:rsidR="00674ED5" w:rsidRPr="00A9304F">
        <w:rPr>
          <w:rFonts w:ascii="Times New Roman" w:hAnsi="Times New Roman" w:cs="Times New Roman"/>
          <w:color w:val="231F20"/>
          <w:sz w:val="24"/>
          <w:szCs w:val="24"/>
          <w:lang w:val="en-US"/>
        </w:rPr>
        <w:t>Tenorio</w:t>
      </w:r>
      <w:proofErr w:type="spellEnd"/>
      <w:r w:rsidR="00674ED5" w:rsidRPr="00A9304F">
        <w:rPr>
          <w:rFonts w:ascii="Times New Roman" w:hAnsi="Times New Roman" w:cs="Times New Roman"/>
          <w:color w:val="231F20"/>
          <w:sz w:val="24"/>
          <w:szCs w:val="24"/>
          <w:lang w:val="en-US"/>
        </w:rPr>
        <w:t>, 1999:</w:t>
      </w:r>
      <w:r w:rsidR="005C4D97">
        <w:rPr>
          <w:rFonts w:ascii="Times New Roman" w:hAnsi="Times New Roman" w:cs="Times New Roman"/>
          <w:color w:val="231F20"/>
          <w:sz w:val="24"/>
          <w:szCs w:val="24"/>
          <w:lang w:val="en-US"/>
        </w:rPr>
        <w:t xml:space="preserve"> </w:t>
      </w:r>
      <w:r w:rsidR="005C4D97" w:rsidRPr="005C4D97">
        <w:rPr>
          <w:rFonts w:ascii="Times New Roman" w:hAnsi="Times New Roman" w:cs="Times New Roman"/>
          <w:sz w:val="24"/>
          <w:szCs w:val="24"/>
          <w:lang w:val="en-US"/>
        </w:rPr>
        <w:t>425-426</w:t>
      </w:r>
      <w:r w:rsidR="00A9304F">
        <w:rPr>
          <w:rFonts w:ascii="Times New Roman" w:hAnsi="Times New Roman" w:cs="Times New Roman"/>
          <w:color w:val="231F20"/>
          <w:sz w:val="24"/>
          <w:szCs w:val="24"/>
          <w:lang w:val="en-US"/>
        </w:rPr>
        <w:t>)</w:t>
      </w:r>
      <w:r w:rsidR="00674ED5" w:rsidRPr="00A9304F">
        <w:rPr>
          <w:rFonts w:ascii="Times New Roman" w:hAnsi="Times New Roman" w:cs="Times New Roman"/>
          <w:color w:val="231F20"/>
          <w:sz w:val="24"/>
          <w:szCs w:val="24"/>
          <w:lang w:val="en-US"/>
        </w:rPr>
        <w:t xml:space="preserve"> </w:t>
      </w:r>
      <w:r w:rsidR="00D77B1E" w:rsidRPr="00DE6499">
        <w:rPr>
          <w:rFonts w:ascii="Times New Roman" w:hAnsi="Times New Roman" w:cs="Times New Roman"/>
          <w:color w:val="231F20"/>
          <w:sz w:val="24"/>
          <w:szCs w:val="24"/>
          <w:lang w:val="en-US"/>
        </w:rPr>
        <w:t xml:space="preserve">His conceptions of women become evident by his portrayal of the character of Peggen in </w:t>
      </w:r>
      <w:r w:rsidR="00BF71D0">
        <w:rPr>
          <w:rFonts w:ascii="Times New Roman" w:hAnsi="Times New Roman" w:cs="Times New Roman"/>
          <w:i/>
          <w:color w:val="000000" w:themeColor="text1"/>
          <w:sz w:val="24"/>
          <w:szCs w:val="24"/>
          <w:lang w:val="en-US"/>
        </w:rPr>
        <w:t>T</w:t>
      </w:r>
      <w:r w:rsidR="00D77B1E" w:rsidRPr="00BF71D0">
        <w:rPr>
          <w:rFonts w:ascii="Times New Roman" w:hAnsi="Times New Roman" w:cs="Times New Roman"/>
          <w:i/>
          <w:color w:val="000000" w:themeColor="text1"/>
          <w:sz w:val="24"/>
          <w:szCs w:val="24"/>
          <w:lang w:val="en-US"/>
        </w:rPr>
        <w:t>he</w:t>
      </w:r>
      <w:r w:rsidR="00D77B1E" w:rsidRPr="00DE6499">
        <w:rPr>
          <w:rFonts w:ascii="Times New Roman" w:hAnsi="Times New Roman" w:cs="Times New Roman"/>
          <w:color w:val="000000" w:themeColor="text1"/>
          <w:sz w:val="24"/>
          <w:szCs w:val="24"/>
          <w:lang w:val="en-US"/>
        </w:rPr>
        <w:t xml:space="preserve"> </w:t>
      </w:r>
      <w:r w:rsidR="00D77B1E" w:rsidRPr="00DE6499">
        <w:rPr>
          <w:rFonts w:ascii="Times New Roman" w:hAnsi="Times New Roman" w:cs="Times New Roman"/>
          <w:i/>
          <w:color w:val="000000" w:themeColor="text1"/>
          <w:sz w:val="24"/>
          <w:szCs w:val="24"/>
          <w:lang w:val="en-US"/>
        </w:rPr>
        <w:t>Playboy of the Western World.</w:t>
      </w:r>
    </w:p>
    <w:p w:rsidR="008C6E2F" w:rsidRDefault="00F86794" w:rsidP="00E15012">
      <w:pPr>
        <w:autoSpaceDE w:val="0"/>
        <w:autoSpaceDN w:val="0"/>
        <w:adjustRightInd w:val="0"/>
        <w:spacing w:after="0" w:line="360" w:lineRule="auto"/>
        <w:jc w:val="both"/>
        <w:rPr>
          <w:rFonts w:ascii="Times New Roman" w:hAnsi="Times New Roman" w:cs="Times New Roman"/>
          <w:color w:val="231F20"/>
          <w:sz w:val="24"/>
          <w:szCs w:val="24"/>
          <w:lang w:val="en-US"/>
        </w:rPr>
      </w:pPr>
      <w:r>
        <w:rPr>
          <w:rFonts w:ascii="Times New Roman" w:hAnsi="Times New Roman" w:cs="Times New Roman"/>
          <w:color w:val="000000" w:themeColor="text1"/>
          <w:sz w:val="24"/>
          <w:szCs w:val="24"/>
          <w:lang w:val="en-US"/>
        </w:rPr>
        <w:t xml:space="preserve">        </w:t>
      </w:r>
      <w:r w:rsidR="00C81074" w:rsidRPr="00DE6499">
        <w:rPr>
          <w:rFonts w:ascii="Times New Roman" w:hAnsi="Times New Roman" w:cs="Times New Roman"/>
          <w:color w:val="000000" w:themeColor="text1"/>
          <w:sz w:val="24"/>
          <w:szCs w:val="24"/>
          <w:lang w:val="en-US"/>
        </w:rPr>
        <w:t xml:space="preserve">In the </w:t>
      </w:r>
      <w:r w:rsidR="00C81074" w:rsidRPr="00DE6499">
        <w:rPr>
          <w:rFonts w:ascii="Times New Roman" w:hAnsi="Times New Roman" w:cs="Times New Roman"/>
          <w:i/>
          <w:color w:val="000000" w:themeColor="text1"/>
          <w:sz w:val="24"/>
          <w:szCs w:val="24"/>
          <w:lang w:val="en-US"/>
        </w:rPr>
        <w:t>Playboy of the Western World</w:t>
      </w:r>
      <w:r w:rsidR="009948C7" w:rsidRPr="00DE6499">
        <w:rPr>
          <w:rFonts w:ascii="Times New Roman" w:hAnsi="Times New Roman" w:cs="Times New Roman"/>
          <w:color w:val="000000" w:themeColor="text1"/>
          <w:sz w:val="24"/>
          <w:szCs w:val="24"/>
          <w:lang w:val="en-US"/>
        </w:rPr>
        <w:t>, Pe</w:t>
      </w:r>
      <w:r w:rsidR="00D7279E" w:rsidRPr="00DE6499">
        <w:rPr>
          <w:rFonts w:ascii="Times New Roman" w:hAnsi="Times New Roman" w:cs="Times New Roman"/>
          <w:color w:val="000000" w:themeColor="text1"/>
          <w:sz w:val="24"/>
          <w:szCs w:val="24"/>
          <w:lang w:val="en-US"/>
        </w:rPr>
        <w:t>ggen, althoug</w:t>
      </w:r>
      <w:r w:rsidR="00801D4A" w:rsidRPr="00DE6499">
        <w:rPr>
          <w:rFonts w:ascii="Times New Roman" w:hAnsi="Times New Roman" w:cs="Times New Roman"/>
          <w:color w:val="000000" w:themeColor="text1"/>
          <w:sz w:val="24"/>
          <w:szCs w:val="24"/>
          <w:lang w:val="en-US"/>
        </w:rPr>
        <w:t>h</w:t>
      </w:r>
      <w:r w:rsidR="00D7279E" w:rsidRPr="00DE6499">
        <w:rPr>
          <w:rFonts w:ascii="Times New Roman" w:hAnsi="Times New Roman" w:cs="Times New Roman"/>
          <w:color w:val="000000" w:themeColor="text1"/>
          <w:sz w:val="24"/>
          <w:szCs w:val="24"/>
          <w:lang w:val="en-US"/>
        </w:rPr>
        <w:t xml:space="preserve"> </w:t>
      </w:r>
      <w:r w:rsidR="009948C7" w:rsidRPr="00DE6499">
        <w:rPr>
          <w:rFonts w:ascii="Times New Roman" w:hAnsi="Times New Roman" w:cs="Times New Roman"/>
          <w:color w:val="000000" w:themeColor="text1"/>
          <w:sz w:val="24"/>
          <w:szCs w:val="24"/>
          <w:lang w:val="en-US"/>
        </w:rPr>
        <w:t>trapped in the res</w:t>
      </w:r>
      <w:r w:rsidR="00D7279E" w:rsidRPr="00DE6499">
        <w:rPr>
          <w:rFonts w:ascii="Times New Roman" w:hAnsi="Times New Roman" w:cs="Times New Roman"/>
          <w:color w:val="000000" w:themeColor="text1"/>
          <w:sz w:val="24"/>
          <w:szCs w:val="24"/>
          <w:lang w:val="en-US"/>
        </w:rPr>
        <w:t>tricted rural environment of a village, is presented as a dynamic and strong-willed character who</w:t>
      </w:r>
      <w:r w:rsidR="00C43AFF" w:rsidRPr="00C43AFF">
        <w:rPr>
          <w:rFonts w:ascii="Times New Roman" w:hAnsi="Times New Roman" w:cs="Times New Roman"/>
          <w:color w:val="000000" w:themeColor="text1"/>
          <w:sz w:val="24"/>
          <w:szCs w:val="24"/>
          <w:lang w:val="en-US"/>
        </w:rPr>
        <w:t>,</w:t>
      </w:r>
      <w:r w:rsidR="00D7279E" w:rsidRPr="00DE6499">
        <w:rPr>
          <w:rFonts w:ascii="Times New Roman" w:hAnsi="Times New Roman" w:cs="Times New Roman"/>
          <w:color w:val="000000" w:themeColor="text1"/>
          <w:sz w:val="24"/>
          <w:szCs w:val="24"/>
          <w:lang w:val="en-US"/>
        </w:rPr>
        <w:t xml:space="preserve"> as we can assume by the way she conceives the world aro</w:t>
      </w:r>
      <w:r w:rsidR="00801D4A" w:rsidRPr="00DE6499">
        <w:rPr>
          <w:rFonts w:ascii="Times New Roman" w:hAnsi="Times New Roman" w:cs="Times New Roman"/>
          <w:color w:val="000000" w:themeColor="text1"/>
          <w:sz w:val="24"/>
          <w:szCs w:val="24"/>
          <w:lang w:val="en-US"/>
        </w:rPr>
        <w:t>und</w:t>
      </w:r>
      <w:r w:rsidR="00CB0D0E" w:rsidRPr="00DE6499">
        <w:rPr>
          <w:rFonts w:ascii="Times New Roman" w:hAnsi="Times New Roman" w:cs="Times New Roman"/>
          <w:color w:val="000000" w:themeColor="text1"/>
          <w:sz w:val="24"/>
          <w:szCs w:val="24"/>
          <w:lang w:val="en-US"/>
        </w:rPr>
        <w:t xml:space="preserve"> her as also</w:t>
      </w:r>
      <w:r w:rsidR="00201BCA" w:rsidRPr="00DE6499">
        <w:rPr>
          <w:rFonts w:ascii="Times New Roman" w:hAnsi="Times New Roman" w:cs="Times New Roman"/>
          <w:color w:val="000000" w:themeColor="text1"/>
          <w:sz w:val="24"/>
          <w:szCs w:val="24"/>
          <w:lang w:val="en-US"/>
        </w:rPr>
        <w:t xml:space="preserve"> by</w:t>
      </w:r>
      <w:r w:rsidR="00BF71D0">
        <w:rPr>
          <w:rFonts w:ascii="Times New Roman" w:hAnsi="Times New Roman" w:cs="Times New Roman"/>
          <w:color w:val="000000" w:themeColor="text1"/>
          <w:sz w:val="24"/>
          <w:szCs w:val="24"/>
          <w:lang w:val="en-US"/>
        </w:rPr>
        <w:t xml:space="preserve"> her actions, </w:t>
      </w:r>
      <w:r w:rsidR="00D7279E" w:rsidRPr="00DE6499">
        <w:rPr>
          <w:rFonts w:ascii="Times New Roman" w:hAnsi="Times New Roman" w:cs="Times New Roman"/>
          <w:color w:val="000000" w:themeColor="text1"/>
          <w:sz w:val="24"/>
          <w:szCs w:val="24"/>
          <w:lang w:val="en-US"/>
        </w:rPr>
        <w:t>seek</w:t>
      </w:r>
      <w:r w:rsidR="00BF71D0">
        <w:rPr>
          <w:rFonts w:ascii="Times New Roman" w:hAnsi="Times New Roman" w:cs="Times New Roman"/>
          <w:color w:val="000000" w:themeColor="text1"/>
          <w:sz w:val="24"/>
          <w:szCs w:val="24"/>
          <w:lang w:val="en-US"/>
        </w:rPr>
        <w:t xml:space="preserve">s for autonomy and individuality. </w:t>
      </w:r>
      <w:r w:rsidR="009C3CA8" w:rsidRPr="00DE6499">
        <w:rPr>
          <w:rFonts w:ascii="Times New Roman" w:hAnsi="Times New Roman" w:cs="Times New Roman"/>
          <w:color w:val="000000" w:themeColor="text1"/>
          <w:sz w:val="24"/>
          <w:szCs w:val="24"/>
          <w:lang w:val="en-US"/>
        </w:rPr>
        <w:t>Even though Peggen has accepted certain conventionalities of the rural environment she lives in</w:t>
      </w:r>
      <w:r w:rsidR="00884881" w:rsidRPr="00DE6499">
        <w:rPr>
          <w:rFonts w:ascii="Times New Roman" w:hAnsi="Times New Roman" w:cs="Times New Roman"/>
          <w:color w:val="000000" w:themeColor="text1"/>
          <w:sz w:val="24"/>
          <w:szCs w:val="24"/>
          <w:lang w:val="en-US"/>
        </w:rPr>
        <w:t xml:space="preserve">, </w:t>
      </w:r>
      <w:r w:rsidR="009C3CA8" w:rsidRPr="00DE6499">
        <w:rPr>
          <w:rFonts w:ascii="Times New Roman" w:hAnsi="Times New Roman" w:cs="Times New Roman"/>
          <w:color w:val="000000" w:themeColor="text1"/>
          <w:sz w:val="24"/>
          <w:szCs w:val="24"/>
          <w:lang w:val="en-US"/>
        </w:rPr>
        <w:t xml:space="preserve">like that of marriage (we learn from start that </w:t>
      </w:r>
      <w:r w:rsidR="00074385">
        <w:rPr>
          <w:rFonts w:ascii="Times New Roman" w:hAnsi="Times New Roman" w:cs="Times New Roman"/>
          <w:color w:val="000000" w:themeColor="text1"/>
          <w:sz w:val="24"/>
          <w:szCs w:val="24"/>
          <w:lang w:val="en-US"/>
        </w:rPr>
        <w:t xml:space="preserve">she is going to wed to Shawn), </w:t>
      </w:r>
      <w:r w:rsidR="009C3CA8" w:rsidRPr="00DE6499">
        <w:rPr>
          <w:rFonts w:ascii="Times New Roman" w:hAnsi="Times New Roman" w:cs="Times New Roman"/>
          <w:color w:val="000000" w:themeColor="text1"/>
          <w:sz w:val="24"/>
          <w:szCs w:val="24"/>
          <w:lang w:val="en-US"/>
        </w:rPr>
        <w:t>s</w:t>
      </w:r>
      <w:r w:rsidR="002E67FA" w:rsidRPr="00DE6499">
        <w:rPr>
          <w:rFonts w:ascii="Times New Roman" w:hAnsi="Times New Roman" w:cs="Times New Roman"/>
          <w:color w:val="000000" w:themeColor="text1"/>
          <w:sz w:val="24"/>
          <w:szCs w:val="24"/>
          <w:lang w:val="en-US"/>
        </w:rPr>
        <w:t xml:space="preserve">he is </w:t>
      </w:r>
      <w:r w:rsidR="009C3CA8" w:rsidRPr="00DE6499">
        <w:rPr>
          <w:rFonts w:ascii="Times New Roman" w:hAnsi="Times New Roman" w:cs="Times New Roman"/>
          <w:color w:val="000000" w:themeColor="text1"/>
          <w:sz w:val="24"/>
          <w:szCs w:val="24"/>
          <w:lang w:val="en-US"/>
        </w:rPr>
        <w:t>presented as a woman who</w:t>
      </w:r>
      <w:r w:rsidR="00884881" w:rsidRPr="00DE6499">
        <w:rPr>
          <w:rFonts w:ascii="Times New Roman" w:hAnsi="Times New Roman" w:cs="Times New Roman"/>
          <w:color w:val="000000" w:themeColor="text1"/>
          <w:sz w:val="24"/>
          <w:szCs w:val="24"/>
          <w:lang w:val="en-US"/>
        </w:rPr>
        <w:t xml:space="preserve"> is </w:t>
      </w:r>
      <w:r w:rsidR="002E67FA" w:rsidRPr="00DE6499">
        <w:rPr>
          <w:rFonts w:ascii="Times New Roman" w:hAnsi="Times New Roman" w:cs="Times New Roman"/>
          <w:color w:val="000000" w:themeColor="text1"/>
          <w:sz w:val="24"/>
          <w:szCs w:val="24"/>
          <w:lang w:val="en-US"/>
        </w:rPr>
        <w:t xml:space="preserve">not afraid </w:t>
      </w:r>
      <w:r w:rsidR="009C3CA8" w:rsidRPr="00DE6499">
        <w:rPr>
          <w:rFonts w:ascii="Times New Roman" w:hAnsi="Times New Roman" w:cs="Times New Roman"/>
          <w:color w:val="000000" w:themeColor="text1"/>
          <w:sz w:val="24"/>
          <w:szCs w:val="24"/>
          <w:lang w:val="en-US"/>
        </w:rPr>
        <w:t>of any kind of authority</w:t>
      </w:r>
      <w:r w:rsidR="00566067" w:rsidRPr="00DE6499">
        <w:rPr>
          <w:rFonts w:ascii="Times New Roman" w:hAnsi="Times New Roman" w:cs="Times New Roman"/>
          <w:color w:val="000000" w:themeColor="text1"/>
          <w:sz w:val="24"/>
          <w:szCs w:val="24"/>
          <w:lang w:val="en-US"/>
        </w:rPr>
        <w:t>,</w:t>
      </w:r>
      <w:r w:rsidR="009C3CA8" w:rsidRPr="00DE6499">
        <w:rPr>
          <w:rFonts w:ascii="Times New Roman" w:hAnsi="Times New Roman" w:cs="Times New Roman"/>
          <w:color w:val="000000" w:themeColor="text1"/>
          <w:sz w:val="24"/>
          <w:szCs w:val="24"/>
          <w:lang w:val="en-US"/>
        </w:rPr>
        <w:t xml:space="preserve"> able to </w:t>
      </w:r>
      <w:r w:rsidR="002E67FA" w:rsidRPr="00DE6499">
        <w:rPr>
          <w:rFonts w:ascii="Times New Roman" w:hAnsi="Times New Roman" w:cs="Times New Roman"/>
          <w:color w:val="000000" w:themeColor="text1"/>
          <w:sz w:val="24"/>
          <w:szCs w:val="24"/>
          <w:lang w:val="en-US"/>
        </w:rPr>
        <w:t>handle and control the men around</w:t>
      </w:r>
      <w:r w:rsidR="00B77CAD" w:rsidRPr="00DE6499">
        <w:rPr>
          <w:rFonts w:ascii="Times New Roman" w:hAnsi="Times New Roman" w:cs="Times New Roman"/>
          <w:color w:val="000000" w:themeColor="text1"/>
          <w:sz w:val="24"/>
          <w:szCs w:val="24"/>
          <w:lang w:val="en-US"/>
        </w:rPr>
        <w:t xml:space="preserve"> her</w:t>
      </w:r>
      <w:r w:rsidR="00566067" w:rsidRPr="00DE6499">
        <w:rPr>
          <w:rFonts w:ascii="Times New Roman" w:hAnsi="Times New Roman" w:cs="Times New Roman"/>
          <w:color w:val="000000" w:themeColor="text1"/>
          <w:sz w:val="24"/>
          <w:szCs w:val="24"/>
          <w:lang w:val="en-US"/>
        </w:rPr>
        <w:t xml:space="preserve"> </w:t>
      </w:r>
      <w:r w:rsidR="00B77CAD" w:rsidRPr="00DE6499">
        <w:rPr>
          <w:rFonts w:ascii="Times New Roman" w:hAnsi="Times New Roman" w:cs="Times New Roman"/>
          <w:color w:val="000000" w:themeColor="text1"/>
          <w:sz w:val="24"/>
          <w:szCs w:val="24"/>
          <w:lang w:val="en-US"/>
        </w:rPr>
        <w:t>.</w:t>
      </w:r>
      <w:r w:rsidR="00A83FD1" w:rsidRPr="00DE6499">
        <w:rPr>
          <w:rFonts w:ascii="Times New Roman" w:hAnsi="Times New Roman" w:cs="Times New Roman"/>
          <w:color w:val="000000" w:themeColor="text1"/>
          <w:sz w:val="24"/>
          <w:szCs w:val="24"/>
          <w:lang w:val="en-US"/>
        </w:rPr>
        <w:t>This is evident in certain moments throughout the play.</w:t>
      </w:r>
      <w:r w:rsidR="00A20E84" w:rsidRPr="00DE6499">
        <w:rPr>
          <w:rFonts w:ascii="Times New Roman" w:hAnsi="Times New Roman" w:cs="Times New Roman"/>
          <w:color w:val="000000" w:themeColor="text1"/>
          <w:sz w:val="24"/>
          <w:szCs w:val="24"/>
          <w:lang w:val="en-US"/>
        </w:rPr>
        <w:t xml:space="preserve"> For example, she has the control of her relationship with Shawn, while Shawn is afraid that she may change op</w:t>
      </w:r>
      <w:r w:rsidR="00174590" w:rsidRPr="00DE6499">
        <w:rPr>
          <w:rFonts w:ascii="Times New Roman" w:hAnsi="Times New Roman" w:cs="Times New Roman"/>
          <w:color w:val="000000" w:themeColor="text1"/>
          <w:sz w:val="24"/>
          <w:szCs w:val="24"/>
          <w:lang w:val="en-US"/>
        </w:rPr>
        <w:t>inion concerning their marriage as shown even by their first dialogue in the beginning of the play “</w:t>
      </w:r>
      <w:r w:rsidR="00C43AFF">
        <w:rPr>
          <w:rFonts w:ascii="Times New Roman" w:hAnsi="Times New Roman" w:cs="Times New Roman"/>
          <w:color w:val="000000" w:themeColor="text1"/>
          <w:sz w:val="24"/>
          <w:szCs w:val="24"/>
          <w:lang w:val="en-US"/>
        </w:rPr>
        <w:t>He is surely…the Court of Rome”</w:t>
      </w:r>
      <w:r w:rsidR="00B84E3A" w:rsidRPr="00DE6499">
        <w:rPr>
          <w:rFonts w:ascii="Times New Roman" w:hAnsi="Times New Roman" w:cs="Times New Roman"/>
          <w:color w:val="000000" w:themeColor="text1"/>
          <w:sz w:val="24"/>
          <w:szCs w:val="24"/>
          <w:lang w:val="en-US"/>
        </w:rPr>
        <w:t>.</w:t>
      </w:r>
      <w:r w:rsidR="00BF71D0">
        <w:rPr>
          <w:rFonts w:ascii="Times New Roman" w:hAnsi="Times New Roman" w:cs="Times New Roman"/>
          <w:color w:val="000000" w:themeColor="text1"/>
          <w:sz w:val="24"/>
          <w:szCs w:val="24"/>
          <w:lang w:val="en-US"/>
        </w:rPr>
        <w:t xml:space="preserve"> </w:t>
      </w:r>
      <w:r w:rsidR="00B84E3A" w:rsidRPr="00DE6499">
        <w:rPr>
          <w:rFonts w:ascii="Times New Roman" w:hAnsi="Times New Roman" w:cs="Times New Roman"/>
          <w:color w:val="000000" w:themeColor="text1"/>
          <w:sz w:val="24"/>
          <w:szCs w:val="24"/>
          <w:lang w:val="en-US"/>
        </w:rPr>
        <w:t xml:space="preserve">She also </w:t>
      </w:r>
      <w:r w:rsidR="005F7A75" w:rsidRPr="00DE6499">
        <w:rPr>
          <w:rFonts w:ascii="Times New Roman" w:hAnsi="Times New Roman" w:cs="Times New Roman"/>
          <w:color w:val="000000" w:themeColor="text1"/>
          <w:sz w:val="24"/>
          <w:szCs w:val="24"/>
          <w:lang w:val="en-US"/>
        </w:rPr>
        <w:t>speaks to him “with scorn”, as is marked by the stage notes</w:t>
      </w:r>
      <w:r w:rsidR="00C43AFF" w:rsidRPr="00C43AFF">
        <w:rPr>
          <w:rFonts w:ascii="Times New Roman" w:hAnsi="Times New Roman" w:cs="Times New Roman"/>
          <w:color w:val="000000" w:themeColor="text1"/>
          <w:sz w:val="24"/>
          <w:szCs w:val="24"/>
          <w:lang w:val="en-US"/>
        </w:rPr>
        <w:t>,</w:t>
      </w:r>
      <w:r w:rsidR="005F7A75" w:rsidRPr="00DE6499">
        <w:rPr>
          <w:rFonts w:ascii="Times New Roman" w:hAnsi="Times New Roman" w:cs="Times New Roman"/>
          <w:color w:val="000000" w:themeColor="text1"/>
          <w:sz w:val="24"/>
          <w:szCs w:val="24"/>
          <w:lang w:val="en-US"/>
        </w:rPr>
        <w:t xml:space="preserve"> and she calls him </w:t>
      </w:r>
      <w:proofErr w:type="spellStart"/>
      <w:r w:rsidR="005F7A75" w:rsidRPr="00DE6499">
        <w:rPr>
          <w:rFonts w:ascii="Times New Roman" w:hAnsi="Times New Roman" w:cs="Times New Roman"/>
          <w:color w:val="000000" w:themeColor="text1"/>
          <w:sz w:val="24"/>
          <w:szCs w:val="24"/>
          <w:lang w:val="en-US"/>
        </w:rPr>
        <w:t>Shaneen</w:t>
      </w:r>
      <w:proofErr w:type="spellEnd"/>
      <w:r w:rsidR="00C43AFF">
        <w:rPr>
          <w:rFonts w:ascii="Times New Roman" w:hAnsi="Times New Roman" w:cs="Times New Roman"/>
          <w:color w:val="000000" w:themeColor="text1"/>
          <w:sz w:val="24"/>
          <w:szCs w:val="24"/>
          <w:lang w:val="en-US"/>
        </w:rPr>
        <w:t xml:space="preserve"> with a</w:t>
      </w:r>
      <w:r w:rsidR="00C43AFF" w:rsidRPr="00C43AFF">
        <w:rPr>
          <w:rFonts w:ascii="Times New Roman" w:hAnsi="Times New Roman" w:cs="Times New Roman"/>
          <w:color w:val="000000" w:themeColor="text1"/>
          <w:sz w:val="24"/>
          <w:szCs w:val="24"/>
          <w:lang w:val="en-US"/>
        </w:rPr>
        <w:t xml:space="preserve"> </w:t>
      </w:r>
      <w:r w:rsidR="00793776" w:rsidRPr="00DE6499">
        <w:rPr>
          <w:rFonts w:ascii="Times New Roman" w:hAnsi="Times New Roman" w:cs="Times New Roman"/>
          <w:color w:val="000000" w:themeColor="text1"/>
          <w:sz w:val="24"/>
          <w:szCs w:val="24"/>
          <w:lang w:val="en-US"/>
        </w:rPr>
        <w:t>scornful</w:t>
      </w:r>
      <w:r w:rsidR="00C43AFF">
        <w:rPr>
          <w:rFonts w:ascii="Times New Roman" w:hAnsi="Times New Roman" w:cs="Times New Roman"/>
          <w:color w:val="000000" w:themeColor="text1"/>
          <w:sz w:val="24"/>
          <w:szCs w:val="24"/>
          <w:lang w:val="en-US"/>
        </w:rPr>
        <w:t xml:space="preserve"> and teasing tone</w:t>
      </w:r>
      <w:r w:rsidR="00C43AFF" w:rsidRPr="00C43AFF">
        <w:rPr>
          <w:rFonts w:ascii="Times New Roman" w:hAnsi="Times New Roman" w:cs="Times New Roman"/>
          <w:color w:val="000000" w:themeColor="text1"/>
          <w:sz w:val="24"/>
          <w:szCs w:val="24"/>
          <w:lang w:val="en-US"/>
        </w:rPr>
        <w:t xml:space="preserve">. </w:t>
      </w:r>
      <w:r w:rsidR="00355F2A">
        <w:rPr>
          <w:rFonts w:ascii="Times New Roman" w:hAnsi="Times New Roman" w:cs="Times New Roman"/>
          <w:color w:val="000000" w:themeColor="text1"/>
          <w:sz w:val="24"/>
          <w:szCs w:val="24"/>
          <w:lang w:val="en-US"/>
        </w:rPr>
        <w:t>Furthermore</w:t>
      </w:r>
      <w:r w:rsidR="00B77CAD" w:rsidRPr="00DE6499">
        <w:rPr>
          <w:rFonts w:ascii="Times New Roman" w:hAnsi="Times New Roman" w:cs="Times New Roman"/>
          <w:color w:val="000000" w:themeColor="text1"/>
          <w:sz w:val="24"/>
          <w:szCs w:val="24"/>
          <w:lang w:val="en-US"/>
        </w:rPr>
        <w:t>,</w:t>
      </w:r>
      <w:r w:rsidR="00053411" w:rsidRPr="00DE6499">
        <w:rPr>
          <w:rFonts w:ascii="Times New Roman" w:hAnsi="Times New Roman" w:cs="Times New Roman"/>
          <w:color w:val="000000" w:themeColor="text1"/>
          <w:sz w:val="24"/>
          <w:szCs w:val="24"/>
          <w:lang w:val="en-US"/>
        </w:rPr>
        <w:t xml:space="preserve"> </w:t>
      </w:r>
      <w:r w:rsidR="00B77CAD" w:rsidRPr="00DE6499">
        <w:rPr>
          <w:rFonts w:ascii="Times New Roman" w:hAnsi="Times New Roman" w:cs="Times New Roman"/>
          <w:color w:val="000000" w:themeColor="text1"/>
          <w:sz w:val="24"/>
          <w:szCs w:val="24"/>
          <w:lang w:val="en-US"/>
        </w:rPr>
        <w:t xml:space="preserve">she is in fact a woman who admires courageous men who can “tell stories of holy </w:t>
      </w:r>
      <w:r w:rsidR="00C43AFF">
        <w:rPr>
          <w:rFonts w:ascii="Times New Roman" w:hAnsi="Times New Roman" w:cs="Times New Roman"/>
          <w:color w:val="000000" w:themeColor="text1"/>
          <w:sz w:val="24"/>
          <w:szCs w:val="24"/>
          <w:lang w:val="en-US"/>
        </w:rPr>
        <w:t>Ireland”</w:t>
      </w:r>
      <w:r w:rsidR="00A332FF" w:rsidRPr="00DE6499">
        <w:rPr>
          <w:rFonts w:ascii="Times New Roman" w:hAnsi="Times New Roman" w:cs="Times New Roman"/>
          <w:color w:val="000000" w:themeColor="text1"/>
          <w:sz w:val="24"/>
          <w:szCs w:val="24"/>
          <w:lang w:val="en-US"/>
        </w:rPr>
        <w:t xml:space="preserve">, </w:t>
      </w:r>
      <w:r w:rsidR="00A332FF" w:rsidRPr="00DE6499">
        <w:rPr>
          <w:rFonts w:ascii="Times New Roman" w:hAnsi="Times New Roman" w:cs="Times New Roman"/>
          <w:color w:val="000000" w:themeColor="text1"/>
          <w:sz w:val="24"/>
          <w:szCs w:val="24"/>
          <w:lang w:val="en-US"/>
        </w:rPr>
        <w:lastRenderedPageBreak/>
        <w:t xml:space="preserve">“the like of </w:t>
      </w:r>
      <w:proofErr w:type="spellStart"/>
      <w:r w:rsidR="00A332FF" w:rsidRPr="00DE6499">
        <w:rPr>
          <w:rFonts w:ascii="Times New Roman" w:hAnsi="Times New Roman" w:cs="Times New Roman"/>
          <w:color w:val="000000" w:themeColor="text1"/>
          <w:sz w:val="24"/>
          <w:szCs w:val="24"/>
          <w:lang w:val="en-US"/>
        </w:rPr>
        <w:t>Da</w:t>
      </w:r>
      <w:r w:rsidR="00C43AFF">
        <w:rPr>
          <w:rFonts w:ascii="Times New Roman" w:hAnsi="Times New Roman" w:cs="Times New Roman"/>
          <w:color w:val="000000" w:themeColor="text1"/>
          <w:sz w:val="24"/>
          <w:szCs w:val="24"/>
          <w:lang w:val="en-US"/>
        </w:rPr>
        <w:t>neen</w:t>
      </w:r>
      <w:proofErr w:type="spellEnd"/>
      <w:r w:rsidR="00C43AFF">
        <w:rPr>
          <w:rFonts w:ascii="Times New Roman" w:hAnsi="Times New Roman" w:cs="Times New Roman"/>
          <w:color w:val="000000" w:themeColor="text1"/>
          <w:sz w:val="24"/>
          <w:szCs w:val="24"/>
          <w:lang w:val="en-US"/>
        </w:rPr>
        <w:t xml:space="preserve"> Su</w:t>
      </w:r>
      <w:r w:rsidR="00A9304F">
        <w:rPr>
          <w:rFonts w:ascii="Times New Roman" w:hAnsi="Times New Roman" w:cs="Times New Roman"/>
          <w:color w:val="000000" w:themeColor="text1"/>
          <w:sz w:val="24"/>
          <w:szCs w:val="24"/>
          <w:lang w:val="en-US"/>
        </w:rPr>
        <w:t xml:space="preserve">llivan … </w:t>
      </w:r>
      <w:r w:rsidR="00C43AFF">
        <w:rPr>
          <w:rFonts w:ascii="Times New Roman" w:hAnsi="Times New Roman" w:cs="Times New Roman"/>
          <w:color w:val="000000" w:themeColor="text1"/>
          <w:sz w:val="24"/>
          <w:szCs w:val="24"/>
          <w:lang w:val="en-US"/>
        </w:rPr>
        <w:t>of Marcus Quin”</w:t>
      </w:r>
      <w:r w:rsidR="00C43AFF" w:rsidRPr="00C43AFF">
        <w:rPr>
          <w:rFonts w:ascii="Times New Roman" w:hAnsi="Times New Roman" w:cs="Times New Roman"/>
          <w:color w:val="000000" w:themeColor="text1"/>
          <w:sz w:val="24"/>
          <w:szCs w:val="24"/>
          <w:lang w:val="en-US"/>
        </w:rPr>
        <w:t xml:space="preserve">. </w:t>
      </w:r>
      <w:r w:rsidR="006471C8">
        <w:rPr>
          <w:rFonts w:ascii="Times New Roman" w:hAnsi="Times New Roman" w:cs="Times New Roman"/>
          <w:color w:val="000000" w:themeColor="text1"/>
          <w:sz w:val="24"/>
          <w:szCs w:val="24"/>
          <w:lang w:val="en-US"/>
        </w:rPr>
        <w:t>Thus</w:t>
      </w:r>
      <w:r w:rsidR="00AD6868" w:rsidRPr="00DE6499">
        <w:rPr>
          <w:rFonts w:ascii="Times New Roman" w:hAnsi="Times New Roman" w:cs="Times New Roman"/>
          <w:color w:val="000000" w:themeColor="text1"/>
          <w:sz w:val="24"/>
          <w:szCs w:val="24"/>
          <w:lang w:val="en-US"/>
        </w:rPr>
        <w:t>, she sees in Christy those figures, as she encounters him as a man who showed enormous bravery by killing his father,</w:t>
      </w:r>
      <w:r w:rsidR="00BA1181" w:rsidRPr="00DE6499">
        <w:rPr>
          <w:rFonts w:ascii="Times New Roman" w:hAnsi="Times New Roman" w:cs="Times New Roman"/>
          <w:color w:val="000000" w:themeColor="text1"/>
          <w:sz w:val="24"/>
          <w:szCs w:val="24"/>
          <w:lang w:val="en-US"/>
        </w:rPr>
        <w:t xml:space="preserve"> an archetypical figure of authority.</w:t>
      </w:r>
      <w:r w:rsidR="00C43AFF" w:rsidRPr="00C43AFF">
        <w:rPr>
          <w:rFonts w:ascii="Times New Roman" w:hAnsi="Times New Roman" w:cs="Times New Roman"/>
          <w:color w:val="000000" w:themeColor="text1"/>
          <w:sz w:val="24"/>
          <w:szCs w:val="24"/>
          <w:lang w:val="en-US"/>
        </w:rPr>
        <w:t xml:space="preserve"> </w:t>
      </w:r>
      <w:r w:rsidR="00320E91" w:rsidRPr="00DE6499">
        <w:rPr>
          <w:rFonts w:ascii="Times New Roman" w:hAnsi="Times New Roman" w:cs="Times New Roman"/>
          <w:color w:val="000000" w:themeColor="text1"/>
          <w:sz w:val="24"/>
          <w:szCs w:val="24"/>
          <w:lang w:val="en-US"/>
        </w:rPr>
        <w:t>He appears as a hero</w:t>
      </w:r>
      <w:r w:rsidR="00664A38">
        <w:rPr>
          <w:rFonts w:ascii="Times New Roman" w:hAnsi="Times New Roman" w:cs="Times New Roman"/>
          <w:color w:val="000000" w:themeColor="text1"/>
          <w:sz w:val="24"/>
          <w:szCs w:val="24"/>
          <w:lang w:val="en-US"/>
        </w:rPr>
        <w:t xml:space="preserve"> who came in her rural </w:t>
      </w:r>
      <w:r w:rsidR="00320E91" w:rsidRPr="00DE6499">
        <w:rPr>
          <w:rFonts w:ascii="Times New Roman" w:hAnsi="Times New Roman" w:cs="Times New Roman"/>
          <w:color w:val="000000" w:themeColor="text1"/>
          <w:sz w:val="24"/>
          <w:szCs w:val="24"/>
          <w:lang w:val="en-US"/>
        </w:rPr>
        <w:t xml:space="preserve">confined </w:t>
      </w:r>
      <w:r w:rsidR="007A2C46">
        <w:rPr>
          <w:rFonts w:ascii="Times New Roman" w:hAnsi="Times New Roman" w:cs="Times New Roman"/>
          <w:color w:val="000000" w:themeColor="text1"/>
          <w:sz w:val="24"/>
          <w:szCs w:val="24"/>
          <w:lang w:val="en-US"/>
        </w:rPr>
        <w:t xml:space="preserve">life, marked by </w:t>
      </w:r>
      <w:r w:rsidR="008934C0" w:rsidRPr="00DE6499">
        <w:rPr>
          <w:rFonts w:ascii="Times New Roman" w:hAnsi="Times New Roman" w:cs="Times New Roman"/>
          <w:color w:val="000000" w:themeColor="text1"/>
          <w:sz w:val="24"/>
          <w:szCs w:val="24"/>
          <w:lang w:val="en-US"/>
        </w:rPr>
        <w:t>submissiveness</w:t>
      </w:r>
      <w:r w:rsidR="00CA44BB" w:rsidRPr="00DE6499">
        <w:rPr>
          <w:rFonts w:ascii="Times New Roman" w:hAnsi="Times New Roman" w:cs="Times New Roman"/>
          <w:color w:val="000000" w:themeColor="text1"/>
          <w:sz w:val="24"/>
          <w:szCs w:val="24"/>
          <w:lang w:val="en-US"/>
        </w:rPr>
        <w:t xml:space="preserve"> and respectability to the social norms, so as to </w:t>
      </w:r>
      <w:r w:rsidR="00DE59EC" w:rsidRPr="00DE6499">
        <w:rPr>
          <w:rFonts w:ascii="Times New Roman" w:hAnsi="Times New Roman" w:cs="Times New Roman"/>
          <w:color w:val="000000" w:themeColor="text1"/>
          <w:sz w:val="24"/>
          <w:szCs w:val="24"/>
          <w:lang w:val="en-US"/>
        </w:rPr>
        <w:t>make her evade her pre-</w:t>
      </w:r>
      <w:proofErr w:type="spellStart"/>
      <w:r w:rsidR="00DE59EC" w:rsidRPr="00DE6499">
        <w:rPr>
          <w:rFonts w:ascii="Times New Roman" w:hAnsi="Times New Roman" w:cs="Times New Roman"/>
          <w:color w:val="000000" w:themeColor="text1"/>
          <w:sz w:val="24"/>
          <w:szCs w:val="24"/>
          <w:lang w:val="en-US"/>
        </w:rPr>
        <w:t>arrranged</w:t>
      </w:r>
      <w:proofErr w:type="spellEnd"/>
      <w:r w:rsidR="00DE59EC" w:rsidRPr="00DE6499">
        <w:rPr>
          <w:rFonts w:ascii="Times New Roman" w:hAnsi="Times New Roman" w:cs="Times New Roman"/>
          <w:color w:val="000000" w:themeColor="text1"/>
          <w:sz w:val="24"/>
          <w:szCs w:val="24"/>
          <w:lang w:val="en-US"/>
        </w:rPr>
        <w:t xml:space="preserve"> route of life.</w:t>
      </w:r>
      <w:r w:rsidR="00BE2D01" w:rsidRPr="00DE6499">
        <w:rPr>
          <w:rFonts w:ascii="Times New Roman" w:hAnsi="Times New Roman" w:cs="Times New Roman"/>
          <w:color w:val="000000" w:themeColor="text1"/>
          <w:sz w:val="24"/>
          <w:szCs w:val="24"/>
          <w:lang w:val="en-US"/>
        </w:rPr>
        <w:t xml:space="preserve"> She is greatly enchanted by Christy’s</w:t>
      </w:r>
      <w:r w:rsidR="00753BC5" w:rsidRPr="00DE6499">
        <w:rPr>
          <w:rFonts w:ascii="Times New Roman" w:hAnsi="Times New Roman" w:cs="Times New Roman"/>
          <w:color w:val="000000" w:themeColor="text1"/>
          <w:sz w:val="24"/>
          <w:szCs w:val="24"/>
          <w:lang w:val="en-US"/>
        </w:rPr>
        <w:t xml:space="preserve"> narratives of how he has killed his father and she</w:t>
      </w:r>
      <w:r w:rsidR="007A2C46">
        <w:rPr>
          <w:rFonts w:ascii="Times New Roman" w:hAnsi="Times New Roman" w:cs="Times New Roman"/>
          <w:color w:val="000000" w:themeColor="text1"/>
          <w:sz w:val="24"/>
          <w:szCs w:val="24"/>
          <w:lang w:val="en-US"/>
        </w:rPr>
        <w:t xml:space="preserve"> lets her imagination and fantas</w:t>
      </w:r>
      <w:r w:rsidR="00753BC5" w:rsidRPr="00DE6499">
        <w:rPr>
          <w:rFonts w:ascii="Times New Roman" w:hAnsi="Times New Roman" w:cs="Times New Roman"/>
          <w:color w:val="000000" w:themeColor="text1"/>
          <w:sz w:val="24"/>
          <w:szCs w:val="24"/>
          <w:lang w:val="en-US"/>
        </w:rPr>
        <w:t>y flourish.</w:t>
      </w:r>
      <w:r w:rsidR="0010241C" w:rsidRPr="00DE6499">
        <w:rPr>
          <w:rFonts w:ascii="Times New Roman" w:hAnsi="Times New Roman" w:cs="Times New Roman"/>
          <w:color w:val="000000" w:themeColor="text1"/>
          <w:sz w:val="24"/>
          <w:szCs w:val="24"/>
          <w:lang w:val="en-US"/>
        </w:rPr>
        <w:t xml:space="preserve"> </w:t>
      </w:r>
      <w:r w:rsidR="00753BC5" w:rsidRPr="00DE6499">
        <w:rPr>
          <w:rFonts w:ascii="Times New Roman" w:hAnsi="Times New Roman" w:cs="Times New Roman"/>
          <w:color w:val="000000" w:themeColor="text1"/>
          <w:sz w:val="24"/>
          <w:szCs w:val="24"/>
          <w:lang w:val="en-US"/>
        </w:rPr>
        <w:t>In Peggen</w:t>
      </w:r>
      <w:r w:rsidR="0010241C" w:rsidRPr="00DE6499">
        <w:rPr>
          <w:rFonts w:ascii="Times New Roman" w:hAnsi="Times New Roman" w:cs="Times New Roman"/>
          <w:color w:val="000000" w:themeColor="text1"/>
          <w:sz w:val="24"/>
          <w:szCs w:val="24"/>
          <w:lang w:val="en-US"/>
        </w:rPr>
        <w:t xml:space="preserve">, </w:t>
      </w:r>
      <w:r w:rsidR="00753BC5" w:rsidRPr="00DE6499">
        <w:rPr>
          <w:rFonts w:ascii="Times New Roman" w:hAnsi="Times New Roman" w:cs="Times New Roman"/>
          <w:color w:val="000000" w:themeColor="text1"/>
          <w:sz w:val="24"/>
          <w:szCs w:val="24"/>
          <w:lang w:val="en-US"/>
        </w:rPr>
        <w:t xml:space="preserve">we can detect a woman with passions who </w:t>
      </w:r>
      <w:r w:rsidR="00A02A7E" w:rsidRPr="00DE6499">
        <w:rPr>
          <w:rFonts w:ascii="Times New Roman" w:hAnsi="Times New Roman" w:cs="Times New Roman"/>
          <w:color w:val="000000" w:themeColor="text1"/>
          <w:sz w:val="24"/>
          <w:szCs w:val="24"/>
          <w:lang w:val="en-US"/>
        </w:rPr>
        <w:t>expresses her sexuality and struggles f</w:t>
      </w:r>
      <w:r w:rsidR="00CD16B9" w:rsidRPr="00DE6499">
        <w:rPr>
          <w:rFonts w:ascii="Times New Roman" w:hAnsi="Times New Roman" w:cs="Times New Roman"/>
          <w:color w:val="000000" w:themeColor="text1"/>
          <w:sz w:val="24"/>
          <w:szCs w:val="24"/>
          <w:lang w:val="en-US"/>
        </w:rPr>
        <w:t>or her independence. She tells</w:t>
      </w:r>
      <w:r w:rsidR="00A02A7E" w:rsidRPr="00DE6499">
        <w:rPr>
          <w:rFonts w:ascii="Times New Roman" w:hAnsi="Times New Roman" w:cs="Times New Roman"/>
          <w:color w:val="000000" w:themeColor="text1"/>
          <w:sz w:val="24"/>
          <w:szCs w:val="24"/>
          <w:lang w:val="en-US"/>
        </w:rPr>
        <w:t xml:space="preserve"> what she thinks of without hiding her thoughts and she does not hesitate to us</w:t>
      </w:r>
      <w:r w:rsidR="00564CF9" w:rsidRPr="00DE6499">
        <w:rPr>
          <w:rFonts w:ascii="Times New Roman" w:hAnsi="Times New Roman" w:cs="Times New Roman"/>
          <w:color w:val="000000" w:themeColor="text1"/>
          <w:sz w:val="24"/>
          <w:szCs w:val="24"/>
          <w:lang w:val="en-US"/>
        </w:rPr>
        <w:t xml:space="preserve">e sharp language. </w:t>
      </w:r>
      <w:r w:rsidR="004D75A2">
        <w:rPr>
          <w:rFonts w:ascii="Times New Roman" w:hAnsi="Times New Roman" w:cs="Times New Roman"/>
          <w:color w:val="000000" w:themeColor="text1"/>
          <w:sz w:val="24"/>
          <w:szCs w:val="24"/>
          <w:lang w:val="en-US"/>
        </w:rPr>
        <w:t>She is a</w:t>
      </w:r>
      <w:r w:rsidR="00564CF9" w:rsidRPr="00DE6499">
        <w:rPr>
          <w:rFonts w:ascii="Times New Roman" w:hAnsi="Times New Roman" w:cs="Times New Roman"/>
          <w:color w:val="000000" w:themeColor="text1"/>
          <w:sz w:val="24"/>
          <w:szCs w:val="24"/>
          <w:lang w:val="en-US"/>
        </w:rPr>
        <w:t xml:space="preserve"> woman with real courage and strength of character with ambitions. In fact, a lot of times in the play she is presented much more courageous than men</w:t>
      </w:r>
      <w:r w:rsidR="00366A04">
        <w:rPr>
          <w:rFonts w:ascii="Times New Roman" w:hAnsi="Times New Roman" w:cs="Times New Roman"/>
          <w:color w:val="000000" w:themeColor="text1"/>
          <w:sz w:val="24"/>
          <w:szCs w:val="24"/>
          <w:lang w:val="en-US"/>
        </w:rPr>
        <w:t>,</w:t>
      </w:r>
      <w:r w:rsidR="00564CF9" w:rsidRPr="00DE6499">
        <w:rPr>
          <w:rFonts w:ascii="Times New Roman" w:hAnsi="Times New Roman" w:cs="Times New Roman"/>
          <w:color w:val="000000" w:themeColor="text1"/>
          <w:sz w:val="24"/>
          <w:szCs w:val="24"/>
          <w:lang w:val="en-US"/>
        </w:rPr>
        <w:t xml:space="preserve"> </w:t>
      </w:r>
      <w:r w:rsidR="00B469F0" w:rsidRPr="00DE6499">
        <w:rPr>
          <w:rFonts w:ascii="Times New Roman" w:hAnsi="Times New Roman" w:cs="Times New Roman"/>
          <w:color w:val="000000" w:themeColor="text1"/>
          <w:sz w:val="24"/>
          <w:szCs w:val="24"/>
          <w:lang w:val="en-US"/>
        </w:rPr>
        <w:t xml:space="preserve">as obvious in </w:t>
      </w:r>
      <w:r w:rsidR="00B469F0" w:rsidRPr="00DE6499">
        <w:rPr>
          <w:rFonts w:ascii="Times New Roman" w:hAnsi="Times New Roman" w:cs="Times New Roman"/>
          <w:color w:val="231F20"/>
          <w:sz w:val="24"/>
          <w:szCs w:val="24"/>
          <w:lang w:val="en-US"/>
        </w:rPr>
        <w:t>Shawn’s hesitation at the time when he is told to tie Christy up and he asks “Is it me to</w:t>
      </w:r>
      <w:r w:rsidR="007A2C46">
        <w:rPr>
          <w:rFonts w:ascii="Times New Roman" w:hAnsi="Times New Roman" w:cs="Times New Roman"/>
          <w:color w:val="231F20"/>
          <w:sz w:val="24"/>
          <w:szCs w:val="24"/>
          <w:lang w:val="en-US"/>
        </w:rPr>
        <w:t xml:space="preserve"> </w:t>
      </w:r>
      <w:r w:rsidR="00B469F0" w:rsidRPr="00DE6499">
        <w:rPr>
          <w:rFonts w:ascii="Times New Roman" w:hAnsi="Times New Roman" w:cs="Times New Roman"/>
          <w:color w:val="231F20"/>
          <w:sz w:val="24"/>
          <w:szCs w:val="24"/>
          <w:lang w:val="en-US"/>
        </w:rPr>
        <w:t xml:space="preserve">go near him […] Let you take it </w:t>
      </w:r>
      <w:proofErr w:type="spellStart"/>
      <w:r w:rsidR="00B469F0" w:rsidRPr="00DE6499">
        <w:rPr>
          <w:rFonts w:ascii="Times New Roman" w:hAnsi="Times New Roman" w:cs="Times New Roman"/>
          <w:color w:val="231F20"/>
          <w:sz w:val="24"/>
          <w:szCs w:val="24"/>
          <w:lang w:val="en-US"/>
        </w:rPr>
        <w:t>Pegeen</w:t>
      </w:r>
      <w:proofErr w:type="spellEnd"/>
      <w:r w:rsidR="00B469F0" w:rsidRPr="00DE6499">
        <w:rPr>
          <w:rFonts w:ascii="Times New Roman" w:hAnsi="Times New Roman" w:cs="Times New Roman"/>
          <w:color w:val="231F20"/>
          <w:sz w:val="24"/>
          <w:szCs w:val="24"/>
          <w:lang w:val="en-US"/>
        </w:rPr>
        <w:t>,” and she does so without any hesitation</w:t>
      </w:r>
      <w:r w:rsidR="008C6E2F">
        <w:rPr>
          <w:rFonts w:ascii="Times New Roman" w:hAnsi="Times New Roman" w:cs="Times New Roman"/>
          <w:color w:val="231F20"/>
          <w:sz w:val="24"/>
          <w:szCs w:val="24"/>
          <w:lang w:val="en-US"/>
        </w:rPr>
        <w:t xml:space="preserve"> (</w:t>
      </w:r>
      <w:r w:rsidR="00205D98" w:rsidRPr="00A9304F">
        <w:rPr>
          <w:rFonts w:ascii="Times New Roman" w:hAnsi="Times New Roman" w:cs="Times New Roman"/>
          <w:color w:val="231F20"/>
          <w:sz w:val="24"/>
          <w:szCs w:val="24"/>
          <w:lang w:val="en-US"/>
        </w:rPr>
        <w:t>Wilson, 2006: 315-316</w:t>
      </w:r>
      <w:r w:rsidR="008C6E2F">
        <w:rPr>
          <w:rFonts w:ascii="Times New Roman" w:hAnsi="Times New Roman" w:cs="Times New Roman"/>
          <w:color w:val="231F20"/>
          <w:sz w:val="24"/>
          <w:szCs w:val="24"/>
          <w:lang w:val="en-US"/>
        </w:rPr>
        <w:t xml:space="preserve">; </w:t>
      </w:r>
      <w:r w:rsidR="00205D98" w:rsidRPr="00A9304F">
        <w:rPr>
          <w:rFonts w:ascii="Times New Roman" w:hAnsi="Times New Roman" w:cs="Times New Roman"/>
          <w:color w:val="231F20"/>
          <w:sz w:val="24"/>
          <w:szCs w:val="24"/>
          <w:lang w:val="en-US"/>
        </w:rPr>
        <w:t>Hanley, 2015</w:t>
      </w:r>
      <w:r w:rsidR="008C6E2F">
        <w:rPr>
          <w:rFonts w:ascii="Times New Roman" w:hAnsi="Times New Roman" w:cs="Times New Roman"/>
          <w:color w:val="231F20"/>
          <w:sz w:val="24"/>
          <w:szCs w:val="24"/>
          <w:lang w:val="en-US"/>
        </w:rPr>
        <w:t>).</w:t>
      </w:r>
    </w:p>
    <w:p w:rsidR="00176CE3" w:rsidRDefault="00CD16B9" w:rsidP="00E15012">
      <w:pPr>
        <w:autoSpaceDE w:val="0"/>
        <w:autoSpaceDN w:val="0"/>
        <w:adjustRightInd w:val="0"/>
        <w:spacing w:after="0" w:line="360" w:lineRule="auto"/>
        <w:ind w:firstLine="720"/>
        <w:jc w:val="both"/>
        <w:rPr>
          <w:rFonts w:ascii="Times New Roman" w:hAnsi="Times New Roman" w:cs="Times New Roman"/>
          <w:color w:val="231F20"/>
          <w:sz w:val="24"/>
          <w:szCs w:val="24"/>
          <w:lang w:val="en-US"/>
        </w:rPr>
      </w:pPr>
      <w:r w:rsidRPr="00DE6499">
        <w:rPr>
          <w:rFonts w:ascii="Times New Roman" w:hAnsi="Times New Roman" w:cs="Times New Roman"/>
          <w:color w:val="231F20"/>
          <w:sz w:val="24"/>
          <w:szCs w:val="24"/>
          <w:lang w:val="en-US"/>
        </w:rPr>
        <w:t>Finally, e</w:t>
      </w:r>
      <w:r w:rsidR="00176CE3" w:rsidRPr="00DE6499">
        <w:rPr>
          <w:rFonts w:ascii="Times New Roman" w:hAnsi="Times New Roman" w:cs="Times New Roman"/>
          <w:color w:val="231F20"/>
          <w:sz w:val="24"/>
          <w:szCs w:val="24"/>
          <w:lang w:val="en-US"/>
        </w:rPr>
        <w:t xml:space="preserve">ven though Peggen is depicted </w:t>
      </w:r>
      <w:r w:rsidR="007F3B9E">
        <w:rPr>
          <w:rFonts w:ascii="Times New Roman" w:hAnsi="Times New Roman" w:cs="Times New Roman"/>
          <w:color w:val="231F20"/>
          <w:sz w:val="24"/>
          <w:szCs w:val="24"/>
          <w:lang w:val="en-US"/>
        </w:rPr>
        <w:t>as an</w:t>
      </w:r>
      <w:r w:rsidR="00176CE3" w:rsidRPr="00DE6499">
        <w:rPr>
          <w:rFonts w:ascii="Times New Roman" w:hAnsi="Times New Roman" w:cs="Times New Roman"/>
          <w:color w:val="231F20"/>
          <w:sz w:val="24"/>
          <w:szCs w:val="24"/>
          <w:lang w:val="en-US"/>
        </w:rPr>
        <w:t xml:space="preserve"> un</w:t>
      </w:r>
      <w:r w:rsidR="005C4D97">
        <w:rPr>
          <w:rFonts w:ascii="Times New Roman" w:hAnsi="Times New Roman" w:cs="Times New Roman"/>
          <w:color w:val="231F20"/>
          <w:sz w:val="24"/>
          <w:szCs w:val="24"/>
          <w:lang w:val="en-US"/>
        </w:rPr>
        <w:t>c</w:t>
      </w:r>
      <w:r w:rsidR="00176CE3" w:rsidRPr="00DE6499">
        <w:rPr>
          <w:rFonts w:ascii="Times New Roman" w:hAnsi="Times New Roman" w:cs="Times New Roman"/>
          <w:color w:val="231F20"/>
          <w:sz w:val="24"/>
          <w:szCs w:val="24"/>
          <w:lang w:val="en-US"/>
        </w:rPr>
        <w:t>onventional woman who does not conform to the standards of that period’s model of Irish femininity, she essentially fails to evade the fate of a typical Irish woman.</w:t>
      </w:r>
      <w:r w:rsidR="00441D15" w:rsidRPr="00DE6499">
        <w:rPr>
          <w:rFonts w:ascii="Times New Roman" w:hAnsi="Times New Roman" w:cs="Times New Roman"/>
          <w:color w:val="231F20"/>
          <w:sz w:val="24"/>
          <w:szCs w:val="24"/>
          <w:lang w:val="en-US"/>
        </w:rPr>
        <w:t xml:space="preserve"> </w:t>
      </w:r>
      <w:r w:rsidR="00176CE3" w:rsidRPr="00DE6499">
        <w:rPr>
          <w:rFonts w:ascii="Times New Roman" w:hAnsi="Times New Roman" w:cs="Times New Roman"/>
          <w:color w:val="231F20"/>
          <w:sz w:val="24"/>
          <w:szCs w:val="24"/>
          <w:lang w:val="en-US"/>
        </w:rPr>
        <w:t>This is proved in the end of th</w:t>
      </w:r>
      <w:r w:rsidR="00441D15" w:rsidRPr="00DE6499">
        <w:rPr>
          <w:rFonts w:ascii="Times New Roman" w:hAnsi="Times New Roman" w:cs="Times New Roman"/>
          <w:color w:val="231F20"/>
          <w:sz w:val="24"/>
          <w:szCs w:val="24"/>
          <w:lang w:val="en-US"/>
        </w:rPr>
        <w:t>e story, where she realizes that Christy has not commi</w:t>
      </w:r>
      <w:r w:rsidR="007A2C46">
        <w:rPr>
          <w:rFonts w:ascii="Times New Roman" w:hAnsi="Times New Roman" w:cs="Times New Roman"/>
          <w:color w:val="231F20"/>
          <w:sz w:val="24"/>
          <w:szCs w:val="24"/>
          <w:lang w:val="en-US"/>
        </w:rPr>
        <w:t>t</w:t>
      </w:r>
      <w:r w:rsidR="00441D15" w:rsidRPr="00DE6499">
        <w:rPr>
          <w:rFonts w:ascii="Times New Roman" w:hAnsi="Times New Roman" w:cs="Times New Roman"/>
          <w:color w:val="231F20"/>
          <w:sz w:val="24"/>
          <w:szCs w:val="24"/>
          <w:lang w:val="en-US"/>
        </w:rPr>
        <w:t>t</w:t>
      </w:r>
      <w:r w:rsidR="007A2C46">
        <w:rPr>
          <w:rFonts w:ascii="Times New Roman" w:hAnsi="Times New Roman" w:cs="Times New Roman"/>
          <w:color w:val="231F20"/>
          <w:sz w:val="24"/>
          <w:szCs w:val="24"/>
          <w:lang w:val="en-US"/>
        </w:rPr>
        <w:t>ed parricide, which means</w:t>
      </w:r>
      <w:r w:rsidR="00441D15" w:rsidRPr="00DE6499">
        <w:rPr>
          <w:rFonts w:ascii="Times New Roman" w:hAnsi="Times New Roman" w:cs="Times New Roman"/>
          <w:color w:val="231F20"/>
          <w:sz w:val="24"/>
          <w:szCs w:val="24"/>
          <w:lang w:val="en-US"/>
        </w:rPr>
        <w:t xml:space="preserve"> he is not a hero anymore and she decides to wed Shawn. Hence, she </w:t>
      </w:r>
      <w:r w:rsidR="00BD2901" w:rsidRPr="00DE6499">
        <w:rPr>
          <w:rFonts w:ascii="Times New Roman" w:hAnsi="Times New Roman" w:cs="Times New Roman"/>
          <w:color w:val="231F20"/>
          <w:sz w:val="24"/>
          <w:szCs w:val="24"/>
          <w:lang w:val="en-US"/>
        </w:rPr>
        <w:t xml:space="preserve">ends up </w:t>
      </w:r>
      <w:r w:rsidRPr="00DE6499">
        <w:rPr>
          <w:rFonts w:ascii="Times New Roman" w:hAnsi="Times New Roman" w:cs="Times New Roman"/>
          <w:color w:val="231F20"/>
          <w:sz w:val="24"/>
          <w:szCs w:val="24"/>
          <w:lang w:val="en-US"/>
        </w:rPr>
        <w:t xml:space="preserve">entrapped by </w:t>
      </w:r>
      <w:r w:rsidR="00FC12F9" w:rsidRPr="00DE6499">
        <w:rPr>
          <w:rFonts w:ascii="Times New Roman" w:hAnsi="Times New Roman" w:cs="Times New Roman"/>
          <w:color w:val="231F20"/>
          <w:sz w:val="24"/>
          <w:szCs w:val="24"/>
          <w:lang w:val="en-US"/>
        </w:rPr>
        <w:t xml:space="preserve">the conventional rural environment and the </w:t>
      </w:r>
      <w:r w:rsidR="008C6E2F">
        <w:rPr>
          <w:rFonts w:ascii="Times New Roman" w:hAnsi="Times New Roman" w:cs="Times New Roman"/>
          <w:color w:val="231F20"/>
          <w:sz w:val="24"/>
          <w:szCs w:val="24"/>
          <w:lang w:val="en-US"/>
        </w:rPr>
        <w:t>conformity of a marriage (</w:t>
      </w:r>
      <w:r w:rsidR="008C6E2F" w:rsidRPr="00A9304F">
        <w:rPr>
          <w:rFonts w:ascii="Times New Roman" w:hAnsi="Times New Roman" w:cs="Times New Roman"/>
          <w:color w:val="231F20"/>
          <w:sz w:val="24"/>
          <w:szCs w:val="24"/>
          <w:lang w:val="en-US"/>
        </w:rPr>
        <w:t>Wilson, 2006: 315-316</w:t>
      </w:r>
      <w:r w:rsidR="008C6E2F">
        <w:rPr>
          <w:rFonts w:ascii="Times New Roman" w:hAnsi="Times New Roman" w:cs="Times New Roman"/>
          <w:color w:val="231F20"/>
          <w:sz w:val="24"/>
          <w:szCs w:val="24"/>
          <w:lang w:val="en-US"/>
        </w:rPr>
        <w:t xml:space="preserve">; </w:t>
      </w:r>
      <w:r w:rsidR="008C6E2F" w:rsidRPr="00A9304F">
        <w:rPr>
          <w:rFonts w:ascii="Times New Roman" w:hAnsi="Times New Roman" w:cs="Times New Roman"/>
          <w:color w:val="231F20"/>
          <w:sz w:val="24"/>
          <w:szCs w:val="24"/>
          <w:lang w:val="en-US"/>
        </w:rPr>
        <w:t>Hanley, 2015</w:t>
      </w:r>
      <w:r w:rsidR="008C6E2F">
        <w:rPr>
          <w:rFonts w:ascii="Times New Roman" w:hAnsi="Times New Roman" w:cs="Times New Roman"/>
          <w:color w:val="231F20"/>
          <w:sz w:val="24"/>
          <w:szCs w:val="24"/>
          <w:lang w:val="en-US"/>
        </w:rPr>
        <w:t>).</w:t>
      </w:r>
      <w:r w:rsidR="00C94FDF">
        <w:rPr>
          <w:rFonts w:ascii="Times New Roman" w:hAnsi="Times New Roman" w:cs="Times New Roman"/>
          <w:color w:val="231F20"/>
          <w:sz w:val="24"/>
          <w:szCs w:val="24"/>
          <w:lang w:val="en-US"/>
        </w:rPr>
        <w:t xml:space="preserve"> </w:t>
      </w:r>
      <w:r w:rsidR="008C6E2F">
        <w:rPr>
          <w:rFonts w:ascii="Times New Roman" w:hAnsi="Times New Roman" w:cs="Times New Roman"/>
          <w:color w:val="231F20"/>
          <w:sz w:val="24"/>
          <w:szCs w:val="24"/>
          <w:lang w:val="en-US"/>
        </w:rPr>
        <w:t xml:space="preserve">As </w:t>
      </w:r>
      <w:proofErr w:type="spellStart"/>
      <w:r w:rsidR="008C6E2F">
        <w:rPr>
          <w:rFonts w:ascii="Times New Roman" w:hAnsi="Times New Roman" w:cs="Times New Roman"/>
          <w:color w:val="231F20"/>
          <w:sz w:val="24"/>
          <w:szCs w:val="24"/>
          <w:lang w:val="en-US"/>
        </w:rPr>
        <w:t>Kibert</w:t>
      </w:r>
      <w:proofErr w:type="spellEnd"/>
      <w:r w:rsidR="00C94FDF" w:rsidRPr="00C94FDF">
        <w:rPr>
          <w:rFonts w:ascii="Times New Roman" w:hAnsi="Times New Roman" w:cs="Times New Roman"/>
          <w:color w:val="231F20"/>
          <w:sz w:val="24"/>
          <w:szCs w:val="24"/>
          <w:lang w:val="en-US"/>
        </w:rPr>
        <w:t xml:space="preserve"> </w:t>
      </w:r>
      <w:r w:rsidR="00C94FDF">
        <w:rPr>
          <w:rFonts w:ascii="Times New Roman" w:hAnsi="Times New Roman" w:cs="Times New Roman"/>
          <w:color w:val="231F20"/>
          <w:sz w:val="24"/>
          <w:szCs w:val="24"/>
          <w:lang w:val="en-US"/>
        </w:rPr>
        <w:t>(1996:178-9)</w:t>
      </w:r>
      <w:r w:rsidR="008C6E2F">
        <w:rPr>
          <w:rFonts w:ascii="Times New Roman" w:hAnsi="Times New Roman" w:cs="Times New Roman"/>
          <w:color w:val="231F20"/>
          <w:sz w:val="24"/>
          <w:szCs w:val="24"/>
          <w:lang w:val="en-US"/>
        </w:rPr>
        <w:t xml:space="preserve"> </w:t>
      </w:r>
      <w:r w:rsidR="00E15012">
        <w:rPr>
          <w:rFonts w:ascii="Times New Roman" w:hAnsi="Times New Roman" w:cs="Times New Roman"/>
          <w:color w:val="231F20"/>
          <w:sz w:val="24"/>
          <w:szCs w:val="24"/>
          <w:lang w:val="en-US"/>
        </w:rPr>
        <w:t xml:space="preserve">states </w:t>
      </w:r>
      <w:r w:rsidR="008C6E2F" w:rsidRPr="008C6E2F">
        <w:rPr>
          <w:rFonts w:ascii="Times New Roman" w:hAnsi="Times New Roman" w:cs="Times New Roman"/>
          <w:iCs/>
          <w:color w:val="231F20"/>
          <w:sz w:val="24"/>
          <w:szCs w:val="24"/>
          <w:lang w:val="en-US"/>
        </w:rPr>
        <w:t>“</w:t>
      </w:r>
      <w:r w:rsidR="00E6183B" w:rsidRPr="008C6E2F">
        <w:rPr>
          <w:rFonts w:ascii="Times New Roman" w:hAnsi="Times New Roman" w:cs="Times New Roman"/>
          <w:i/>
          <w:iCs/>
          <w:color w:val="231F20"/>
          <w:sz w:val="24"/>
          <w:szCs w:val="24"/>
          <w:lang w:val="en-US"/>
        </w:rPr>
        <w:t xml:space="preserve">The Playboy </w:t>
      </w:r>
      <w:r w:rsidR="00E6183B" w:rsidRPr="008C6E2F">
        <w:rPr>
          <w:rFonts w:ascii="Times New Roman" w:hAnsi="Times New Roman" w:cs="Times New Roman"/>
          <w:color w:val="231F20"/>
          <w:sz w:val="24"/>
          <w:szCs w:val="24"/>
          <w:lang w:val="en-US"/>
        </w:rPr>
        <w:t xml:space="preserve">starts and ends with </w:t>
      </w:r>
      <w:proofErr w:type="spellStart"/>
      <w:r w:rsidR="00E6183B" w:rsidRPr="008C6E2F">
        <w:rPr>
          <w:rFonts w:ascii="Times New Roman" w:hAnsi="Times New Roman" w:cs="Times New Roman"/>
          <w:color w:val="231F20"/>
          <w:sz w:val="24"/>
          <w:szCs w:val="24"/>
          <w:lang w:val="en-US"/>
        </w:rPr>
        <w:t>Pegeen’s</w:t>
      </w:r>
      <w:proofErr w:type="spellEnd"/>
      <w:r w:rsidR="00E6183B" w:rsidRPr="008C6E2F">
        <w:rPr>
          <w:rFonts w:ascii="Times New Roman" w:hAnsi="Times New Roman" w:cs="Times New Roman"/>
          <w:color w:val="231F20"/>
          <w:sz w:val="24"/>
          <w:szCs w:val="24"/>
          <w:lang w:val="en-US"/>
        </w:rPr>
        <w:t xml:space="preserve"> plight as a trapped rural woman</w:t>
      </w:r>
      <w:r w:rsidR="008C6E2F" w:rsidRPr="008C6E2F">
        <w:rPr>
          <w:rFonts w:ascii="Times New Roman" w:hAnsi="Times New Roman" w:cs="Times New Roman"/>
          <w:color w:val="231F20"/>
          <w:sz w:val="24"/>
          <w:szCs w:val="24"/>
          <w:lang w:val="en-US"/>
        </w:rPr>
        <w:t xml:space="preserve"> </w:t>
      </w:r>
      <w:r w:rsidR="00E6183B" w:rsidRPr="008C6E2F">
        <w:rPr>
          <w:rFonts w:ascii="Times New Roman" w:hAnsi="Times New Roman" w:cs="Times New Roman"/>
          <w:color w:val="231F20"/>
          <w:sz w:val="24"/>
          <w:szCs w:val="24"/>
          <w:lang w:val="en-US"/>
        </w:rPr>
        <w:t>in a landscape virtual</w:t>
      </w:r>
      <w:r w:rsidR="00E15012">
        <w:rPr>
          <w:rFonts w:ascii="Times New Roman" w:hAnsi="Times New Roman" w:cs="Times New Roman"/>
          <w:color w:val="231F20"/>
          <w:sz w:val="24"/>
          <w:szCs w:val="24"/>
          <w:lang w:val="en-US"/>
        </w:rPr>
        <w:t>ly bereft of enterprising men”.</w:t>
      </w:r>
    </w:p>
    <w:p w:rsidR="00E15012" w:rsidRDefault="00E15012"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7E250C" w:rsidRDefault="007E250C"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p w:rsidR="00FC348A" w:rsidRPr="00641911" w:rsidRDefault="00FC348A" w:rsidP="00E15012">
      <w:pPr>
        <w:spacing w:after="0" w:line="360" w:lineRule="auto"/>
        <w:jc w:val="both"/>
        <w:rPr>
          <w:rFonts w:ascii="Times New Roman" w:hAnsi="Times New Roman" w:cs="Times New Roman"/>
          <w:b/>
          <w:sz w:val="24"/>
          <w:szCs w:val="24"/>
          <w:lang w:val="en-US"/>
        </w:rPr>
      </w:pPr>
      <w:r w:rsidRPr="00641911">
        <w:rPr>
          <w:rFonts w:ascii="Times New Roman" w:hAnsi="Times New Roman" w:cs="Times New Roman"/>
          <w:b/>
          <w:sz w:val="24"/>
          <w:szCs w:val="24"/>
          <w:lang w:val="en-US"/>
        </w:rPr>
        <w:lastRenderedPageBreak/>
        <w:t xml:space="preserve">3. </w:t>
      </w:r>
      <w:r w:rsidR="0095548D" w:rsidRPr="009933E4">
        <w:rPr>
          <w:rFonts w:ascii="Times New Roman" w:hAnsi="Times New Roman" w:cs="Times New Roman"/>
          <w:b/>
          <w:i/>
          <w:sz w:val="24"/>
          <w:szCs w:val="24"/>
          <w:lang w:val="en-US"/>
        </w:rPr>
        <w:t>The Shadow of a G</w:t>
      </w:r>
      <w:r w:rsidRPr="009933E4">
        <w:rPr>
          <w:rFonts w:ascii="Times New Roman" w:hAnsi="Times New Roman" w:cs="Times New Roman"/>
          <w:b/>
          <w:i/>
          <w:sz w:val="24"/>
          <w:szCs w:val="24"/>
          <w:lang w:val="en-US"/>
        </w:rPr>
        <w:t>unman</w:t>
      </w:r>
    </w:p>
    <w:p w:rsidR="00081778" w:rsidRPr="00081778" w:rsidRDefault="00081778" w:rsidP="00E15012">
      <w:pPr>
        <w:tabs>
          <w:tab w:val="left" w:pos="4185"/>
        </w:tabs>
        <w:spacing w:after="0" w:line="360" w:lineRule="auto"/>
        <w:jc w:val="both"/>
        <w:rPr>
          <w:rFonts w:ascii="Times New Roman" w:hAnsi="Times New Roman" w:cs="Times New Roman"/>
          <w:sz w:val="24"/>
          <w:szCs w:val="24"/>
          <w:lang w:val="en-US"/>
        </w:rPr>
      </w:pPr>
    </w:p>
    <w:p w:rsidR="00FC348A" w:rsidRDefault="00FC348A" w:rsidP="00E15012">
      <w:pPr>
        <w:tabs>
          <w:tab w:val="left" w:pos="4185"/>
        </w:tabs>
        <w:spacing w:after="0" w:line="360" w:lineRule="auto"/>
        <w:jc w:val="both"/>
        <w:rPr>
          <w:rFonts w:ascii="Times New Roman" w:hAnsi="Times New Roman" w:cs="Times New Roman"/>
          <w:b/>
          <w:sz w:val="24"/>
          <w:szCs w:val="24"/>
          <w:lang w:val="en-US"/>
        </w:rPr>
      </w:pPr>
      <w:r w:rsidRPr="00E15012">
        <w:rPr>
          <w:rFonts w:ascii="Times New Roman" w:hAnsi="Times New Roman" w:cs="Times New Roman"/>
          <w:b/>
          <w:sz w:val="24"/>
          <w:szCs w:val="24"/>
          <w:lang w:val="en-US"/>
        </w:rPr>
        <w:t>3.1. Sean O’</w:t>
      </w:r>
      <w:r w:rsidR="00FA48C0">
        <w:rPr>
          <w:rFonts w:ascii="Times New Roman" w:hAnsi="Times New Roman" w:cs="Times New Roman"/>
          <w:b/>
          <w:sz w:val="24"/>
          <w:szCs w:val="24"/>
          <w:lang w:val="en-US"/>
        </w:rPr>
        <w:t xml:space="preserve"> </w:t>
      </w:r>
      <w:r w:rsidRPr="00E15012">
        <w:rPr>
          <w:rFonts w:ascii="Times New Roman" w:hAnsi="Times New Roman" w:cs="Times New Roman"/>
          <w:b/>
          <w:sz w:val="24"/>
          <w:szCs w:val="24"/>
          <w:lang w:val="en-US"/>
        </w:rPr>
        <w:t>Casey’s biography</w:t>
      </w:r>
      <w:r w:rsidR="009933E4" w:rsidRPr="00E15012">
        <w:rPr>
          <w:rFonts w:ascii="Times New Roman" w:hAnsi="Times New Roman" w:cs="Times New Roman"/>
          <w:b/>
          <w:sz w:val="24"/>
          <w:szCs w:val="24"/>
          <w:lang w:val="en-US"/>
        </w:rPr>
        <w:t xml:space="preserve"> </w:t>
      </w:r>
    </w:p>
    <w:p w:rsidR="00FC348A" w:rsidRDefault="00FE0D7B" w:rsidP="00E15012">
      <w:pPr>
        <w:autoSpaceDE w:val="0"/>
        <w:autoSpaceDN w:val="0"/>
        <w:adjustRightInd w:val="0"/>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noProof/>
          <w:color w:val="000000"/>
          <w:sz w:val="24"/>
          <w:szCs w:val="24"/>
          <w:lang w:eastAsia="el-GR"/>
        </w:rPr>
        <w:drawing>
          <wp:anchor distT="0" distB="0" distL="114300" distR="114300" simplePos="0" relativeHeight="251659264" behindDoc="0" locked="0" layoutInCell="1" allowOverlap="1">
            <wp:simplePos x="0" y="0"/>
            <wp:positionH relativeFrom="column">
              <wp:posOffset>3459480</wp:posOffset>
            </wp:positionH>
            <wp:positionV relativeFrom="paragraph">
              <wp:posOffset>55245</wp:posOffset>
            </wp:positionV>
            <wp:extent cx="2019300" cy="2019300"/>
            <wp:effectExtent l="19050" t="0" r="0" b="0"/>
            <wp:wrapSquare wrapText="bothSides"/>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19300" cy="2019300"/>
                    </a:xfrm>
                    <a:prstGeom prst="rect">
                      <a:avLst/>
                    </a:prstGeom>
                    <a:noFill/>
                    <a:ln w="9525">
                      <a:noFill/>
                      <a:miter lim="800000"/>
                      <a:headEnd/>
                      <a:tailEnd/>
                    </a:ln>
                  </pic:spPr>
                </pic:pic>
              </a:graphicData>
            </a:graphic>
          </wp:anchor>
        </w:drawing>
      </w:r>
      <w:r w:rsidR="00FC348A" w:rsidRPr="00E15012">
        <w:rPr>
          <w:rFonts w:ascii="Times New Roman" w:hAnsi="Times New Roman" w:cs="Times New Roman"/>
          <w:color w:val="000000"/>
          <w:sz w:val="24"/>
          <w:szCs w:val="24"/>
          <w:shd w:val="clear" w:color="auto" w:fill="FFFFFF"/>
          <w:lang w:val="en-US"/>
        </w:rPr>
        <w:t xml:space="preserve">Sean O’Casey was a very significant Irish playwright of the 20th century. He was born on March 30, 1880, in Dublin, Ireland and died on September 18, 1964, in </w:t>
      </w:r>
      <w:proofErr w:type="spellStart"/>
      <w:r w:rsidR="00FC348A" w:rsidRPr="00E15012">
        <w:rPr>
          <w:rFonts w:ascii="Times New Roman" w:hAnsi="Times New Roman" w:cs="Times New Roman"/>
          <w:color w:val="000000"/>
          <w:sz w:val="24"/>
          <w:szCs w:val="24"/>
          <w:shd w:val="clear" w:color="auto" w:fill="FFFFFF"/>
          <w:lang w:val="en-US"/>
        </w:rPr>
        <w:t>Torquay</w:t>
      </w:r>
      <w:proofErr w:type="spellEnd"/>
      <w:r w:rsidR="00FC348A" w:rsidRPr="00E15012">
        <w:rPr>
          <w:rFonts w:ascii="Times New Roman" w:hAnsi="Times New Roman" w:cs="Times New Roman"/>
          <w:color w:val="000000"/>
          <w:sz w:val="24"/>
          <w:szCs w:val="24"/>
          <w:shd w:val="clear" w:color="auto" w:fill="FFFFFF"/>
          <w:lang w:val="en-US"/>
        </w:rPr>
        <w:t>, England. He grew up in</w:t>
      </w:r>
      <w:r w:rsidR="00FC348A" w:rsidRPr="00D00C1E">
        <w:rPr>
          <w:lang w:val="en-US"/>
        </w:rPr>
        <w:t> </w:t>
      </w:r>
      <w:r w:rsidR="00FC348A" w:rsidRPr="00DE6499">
        <w:rPr>
          <w:rFonts w:ascii="Times New Roman" w:hAnsi="Times New Roman" w:cs="Times New Roman"/>
          <w:color w:val="000000"/>
          <w:sz w:val="24"/>
          <w:szCs w:val="24"/>
          <w:shd w:val="clear" w:color="auto" w:fill="FFFFFF"/>
          <w:lang w:val="en-US"/>
        </w:rPr>
        <w:t>a lower middle-class Irish Protestant family. His father died when he was six years old and the whole family encountered economic problems. It is noteworthy the fact that he was mainly self-educated, as he received only three years of formal education.</w:t>
      </w:r>
      <w:r w:rsidR="00FC348A" w:rsidRPr="00DE6499">
        <w:rPr>
          <w:rStyle w:val="apple-converted-space"/>
          <w:rFonts w:ascii="Times New Roman" w:hAnsi="Times New Roman" w:cs="Times New Roman"/>
          <w:color w:val="000000"/>
          <w:sz w:val="24"/>
          <w:szCs w:val="24"/>
          <w:shd w:val="clear" w:color="auto" w:fill="FFFFFF"/>
          <w:lang w:val="en-US"/>
        </w:rPr>
        <w:t> </w:t>
      </w:r>
      <w:r w:rsidR="00FC348A" w:rsidRPr="00DE6499">
        <w:rPr>
          <w:rFonts w:ascii="Times New Roman" w:hAnsi="Times New Roman" w:cs="Times New Roman"/>
          <w:color w:val="231F20"/>
          <w:sz w:val="24"/>
          <w:szCs w:val="24"/>
          <w:lang w:val="en-US"/>
        </w:rPr>
        <w:t>Even though he was brought up a Protestant, he was not a member of the Protestant-Ascendancy class, as he worked on the railways for certain years.</w:t>
      </w:r>
      <w:r w:rsidR="00FC348A" w:rsidRPr="00DE6499">
        <w:rPr>
          <w:rFonts w:ascii="Times New Roman" w:hAnsi="Times New Roman" w:cs="Times New Roman"/>
          <w:color w:val="000000"/>
          <w:sz w:val="24"/>
          <w:szCs w:val="24"/>
          <w:shd w:val="clear" w:color="auto" w:fill="FFFFFF"/>
          <w:lang w:val="en-US"/>
        </w:rPr>
        <w:t xml:space="preserve"> He was a socialist and he is most well-known for his occupation with Irish slums </w:t>
      </w:r>
      <w:r w:rsidR="00081778" w:rsidRPr="00081778">
        <w:rPr>
          <w:rFonts w:ascii="Times New Roman" w:hAnsi="Times New Roman" w:cs="Times New Roman"/>
          <w:color w:val="000000"/>
          <w:sz w:val="24"/>
          <w:szCs w:val="24"/>
          <w:shd w:val="clear" w:color="auto" w:fill="FFFFFF"/>
          <w:lang w:val="en-US"/>
        </w:rPr>
        <w:t xml:space="preserve">during the war </w:t>
      </w:r>
      <w:r w:rsidR="009933E4" w:rsidRPr="00081778">
        <w:rPr>
          <w:rFonts w:ascii="Times New Roman" w:hAnsi="Times New Roman" w:cs="Times New Roman"/>
          <w:color w:val="000000"/>
          <w:sz w:val="24"/>
          <w:szCs w:val="24"/>
          <w:shd w:val="clear" w:color="auto" w:fill="FFFFFF"/>
          <w:lang w:val="en-US"/>
        </w:rPr>
        <w:t xml:space="preserve">(“Sean O’Casey”, </w:t>
      </w:r>
      <w:proofErr w:type="spellStart"/>
      <w:r w:rsidR="009933E4" w:rsidRPr="00081778">
        <w:rPr>
          <w:rFonts w:ascii="Times New Roman" w:hAnsi="Times New Roman" w:cs="Times New Roman"/>
          <w:color w:val="000000"/>
          <w:sz w:val="24"/>
          <w:szCs w:val="24"/>
          <w:shd w:val="clear" w:color="auto" w:fill="FFFFFF"/>
          <w:lang w:val="en-US"/>
        </w:rPr>
        <w:t>Encyclopaedia</w:t>
      </w:r>
      <w:proofErr w:type="spellEnd"/>
      <w:r w:rsidR="009933E4" w:rsidRPr="00081778">
        <w:rPr>
          <w:rFonts w:ascii="Times New Roman" w:hAnsi="Times New Roman" w:cs="Times New Roman"/>
          <w:color w:val="000000"/>
          <w:sz w:val="24"/>
          <w:szCs w:val="24"/>
          <w:shd w:val="clear" w:color="auto" w:fill="FFFFFF"/>
          <w:lang w:val="en-US"/>
        </w:rPr>
        <w:t xml:space="preserve"> </w:t>
      </w:r>
      <w:proofErr w:type="spellStart"/>
      <w:r w:rsidR="009933E4" w:rsidRPr="00081778">
        <w:rPr>
          <w:rFonts w:ascii="Times New Roman" w:hAnsi="Times New Roman" w:cs="Times New Roman"/>
          <w:color w:val="000000"/>
          <w:sz w:val="24"/>
          <w:szCs w:val="24"/>
          <w:shd w:val="clear" w:color="auto" w:fill="FFFFFF"/>
          <w:lang w:val="en-US"/>
        </w:rPr>
        <w:t>Britanica</w:t>
      </w:r>
      <w:proofErr w:type="spellEnd"/>
      <w:r w:rsidR="009933E4" w:rsidRPr="00081778">
        <w:rPr>
          <w:rFonts w:ascii="Times New Roman" w:hAnsi="Times New Roman" w:cs="Times New Roman"/>
          <w:color w:val="000000"/>
          <w:sz w:val="24"/>
          <w:szCs w:val="24"/>
          <w:shd w:val="clear" w:color="auto" w:fill="FFFFFF"/>
          <w:lang w:val="en-US"/>
        </w:rPr>
        <w:t>).</w:t>
      </w:r>
    </w:p>
    <w:p w:rsidR="00081778" w:rsidRPr="00081778" w:rsidRDefault="00081778" w:rsidP="00E15012">
      <w:pPr>
        <w:autoSpaceDE w:val="0"/>
        <w:autoSpaceDN w:val="0"/>
        <w:adjustRightInd w:val="0"/>
        <w:spacing w:after="0" w:line="360" w:lineRule="auto"/>
        <w:jc w:val="both"/>
        <w:rPr>
          <w:rFonts w:ascii="Times New Roman" w:hAnsi="Times New Roman" w:cs="Times New Roman"/>
          <w:color w:val="000000"/>
          <w:sz w:val="24"/>
          <w:szCs w:val="24"/>
          <w:shd w:val="clear" w:color="auto" w:fill="FFFFFF"/>
          <w:lang w:val="en-US"/>
        </w:rPr>
      </w:pPr>
    </w:p>
    <w:p w:rsidR="00FC348A" w:rsidRPr="00E15012" w:rsidRDefault="00FC348A" w:rsidP="00E15012">
      <w:pPr>
        <w:spacing w:after="0" w:line="360" w:lineRule="auto"/>
        <w:jc w:val="both"/>
        <w:rPr>
          <w:rFonts w:ascii="Times New Roman" w:hAnsi="Times New Roman" w:cs="Times New Roman"/>
          <w:b/>
          <w:sz w:val="24"/>
          <w:szCs w:val="24"/>
          <w:lang w:val="en-US"/>
        </w:rPr>
      </w:pPr>
      <w:r w:rsidRPr="00E15012">
        <w:rPr>
          <w:rFonts w:ascii="Times New Roman" w:hAnsi="Times New Roman" w:cs="Times New Roman"/>
          <w:b/>
          <w:sz w:val="24"/>
          <w:szCs w:val="24"/>
          <w:lang w:val="en-US"/>
        </w:rPr>
        <w:t>3.2. Summary of the play</w:t>
      </w:r>
    </w:p>
    <w:p w:rsidR="00AD0B45" w:rsidRDefault="00227108" w:rsidP="00E15012">
      <w:pPr>
        <w:spacing w:after="0" w:line="360" w:lineRule="auto"/>
        <w:jc w:val="both"/>
        <w:textAlignment w:val="baseline"/>
        <w:rPr>
          <w:rFonts w:ascii="Times New Roman" w:hAnsi="Times New Roman" w:cs="Times New Roman"/>
          <w:color w:val="000000"/>
          <w:sz w:val="24"/>
          <w:szCs w:val="24"/>
          <w:shd w:val="clear" w:color="auto" w:fill="FFFFFF"/>
          <w:lang w:val="en-US"/>
        </w:rPr>
      </w:pPr>
      <w:r>
        <w:rPr>
          <w:rFonts w:ascii="Times New Roman" w:hAnsi="Times New Roman" w:cs="Times New Roman"/>
          <w:i/>
          <w:color w:val="000000" w:themeColor="text1"/>
          <w:sz w:val="24"/>
          <w:szCs w:val="24"/>
          <w:lang w:val="en-US"/>
        </w:rPr>
        <w:t xml:space="preserve">The </w:t>
      </w:r>
      <w:r w:rsidRPr="00227108">
        <w:rPr>
          <w:rFonts w:ascii="Times New Roman" w:hAnsi="Times New Roman" w:cs="Times New Roman"/>
          <w:i/>
          <w:color w:val="000000" w:themeColor="text1"/>
          <w:sz w:val="24"/>
          <w:szCs w:val="24"/>
          <w:lang w:val="en-US"/>
        </w:rPr>
        <w:t>S</w:t>
      </w:r>
      <w:r w:rsidR="00D700FE" w:rsidRPr="00227108">
        <w:rPr>
          <w:rFonts w:ascii="Times New Roman" w:hAnsi="Times New Roman" w:cs="Times New Roman"/>
          <w:i/>
          <w:color w:val="000000" w:themeColor="text1"/>
          <w:sz w:val="24"/>
          <w:szCs w:val="24"/>
          <w:lang w:val="en-US"/>
        </w:rPr>
        <w:t>hadow of a Gunman</w:t>
      </w:r>
      <w:r w:rsidR="00D700FE" w:rsidRPr="00DE6499">
        <w:rPr>
          <w:rFonts w:ascii="Times New Roman" w:hAnsi="Times New Roman" w:cs="Times New Roman"/>
          <w:color w:val="000000" w:themeColor="text1"/>
          <w:sz w:val="24"/>
          <w:szCs w:val="24"/>
          <w:lang w:val="en-US"/>
        </w:rPr>
        <w:t xml:space="preserve"> was</w:t>
      </w:r>
      <w:r w:rsidR="00D700FE" w:rsidRPr="00DE6499">
        <w:rPr>
          <w:rFonts w:ascii="Times New Roman" w:hAnsi="Times New Roman" w:cs="Times New Roman"/>
          <w:color w:val="000000"/>
          <w:sz w:val="24"/>
          <w:szCs w:val="24"/>
          <w:shd w:val="clear" w:color="auto" w:fill="FFFFFF"/>
          <w:lang w:val="en-US"/>
        </w:rPr>
        <w:t xml:space="preserve"> performed at the</w:t>
      </w:r>
      <w:r w:rsidR="00D700FE" w:rsidRPr="00DE6499">
        <w:rPr>
          <w:rStyle w:val="apple-converted-space"/>
          <w:rFonts w:ascii="Times New Roman" w:hAnsi="Times New Roman" w:cs="Times New Roman"/>
          <w:color w:val="000000"/>
          <w:sz w:val="24"/>
          <w:szCs w:val="24"/>
          <w:shd w:val="clear" w:color="auto" w:fill="FFFFFF"/>
          <w:lang w:val="en-US"/>
        </w:rPr>
        <w:t> </w:t>
      </w:r>
      <w:r w:rsidR="00D700FE" w:rsidRPr="00DE6499">
        <w:rPr>
          <w:rFonts w:ascii="Times New Roman" w:hAnsi="Times New Roman" w:cs="Times New Roman"/>
          <w:sz w:val="24"/>
          <w:szCs w:val="24"/>
          <w:bdr w:val="none" w:sz="0" w:space="0" w:color="auto" w:frame="1"/>
          <w:lang w:val="en-US"/>
        </w:rPr>
        <w:t>Abbey Theatre</w:t>
      </w:r>
      <w:r w:rsidR="00D700FE" w:rsidRPr="00DE6499">
        <w:rPr>
          <w:rStyle w:val="apple-converted-space"/>
          <w:rFonts w:ascii="Times New Roman" w:hAnsi="Times New Roman" w:cs="Times New Roman"/>
          <w:color w:val="000000"/>
          <w:sz w:val="24"/>
          <w:szCs w:val="24"/>
          <w:shd w:val="clear" w:color="auto" w:fill="FFFFFF"/>
          <w:lang w:val="en-US"/>
        </w:rPr>
        <w:t> </w:t>
      </w:r>
      <w:r w:rsidR="00D700FE" w:rsidRPr="00DE6499">
        <w:rPr>
          <w:rFonts w:ascii="Times New Roman" w:hAnsi="Times New Roman" w:cs="Times New Roman"/>
          <w:color w:val="000000"/>
          <w:sz w:val="24"/>
          <w:szCs w:val="24"/>
          <w:shd w:val="clear" w:color="auto" w:fill="FFFFFF"/>
          <w:lang w:val="en-US"/>
        </w:rPr>
        <w:t>in Dublin in 1923. The action takes place</w:t>
      </w:r>
      <w:r w:rsidR="00D700FE" w:rsidRPr="00DE6499">
        <w:rPr>
          <w:rStyle w:val="apple-converted-space"/>
          <w:rFonts w:ascii="Times New Roman" w:hAnsi="Times New Roman" w:cs="Times New Roman"/>
          <w:color w:val="000000"/>
          <w:sz w:val="24"/>
          <w:szCs w:val="24"/>
          <w:shd w:val="clear" w:color="auto" w:fill="FFFFFF"/>
          <w:lang w:val="en-US"/>
        </w:rPr>
        <w:t> </w:t>
      </w:r>
      <w:r w:rsidR="00D700FE" w:rsidRPr="00DE6499">
        <w:rPr>
          <w:rFonts w:ascii="Times New Roman" w:hAnsi="Times New Roman" w:cs="Times New Roman"/>
          <w:color w:val="000000" w:themeColor="text1"/>
          <w:sz w:val="24"/>
          <w:szCs w:val="24"/>
          <w:lang w:val="en-US"/>
        </w:rPr>
        <w:t>in the slums of Dublin in 1920</w:t>
      </w:r>
      <w:r w:rsidR="00677B66" w:rsidRPr="00DE6499">
        <w:rPr>
          <w:rFonts w:ascii="Times New Roman" w:hAnsi="Times New Roman" w:cs="Times New Roman"/>
          <w:color w:val="000000" w:themeColor="text1"/>
          <w:sz w:val="24"/>
          <w:szCs w:val="24"/>
          <w:lang w:val="en-US"/>
        </w:rPr>
        <w:t xml:space="preserve"> at the heights of the Anglo-Irish War.</w:t>
      </w:r>
      <w:r w:rsidR="00A07161">
        <w:rPr>
          <w:rFonts w:ascii="Times New Roman" w:hAnsi="Times New Roman" w:cs="Times New Roman"/>
          <w:color w:val="000000" w:themeColor="text1"/>
          <w:sz w:val="24"/>
          <w:szCs w:val="24"/>
          <w:lang w:val="en-US"/>
        </w:rPr>
        <w:t xml:space="preserve"> </w:t>
      </w:r>
      <w:r w:rsidR="00B13B5E" w:rsidRPr="00DE6499">
        <w:rPr>
          <w:rFonts w:ascii="Times New Roman" w:hAnsi="Times New Roman" w:cs="Times New Roman"/>
          <w:color w:val="000000" w:themeColor="text1"/>
          <w:sz w:val="24"/>
          <w:szCs w:val="24"/>
          <w:lang w:val="en-US"/>
        </w:rPr>
        <w:t>In the tenement reside</w:t>
      </w:r>
      <w:r w:rsidR="00A07161">
        <w:rPr>
          <w:rFonts w:ascii="Times New Roman" w:hAnsi="Times New Roman" w:cs="Times New Roman"/>
          <w:color w:val="000000" w:themeColor="text1"/>
          <w:sz w:val="24"/>
          <w:szCs w:val="24"/>
          <w:lang w:val="en-US"/>
        </w:rPr>
        <w:t>s</w:t>
      </w:r>
      <w:r w:rsidR="00B13B5E" w:rsidRPr="00DE6499">
        <w:rPr>
          <w:rFonts w:ascii="Times New Roman" w:hAnsi="Times New Roman" w:cs="Times New Roman"/>
          <w:color w:val="000000" w:themeColor="text1"/>
          <w:sz w:val="24"/>
          <w:szCs w:val="24"/>
          <w:lang w:val="en-US"/>
        </w:rPr>
        <w:t xml:space="preserve"> </w:t>
      </w:r>
      <w:proofErr w:type="spellStart"/>
      <w:r w:rsidR="00B13B5E" w:rsidRPr="00DE6499">
        <w:rPr>
          <w:rFonts w:ascii="Times New Roman" w:hAnsi="Times New Roman" w:cs="Times New Roman"/>
          <w:color w:val="000000" w:themeColor="text1"/>
          <w:sz w:val="24"/>
          <w:szCs w:val="24"/>
          <w:lang w:val="en-US"/>
        </w:rPr>
        <w:t>D</w:t>
      </w:r>
      <w:r w:rsidR="00975201" w:rsidRPr="00DE6499">
        <w:rPr>
          <w:rFonts w:ascii="Times New Roman" w:hAnsi="Times New Roman" w:cs="Times New Roman"/>
          <w:color w:val="000000" w:themeColor="text1"/>
          <w:sz w:val="24"/>
          <w:szCs w:val="24"/>
          <w:lang w:val="en-US"/>
        </w:rPr>
        <w:t>onal</w:t>
      </w:r>
      <w:proofErr w:type="spellEnd"/>
      <w:r w:rsidR="00975201" w:rsidRPr="00DE6499">
        <w:rPr>
          <w:rFonts w:ascii="Times New Roman" w:hAnsi="Times New Roman" w:cs="Times New Roman"/>
          <w:color w:val="000000" w:themeColor="text1"/>
          <w:sz w:val="24"/>
          <w:szCs w:val="24"/>
          <w:lang w:val="en-US"/>
        </w:rPr>
        <w:t xml:space="preserve"> </w:t>
      </w:r>
      <w:proofErr w:type="spellStart"/>
      <w:r w:rsidR="00975201" w:rsidRPr="00DE6499">
        <w:rPr>
          <w:rFonts w:ascii="Times New Roman" w:hAnsi="Times New Roman" w:cs="Times New Roman"/>
          <w:color w:val="000000" w:themeColor="text1"/>
          <w:sz w:val="24"/>
          <w:szCs w:val="24"/>
          <w:lang w:val="en-US"/>
        </w:rPr>
        <w:t>Davoren</w:t>
      </w:r>
      <w:proofErr w:type="spellEnd"/>
      <w:r w:rsidR="00975201" w:rsidRPr="00DE6499">
        <w:rPr>
          <w:rFonts w:ascii="Times New Roman" w:hAnsi="Times New Roman" w:cs="Times New Roman"/>
          <w:color w:val="000000" w:themeColor="text1"/>
          <w:sz w:val="24"/>
          <w:szCs w:val="24"/>
          <w:lang w:val="en-US"/>
        </w:rPr>
        <w:t xml:space="preserve"> with </w:t>
      </w:r>
      <w:proofErr w:type="spellStart"/>
      <w:r w:rsidR="00975201" w:rsidRPr="00DE6499">
        <w:rPr>
          <w:rFonts w:ascii="Times New Roman" w:hAnsi="Times New Roman" w:cs="Times New Roman"/>
          <w:color w:val="000000" w:themeColor="text1"/>
          <w:sz w:val="24"/>
          <w:szCs w:val="24"/>
          <w:lang w:val="en-US"/>
        </w:rPr>
        <w:t>Seumas</w:t>
      </w:r>
      <w:proofErr w:type="spellEnd"/>
      <w:r w:rsidR="00975201" w:rsidRPr="00DE6499">
        <w:rPr>
          <w:rFonts w:ascii="Times New Roman" w:hAnsi="Times New Roman" w:cs="Times New Roman"/>
          <w:color w:val="000000" w:themeColor="text1"/>
          <w:sz w:val="24"/>
          <w:szCs w:val="24"/>
          <w:lang w:val="en-US"/>
        </w:rPr>
        <w:t xml:space="preserve"> Shields. Although </w:t>
      </w:r>
      <w:proofErr w:type="spellStart"/>
      <w:r w:rsidR="00975201" w:rsidRPr="00DE6499">
        <w:rPr>
          <w:rFonts w:ascii="Times New Roman" w:hAnsi="Times New Roman" w:cs="Times New Roman"/>
          <w:color w:val="000000" w:themeColor="text1"/>
          <w:sz w:val="24"/>
          <w:szCs w:val="24"/>
          <w:lang w:val="en-US"/>
        </w:rPr>
        <w:t>Donal</w:t>
      </w:r>
      <w:proofErr w:type="spellEnd"/>
      <w:r w:rsidR="00975201" w:rsidRPr="00DE6499">
        <w:rPr>
          <w:rFonts w:ascii="Times New Roman" w:hAnsi="Times New Roman" w:cs="Times New Roman"/>
          <w:color w:val="000000" w:themeColor="text1"/>
          <w:sz w:val="24"/>
          <w:szCs w:val="24"/>
          <w:lang w:val="en-US"/>
        </w:rPr>
        <w:t xml:space="preserve"> devotes</w:t>
      </w:r>
      <w:r w:rsidR="00766295" w:rsidRPr="00DE6499">
        <w:rPr>
          <w:rFonts w:ascii="Times New Roman" w:hAnsi="Times New Roman" w:cs="Times New Roman"/>
          <w:color w:val="000000" w:themeColor="text1"/>
          <w:sz w:val="24"/>
          <w:szCs w:val="24"/>
          <w:lang w:val="en-US"/>
        </w:rPr>
        <w:t xml:space="preserve"> most of his time to </w:t>
      </w:r>
      <w:r w:rsidR="002501E0" w:rsidRPr="00DE6499">
        <w:rPr>
          <w:rFonts w:ascii="Times New Roman" w:hAnsi="Times New Roman" w:cs="Times New Roman"/>
          <w:color w:val="000000" w:themeColor="text1"/>
          <w:sz w:val="24"/>
          <w:szCs w:val="24"/>
          <w:lang w:val="en-US"/>
        </w:rPr>
        <w:t>write poetry, the resident</w:t>
      </w:r>
      <w:r w:rsidR="0060149F" w:rsidRPr="00DE6499">
        <w:rPr>
          <w:rFonts w:ascii="Times New Roman" w:hAnsi="Times New Roman" w:cs="Times New Roman"/>
          <w:color w:val="000000" w:themeColor="text1"/>
          <w:sz w:val="24"/>
          <w:szCs w:val="24"/>
          <w:lang w:val="en-US"/>
        </w:rPr>
        <w:t>s</w:t>
      </w:r>
      <w:r w:rsidR="002501E0" w:rsidRPr="00DE6499">
        <w:rPr>
          <w:rFonts w:ascii="Times New Roman" w:hAnsi="Times New Roman" w:cs="Times New Roman"/>
          <w:color w:val="000000" w:themeColor="text1"/>
          <w:sz w:val="24"/>
          <w:szCs w:val="24"/>
          <w:lang w:val="en-US"/>
        </w:rPr>
        <w:t xml:space="preserve"> think that he is a member of the I.R.A., a gunman, who is hiding from the Black and Tans.</w:t>
      </w:r>
      <w:r w:rsidR="0060149F" w:rsidRPr="00DE6499">
        <w:rPr>
          <w:rFonts w:ascii="Times New Roman" w:hAnsi="Times New Roman" w:cs="Times New Roman"/>
          <w:color w:val="000000" w:themeColor="text1"/>
          <w:sz w:val="24"/>
          <w:szCs w:val="24"/>
          <w:lang w:val="en-US"/>
        </w:rPr>
        <w:t xml:space="preserve"> </w:t>
      </w:r>
      <w:proofErr w:type="spellStart"/>
      <w:r w:rsidR="0060149F" w:rsidRPr="00DE6499">
        <w:rPr>
          <w:rFonts w:ascii="Times New Roman" w:hAnsi="Times New Roman" w:cs="Times New Roman"/>
          <w:color w:val="000000" w:themeColor="text1"/>
          <w:sz w:val="24"/>
          <w:szCs w:val="24"/>
          <w:lang w:val="en-US"/>
        </w:rPr>
        <w:t>Seumas</w:t>
      </w:r>
      <w:proofErr w:type="spellEnd"/>
      <w:r w:rsidR="0076101E" w:rsidRPr="00DE6499">
        <w:rPr>
          <w:rFonts w:ascii="Times New Roman" w:hAnsi="Times New Roman" w:cs="Times New Roman"/>
          <w:color w:val="000000" w:themeColor="text1"/>
          <w:sz w:val="24"/>
          <w:szCs w:val="24"/>
          <w:lang w:val="en-US"/>
        </w:rPr>
        <w:t xml:space="preserve">, who is a </w:t>
      </w:r>
      <w:proofErr w:type="spellStart"/>
      <w:r w:rsidR="0076101E" w:rsidRPr="00DE6499">
        <w:rPr>
          <w:rFonts w:ascii="Times New Roman" w:hAnsi="Times New Roman" w:cs="Times New Roman"/>
          <w:color w:val="000000" w:themeColor="text1"/>
          <w:sz w:val="24"/>
          <w:szCs w:val="24"/>
          <w:lang w:val="en-US"/>
        </w:rPr>
        <w:t>pedlar</w:t>
      </w:r>
      <w:proofErr w:type="spellEnd"/>
      <w:r w:rsidR="0076101E" w:rsidRPr="00DE6499">
        <w:rPr>
          <w:rFonts w:ascii="Times New Roman" w:hAnsi="Times New Roman" w:cs="Times New Roman"/>
          <w:color w:val="000000" w:themeColor="text1"/>
          <w:sz w:val="24"/>
          <w:szCs w:val="24"/>
          <w:lang w:val="en-US"/>
        </w:rPr>
        <w:t xml:space="preserve">, brings in </w:t>
      </w:r>
      <w:r w:rsidR="00A07161">
        <w:rPr>
          <w:rFonts w:ascii="Times New Roman" w:hAnsi="Times New Roman" w:cs="Times New Roman"/>
          <w:color w:val="000000"/>
          <w:sz w:val="24"/>
          <w:szCs w:val="24"/>
          <w:shd w:val="clear" w:color="auto" w:fill="FFFFFF"/>
          <w:lang w:val="en-US"/>
        </w:rPr>
        <w:t>Mr.</w:t>
      </w:r>
      <w:r w:rsidR="00E745FE">
        <w:rPr>
          <w:rFonts w:ascii="Times New Roman" w:hAnsi="Times New Roman" w:cs="Times New Roman"/>
          <w:color w:val="000000"/>
          <w:sz w:val="24"/>
          <w:szCs w:val="24"/>
          <w:shd w:val="clear" w:color="auto" w:fill="FFFFFF"/>
          <w:lang w:val="en-US"/>
        </w:rPr>
        <w:t xml:space="preserve"> </w:t>
      </w:r>
      <w:r w:rsidR="0060149F" w:rsidRPr="00DE6499">
        <w:rPr>
          <w:rFonts w:ascii="Times New Roman" w:hAnsi="Times New Roman" w:cs="Times New Roman"/>
          <w:color w:val="000000"/>
          <w:sz w:val="24"/>
          <w:szCs w:val="24"/>
          <w:shd w:val="clear" w:color="auto" w:fill="FFFFFF"/>
          <w:lang w:val="en-US"/>
        </w:rPr>
        <w:t>M</w:t>
      </w:r>
      <w:r w:rsidR="0076101E" w:rsidRPr="00DE6499">
        <w:rPr>
          <w:rFonts w:ascii="Times New Roman" w:hAnsi="Times New Roman" w:cs="Times New Roman"/>
          <w:color w:val="000000"/>
          <w:sz w:val="24"/>
          <w:szCs w:val="24"/>
          <w:shd w:val="clear" w:color="auto" w:fill="FFFFFF"/>
          <w:lang w:val="en-US"/>
        </w:rPr>
        <w:t xml:space="preserve">aguire, who unlike </w:t>
      </w:r>
      <w:proofErr w:type="spellStart"/>
      <w:r w:rsidR="00AD0B45" w:rsidRPr="00DE6499">
        <w:rPr>
          <w:rFonts w:ascii="Times New Roman" w:hAnsi="Times New Roman" w:cs="Times New Roman"/>
          <w:color w:val="000000"/>
          <w:sz w:val="24"/>
          <w:szCs w:val="24"/>
          <w:shd w:val="clear" w:color="auto" w:fill="FFFFFF"/>
          <w:lang w:val="en-US"/>
        </w:rPr>
        <w:t>Donal</w:t>
      </w:r>
      <w:proofErr w:type="spellEnd"/>
      <w:r w:rsidR="00AD0B45" w:rsidRPr="00DE6499">
        <w:rPr>
          <w:rFonts w:ascii="Times New Roman" w:hAnsi="Times New Roman" w:cs="Times New Roman"/>
          <w:color w:val="000000"/>
          <w:sz w:val="24"/>
          <w:szCs w:val="24"/>
          <w:shd w:val="clear" w:color="auto" w:fill="FFFFFF"/>
          <w:lang w:val="en-US"/>
        </w:rPr>
        <w:t xml:space="preserve">, is a real member of the </w:t>
      </w:r>
      <w:proofErr w:type="gramStart"/>
      <w:r w:rsidR="00AD0B45" w:rsidRPr="00DE6499">
        <w:rPr>
          <w:rFonts w:ascii="Times New Roman" w:hAnsi="Times New Roman" w:cs="Times New Roman"/>
          <w:color w:val="000000"/>
          <w:sz w:val="24"/>
          <w:szCs w:val="24"/>
          <w:shd w:val="clear" w:color="auto" w:fill="FFFFFF"/>
          <w:lang w:val="en-US"/>
        </w:rPr>
        <w:t>I</w:t>
      </w:r>
      <w:r w:rsidR="00A07161">
        <w:rPr>
          <w:rFonts w:ascii="Times New Roman" w:hAnsi="Times New Roman" w:cs="Times New Roman"/>
          <w:color w:val="000000"/>
          <w:sz w:val="24"/>
          <w:szCs w:val="24"/>
          <w:shd w:val="clear" w:color="auto" w:fill="FFFFFF"/>
          <w:lang w:val="en-US"/>
        </w:rPr>
        <w:t>.</w:t>
      </w:r>
      <w:r w:rsidR="00AD0B45" w:rsidRPr="00DE6499">
        <w:rPr>
          <w:rFonts w:ascii="Times New Roman" w:hAnsi="Times New Roman" w:cs="Times New Roman"/>
          <w:color w:val="000000"/>
          <w:sz w:val="24"/>
          <w:szCs w:val="24"/>
          <w:shd w:val="clear" w:color="auto" w:fill="FFFFFF"/>
          <w:lang w:val="en-US"/>
        </w:rPr>
        <w:t>R</w:t>
      </w:r>
      <w:r w:rsidR="00A07161">
        <w:rPr>
          <w:rFonts w:ascii="Times New Roman" w:hAnsi="Times New Roman" w:cs="Times New Roman"/>
          <w:color w:val="000000"/>
          <w:sz w:val="24"/>
          <w:szCs w:val="24"/>
          <w:shd w:val="clear" w:color="auto" w:fill="FFFFFF"/>
          <w:lang w:val="en-US"/>
        </w:rPr>
        <w:t>.</w:t>
      </w:r>
      <w:r w:rsidR="00AD0B45" w:rsidRPr="00DE6499">
        <w:rPr>
          <w:rFonts w:ascii="Times New Roman" w:hAnsi="Times New Roman" w:cs="Times New Roman"/>
          <w:color w:val="000000"/>
          <w:sz w:val="24"/>
          <w:szCs w:val="24"/>
          <w:shd w:val="clear" w:color="auto" w:fill="FFFFFF"/>
          <w:lang w:val="en-US"/>
        </w:rPr>
        <w:t>A</w:t>
      </w:r>
      <w:r w:rsidR="00A07161">
        <w:rPr>
          <w:rFonts w:ascii="Times New Roman" w:hAnsi="Times New Roman" w:cs="Times New Roman"/>
          <w:color w:val="000000"/>
          <w:sz w:val="24"/>
          <w:szCs w:val="24"/>
          <w:shd w:val="clear" w:color="auto" w:fill="FFFFFF"/>
          <w:lang w:val="en-US"/>
        </w:rPr>
        <w:t>.</w:t>
      </w:r>
      <w:r w:rsidR="00AD0B45" w:rsidRPr="00DE6499">
        <w:rPr>
          <w:rFonts w:ascii="Times New Roman" w:hAnsi="Times New Roman" w:cs="Times New Roman"/>
          <w:color w:val="000000"/>
          <w:sz w:val="24"/>
          <w:szCs w:val="24"/>
          <w:shd w:val="clear" w:color="auto" w:fill="FFFFFF"/>
          <w:lang w:val="en-US"/>
        </w:rPr>
        <w:t>.</w:t>
      </w:r>
      <w:proofErr w:type="gramEnd"/>
      <w:r w:rsidR="00AD0B45" w:rsidRPr="00DE6499">
        <w:rPr>
          <w:rFonts w:ascii="Times New Roman" w:hAnsi="Times New Roman" w:cs="Times New Roman"/>
          <w:color w:val="000000"/>
          <w:sz w:val="24"/>
          <w:szCs w:val="24"/>
          <w:shd w:val="clear" w:color="auto" w:fill="FFFFFF"/>
          <w:lang w:val="en-US"/>
        </w:rPr>
        <w:t xml:space="preserve"> He leaves a briefcase </w:t>
      </w:r>
      <w:r w:rsidR="00B47110" w:rsidRPr="00DE6499">
        <w:rPr>
          <w:rFonts w:ascii="Times New Roman" w:hAnsi="Times New Roman" w:cs="Times New Roman"/>
          <w:color w:val="000000"/>
          <w:sz w:val="24"/>
          <w:szCs w:val="24"/>
          <w:shd w:val="clear" w:color="auto" w:fill="FFFFFF"/>
          <w:lang w:val="en-US"/>
        </w:rPr>
        <w:t>w</w:t>
      </w:r>
      <w:r w:rsidR="00D534A3" w:rsidRPr="00DE6499">
        <w:rPr>
          <w:rFonts w:ascii="Times New Roman" w:hAnsi="Times New Roman" w:cs="Times New Roman"/>
          <w:color w:val="000000"/>
          <w:sz w:val="24"/>
          <w:szCs w:val="24"/>
          <w:shd w:val="clear" w:color="auto" w:fill="FFFFFF"/>
          <w:lang w:val="en-US"/>
        </w:rPr>
        <w:t>h</w:t>
      </w:r>
      <w:r w:rsidR="00B47110" w:rsidRPr="00DE6499">
        <w:rPr>
          <w:rFonts w:ascii="Times New Roman" w:hAnsi="Times New Roman" w:cs="Times New Roman"/>
          <w:color w:val="000000"/>
          <w:sz w:val="24"/>
          <w:szCs w:val="24"/>
          <w:shd w:val="clear" w:color="auto" w:fill="FFFFFF"/>
          <w:lang w:val="en-US"/>
        </w:rPr>
        <w:t>ich contains</w:t>
      </w:r>
      <w:r w:rsidR="00AD0B45" w:rsidRPr="00DE6499">
        <w:rPr>
          <w:rFonts w:ascii="Times New Roman" w:hAnsi="Times New Roman" w:cs="Times New Roman"/>
          <w:color w:val="000000"/>
          <w:sz w:val="24"/>
          <w:szCs w:val="24"/>
          <w:shd w:val="clear" w:color="auto" w:fill="FFFFFF"/>
          <w:lang w:val="en-US"/>
        </w:rPr>
        <w:t xml:space="preserve"> explosives in their room for safekeeping. At the meantime, Minnie Powell, a young girl, is enchanted by </w:t>
      </w:r>
      <w:proofErr w:type="spellStart"/>
      <w:r w:rsidR="00AD0B45" w:rsidRPr="00DE6499">
        <w:rPr>
          <w:rFonts w:ascii="Times New Roman" w:hAnsi="Times New Roman" w:cs="Times New Roman"/>
          <w:color w:val="000000"/>
          <w:sz w:val="24"/>
          <w:szCs w:val="24"/>
          <w:shd w:val="clear" w:color="auto" w:fill="FFFFFF"/>
          <w:lang w:val="en-US"/>
        </w:rPr>
        <w:t>Donal</w:t>
      </w:r>
      <w:proofErr w:type="spellEnd"/>
      <w:r w:rsidR="00AD0B45" w:rsidRPr="00DE6499">
        <w:rPr>
          <w:rFonts w:ascii="Times New Roman" w:hAnsi="Times New Roman" w:cs="Times New Roman"/>
          <w:color w:val="000000"/>
          <w:sz w:val="24"/>
          <w:szCs w:val="24"/>
          <w:shd w:val="clear" w:color="auto" w:fill="FFFFFF"/>
          <w:lang w:val="en-US"/>
        </w:rPr>
        <w:t xml:space="preserve"> and the two fall in love. </w:t>
      </w:r>
      <w:r w:rsidR="00332D73" w:rsidRPr="00DE6499">
        <w:rPr>
          <w:rFonts w:ascii="Times New Roman" w:hAnsi="Times New Roman" w:cs="Times New Roman"/>
          <w:color w:val="000000"/>
          <w:sz w:val="24"/>
          <w:szCs w:val="24"/>
          <w:shd w:val="clear" w:color="auto" w:fill="FFFFFF"/>
          <w:lang w:val="en-US"/>
        </w:rPr>
        <w:t>When Mr</w:t>
      </w:r>
      <w:r w:rsidR="00E745FE">
        <w:rPr>
          <w:rFonts w:ascii="Times New Roman" w:hAnsi="Times New Roman" w:cs="Times New Roman"/>
          <w:color w:val="000000"/>
          <w:sz w:val="24"/>
          <w:szCs w:val="24"/>
          <w:shd w:val="clear" w:color="auto" w:fill="FFFFFF"/>
          <w:lang w:val="en-US"/>
        </w:rPr>
        <w:t>.</w:t>
      </w:r>
      <w:r w:rsidR="00332D73" w:rsidRPr="00DE6499">
        <w:rPr>
          <w:rFonts w:ascii="Times New Roman" w:hAnsi="Times New Roman" w:cs="Times New Roman"/>
          <w:color w:val="000000"/>
          <w:sz w:val="24"/>
          <w:szCs w:val="24"/>
          <w:shd w:val="clear" w:color="auto" w:fill="FFFFFF"/>
          <w:lang w:val="en-US"/>
        </w:rPr>
        <w:t xml:space="preserve"> M</w:t>
      </w:r>
      <w:r w:rsidR="00E745FE">
        <w:rPr>
          <w:rFonts w:ascii="Times New Roman" w:hAnsi="Times New Roman" w:cs="Times New Roman"/>
          <w:color w:val="000000"/>
          <w:sz w:val="24"/>
          <w:szCs w:val="24"/>
          <w:shd w:val="clear" w:color="auto" w:fill="FFFFFF"/>
          <w:lang w:val="en-US"/>
        </w:rPr>
        <w:t>a</w:t>
      </w:r>
      <w:r w:rsidR="00332D73" w:rsidRPr="00DE6499">
        <w:rPr>
          <w:rFonts w:ascii="Times New Roman" w:hAnsi="Times New Roman" w:cs="Times New Roman"/>
          <w:color w:val="000000"/>
          <w:sz w:val="24"/>
          <w:szCs w:val="24"/>
          <w:shd w:val="clear" w:color="auto" w:fill="FFFFFF"/>
          <w:lang w:val="en-US"/>
        </w:rPr>
        <w:t>guire is shot and</w:t>
      </w:r>
      <w:r w:rsidR="00AD0B45" w:rsidRPr="00DE6499">
        <w:rPr>
          <w:rFonts w:ascii="Times New Roman" w:hAnsi="Times New Roman" w:cs="Times New Roman"/>
          <w:color w:val="000000"/>
          <w:sz w:val="24"/>
          <w:szCs w:val="24"/>
          <w:shd w:val="clear" w:color="auto" w:fill="FFFFFF"/>
          <w:lang w:val="en-US"/>
        </w:rPr>
        <w:t>,</w:t>
      </w:r>
      <w:r w:rsidR="00332D73" w:rsidRPr="00DE6499">
        <w:rPr>
          <w:rFonts w:ascii="Times New Roman" w:hAnsi="Times New Roman" w:cs="Times New Roman"/>
          <w:color w:val="000000"/>
          <w:sz w:val="24"/>
          <w:szCs w:val="24"/>
          <w:shd w:val="clear" w:color="auto" w:fill="FFFFFF"/>
          <w:lang w:val="en-US"/>
        </w:rPr>
        <w:t xml:space="preserve"> the Black and Tans raid the apartment, </w:t>
      </w:r>
      <w:proofErr w:type="spellStart"/>
      <w:r w:rsidR="00332D73" w:rsidRPr="00DE6499">
        <w:rPr>
          <w:rFonts w:ascii="Times New Roman" w:hAnsi="Times New Roman" w:cs="Times New Roman"/>
          <w:color w:val="000000"/>
          <w:sz w:val="24"/>
          <w:szCs w:val="24"/>
          <w:shd w:val="clear" w:color="auto" w:fill="FFFFFF"/>
          <w:lang w:val="en-US"/>
        </w:rPr>
        <w:t>Donal</w:t>
      </w:r>
      <w:proofErr w:type="spellEnd"/>
      <w:r w:rsidR="00332D73" w:rsidRPr="00DE6499">
        <w:rPr>
          <w:rFonts w:ascii="Times New Roman" w:hAnsi="Times New Roman" w:cs="Times New Roman"/>
          <w:color w:val="000000"/>
          <w:sz w:val="24"/>
          <w:szCs w:val="24"/>
          <w:shd w:val="clear" w:color="auto" w:fill="FFFFFF"/>
          <w:lang w:val="en-US"/>
        </w:rPr>
        <w:t xml:space="preserve"> and </w:t>
      </w:r>
      <w:proofErr w:type="spellStart"/>
      <w:r w:rsidR="00332D73" w:rsidRPr="00DE6499">
        <w:rPr>
          <w:rFonts w:ascii="Times New Roman" w:hAnsi="Times New Roman" w:cs="Times New Roman"/>
          <w:color w:val="000000"/>
          <w:sz w:val="24"/>
          <w:szCs w:val="24"/>
          <w:shd w:val="clear" w:color="auto" w:fill="FFFFFF"/>
          <w:lang w:val="en-US"/>
        </w:rPr>
        <w:t>Seumas</w:t>
      </w:r>
      <w:proofErr w:type="spellEnd"/>
      <w:r w:rsidR="00332D73" w:rsidRPr="00DE6499">
        <w:rPr>
          <w:rFonts w:ascii="Times New Roman" w:hAnsi="Times New Roman" w:cs="Times New Roman"/>
          <w:color w:val="000000"/>
          <w:sz w:val="24"/>
          <w:szCs w:val="24"/>
          <w:shd w:val="clear" w:color="auto" w:fill="FFFFFF"/>
          <w:lang w:val="en-US"/>
        </w:rPr>
        <w:t xml:space="preserve"> are saved, since Minnie </w:t>
      </w:r>
      <w:r w:rsidR="00334B39" w:rsidRPr="00DE6499">
        <w:rPr>
          <w:rFonts w:ascii="Times New Roman" w:hAnsi="Times New Roman" w:cs="Times New Roman"/>
          <w:color w:val="000000"/>
          <w:sz w:val="24"/>
          <w:szCs w:val="24"/>
          <w:shd w:val="clear" w:color="auto" w:fill="FFFFFF"/>
          <w:lang w:val="en-US"/>
        </w:rPr>
        <w:t xml:space="preserve">has hidden the bag. </w:t>
      </w:r>
      <w:r w:rsidR="00332D78" w:rsidRPr="00DE6499">
        <w:rPr>
          <w:rFonts w:ascii="Times New Roman" w:hAnsi="Times New Roman" w:cs="Times New Roman"/>
          <w:color w:val="000000"/>
          <w:sz w:val="24"/>
          <w:szCs w:val="24"/>
          <w:shd w:val="clear" w:color="auto" w:fill="FFFFFF"/>
          <w:lang w:val="en-US"/>
        </w:rPr>
        <w:t>Nevertheless,</w:t>
      </w:r>
      <w:r w:rsidR="00334B39" w:rsidRPr="00DE6499">
        <w:rPr>
          <w:rFonts w:ascii="Times New Roman" w:hAnsi="Times New Roman" w:cs="Times New Roman"/>
          <w:color w:val="000000"/>
          <w:sz w:val="24"/>
          <w:szCs w:val="24"/>
          <w:shd w:val="clear" w:color="auto" w:fill="FFFFFF"/>
          <w:lang w:val="en-US"/>
        </w:rPr>
        <w:t xml:space="preserve"> they </w:t>
      </w:r>
      <w:r w:rsidR="00E745FE">
        <w:rPr>
          <w:rFonts w:ascii="Times New Roman" w:hAnsi="Times New Roman" w:cs="Times New Roman"/>
          <w:color w:val="000000"/>
          <w:sz w:val="24"/>
          <w:szCs w:val="24"/>
          <w:shd w:val="clear" w:color="auto" w:fill="FFFFFF"/>
          <w:lang w:val="en-US"/>
        </w:rPr>
        <w:t>inspect her room and ultimately</w:t>
      </w:r>
      <w:r w:rsidR="008865F0" w:rsidRPr="00DE6499">
        <w:rPr>
          <w:rFonts w:ascii="Times New Roman" w:hAnsi="Times New Roman" w:cs="Times New Roman"/>
          <w:color w:val="000000"/>
          <w:sz w:val="24"/>
          <w:szCs w:val="24"/>
          <w:shd w:val="clear" w:color="auto" w:fill="FFFFFF"/>
          <w:lang w:val="en-US"/>
        </w:rPr>
        <w:t xml:space="preserve"> they</w:t>
      </w:r>
      <w:r w:rsidR="00332D78" w:rsidRPr="00DE6499">
        <w:rPr>
          <w:rFonts w:ascii="Times New Roman" w:hAnsi="Times New Roman" w:cs="Times New Roman"/>
          <w:color w:val="000000"/>
          <w:sz w:val="24"/>
          <w:szCs w:val="24"/>
          <w:shd w:val="clear" w:color="auto" w:fill="FFFFFF"/>
          <w:lang w:val="en-US"/>
        </w:rPr>
        <w:t xml:space="preserve"> arrest and kill her.</w:t>
      </w:r>
    </w:p>
    <w:p w:rsidR="007E250C" w:rsidRDefault="007E250C" w:rsidP="00E15012">
      <w:pPr>
        <w:spacing w:after="0" w:line="360" w:lineRule="auto"/>
        <w:jc w:val="both"/>
        <w:textAlignment w:val="baseline"/>
        <w:rPr>
          <w:rFonts w:ascii="Times New Roman" w:hAnsi="Times New Roman" w:cs="Times New Roman"/>
          <w:color w:val="000000"/>
          <w:sz w:val="24"/>
          <w:szCs w:val="24"/>
          <w:shd w:val="clear" w:color="auto" w:fill="FFFFFF"/>
          <w:lang w:val="en-US"/>
        </w:rPr>
      </w:pPr>
    </w:p>
    <w:p w:rsidR="007E250C" w:rsidRDefault="007E250C" w:rsidP="00E15012">
      <w:pPr>
        <w:spacing w:after="0" w:line="360" w:lineRule="auto"/>
        <w:jc w:val="both"/>
        <w:textAlignment w:val="baseline"/>
        <w:rPr>
          <w:rFonts w:ascii="Times New Roman" w:hAnsi="Times New Roman" w:cs="Times New Roman"/>
          <w:color w:val="000000"/>
          <w:sz w:val="24"/>
          <w:szCs w:val="24"/>
          <w:shd w:val="clear" w:color="auto" w:fill="FFFFFF"/>
          <w:lang w:val="en-US"/>
        </w:rPr>
      </w:pPr>
    </w:p>
    <w:p w:rsidR="007E250C" w:rsidRDefault="007E250C" w:rsidP="00E15012">
      <w:pPr>
        <w:spacing w:after="0" w:line="360" w:lineRule="auto"/>
        <w:jc w:val="both"/>
        <w:textAlignment w:val="baseline"/>
        <w:rPr>
          <w:rFonts w:ascii="Times New Roman" w:hAnsi="Times New Roman" w:cs="Times New Roman"/>
          <w:color w:val="000000"/>
          <w:sz w:val="24"/>
          <w:szCs w:val="24"/>
          <w:shd w:val="clear" w:color="auto" w:fill="FFFFFF"/>
          <w:lang w:val="en-US"/>
        </w:rPr>
      </w:pPr>
    </w:p>
    <w:p w:rsidR="008114B5" w:rsidRPr="00E15012" w:rsidRDefault="004F2639" w:rsidP="00E15012">
      <w:pPr>
        <w:spacing w:after="0" w:line="360" w:lineRule="auto"/>
        <w:jc w:val="both"/>
        <w:rPr>
          <w:rFonts w:ascii="Times New Roman" w:hAnsi="Times New Roman" w:cs="Times New Roman"/>
          <w:b/>
          <w:sz w:val="24"/>
          <w:szCs w:val="24"/>
          <w:lang w:val="en-US"/>
        </w:rPr>
      </w:pPr>
      <w:r w:rsidRPr="00E15012">
        <w:rPr>
          <w:rFonts w:ascii="Times New Roman" w:hAnsi="Times New Roman" w:cs="Times New Roman"/>
          <w:b/>
          <w:sz w:val="24"/>
          <w:szCs w:val="24"/>
          <w:lang w:val="en-US"/>
        </w:rPr>
        <w:lastRenderedPageBreak/>
        <w:t>3.3. Analysis of the women characters</w:t>
      </w:r>
    </w:p>
    <w:p w:rsidR="00DD6D25" w:rsidRPr="00DE6499" w:rsidRDefault="001E5701" w:rsidP="00E15012">
      <w:pPr>
        <w:spacing w:after="0" w:line="360" w:lineRule="auto"/>
        <w:jc w:val="both"/>
        <w:textAlignment w:val="baseline"/>
        <w:rPr>
          <w:rFonts w:ascii="Times New Roman" w:hAnsi="Times New Roman" w:cs="Times New Roman"/>
          <w:color w:val="1E1D1D"/>
          <w:sz w:val="24"/>
          <w:szCs w:val="24"/>
          <w:shd w:val="clear" w:color="auto" w:fill="FFFFFF"/>
          <w:lang w:val="en-US"/>
        </w:rPr>
      </w:pPr>
      <w:r w:rsidRPr="00DE6499">
        <w:rPr>
          <w:rFonts w:ascii="Times New Roman" w:hAnsi="Times New Roman" w:cs="Times New Roman"/>
          <w:color w:val="1E1D1D"/>
          <w:sz w:val="24"/>
          <w:szCs w:val="24"/>
          <w:shd w:val="clear" w:color="auto" w:fill="FFFFFF"/>
          <w:lang w:val="en-US"/>
        </w:rPr>
        <w:t xml:space="preserve">Sean O’Casey </w:t>
      </w:r>
      <w:r w:rsidR="008E04D7" w:rsidRPr="00DE6499">
        <w:rPr>
          <w:rFonts w:ascii="Times New Roman" w:hAnsi="Times New Roman" w:cs="Times New Roman"/>
          <w:color w:val="1E1D1D"/>
          <w:sz w:val="24"/>
          <w:szCs w:val="24"/>
          <w:shd w:val="clear" w:color="auto" w:fill="FFFFFF"/>
          <w:lang w:val="en-US"/>
        </w:rPr>
        <w:t xml:space="preserve">lost his father </w:t>
      </w:r>
      <w:r w:rsidR="00B92B30">
        <w:rPr>
          <w:rFonts w:ascii="Times New Roman" w:hAnsi="Times New Roman" w:cs="Times New Roman"/>
          <w:color w:val="1E1D1D"/>
          <w:sz w:val="24"/>
          <w:szCs w:val="24"/>
          <w:shd w:val="clear" w:color="auto" w:fill="FFFFFF"/>
          <w:lang w:val="en-US"/>
        </w:rPr>
        <w:t xml:space="preserve">at </w:t>
      </w:r>
      <w:r w:rsidR="008E04D7" w:rsidRPr="00DE6499">
        <w:rPr>
          <w:rFonts w:ascii="Times New Roman" w:hAnsi="Times New Roman" w:cs="Times New Roman"/>
          <w:color w:val="1E1D1D"/>
          <w:sz w:val="24"/>
          <w:szCs w:val="24"/>
          <w:shd w:val="clear" w:color="auto" w:fill="FFFFFF"/>
          <w:lang w:val="en-US"/>
        </w:rPr>
        <w:t>a very young age and was brought up by women. This has influenced to a great extent the way he presents women. H</w:t>
      </w:r>
      <w:r w:rsidR="00217046" w:rsidRPr="00DE6499">
        <w:rPr>
          <w:rFonts w:ascii="Times New Roman" w:hAnsi="Times New Roman" w:cs="Times New Roman"/>
          <w:color w:val="1E1D1D"/>
          <w:sz w:val="24"/>
          <w:szCs w:val="24"/>
          <w:shd w:val="clear" w:color="auto" w:fill="FFFFFF"/>
          <w:lang w:val="en-US"/>
        </w:rPr>
        <w:t>e</w:t>
      </w:r>
      <w:r w:rsidR="00D3200C" w:rsidRPr="00DE6499">
        <w:rPr>
          <w:rFonts w:ascii="Times New Roman" w:hAnsi="Times New Roman" w:cs="Times New Roman"/>
          <w:color w:val="1E1D1D"/>
          <w:sz w:val="24"/>
          <w:szCs w:val="24"/>
          <w:shd w:val="clear" w:color="auto" w:fill="FFFFFF"/>
          <w:lang w:val="en-US"/>
        </w:rPr>
        <w:t xml:space="preserve"> admires,</w:t>
      </w:r>
      <w:r w:rsidR="00217046" w:rsidRPr="00DE6499">
        <w:rPr>
          <w:rFonts w:ascii="Times New Roman" w:hAnsi="Times New Roman" w:cs="Times New Roman"/>
          <w:color w:val="1E1D1D"/>
          <w:sz w:val="24"/>
          <w:szCs w:val="24"/>
          <w:shd w:val="clear" w:color="auto" w:fill="FFFFFF"/>
          <w:lang w:val="en-US"/>
        </w:rPr>
        <w:t xml:space="preserve"> respect</w:t>
      </w:r>
      <w:r w:rsidRPr="00DE6499">
        <w:rPr>
          <w:rFonts w:ascii="Times New Roman" w:hAnsi="Times New Roman" w:cs="Times New Roman"/>
          <w:color w:val="1E1D1D"/>
          <w:sz w:val="24"/>
          <w:szCs w:val="24"/>
          <w:shd w:val="clear" w:color="auto" w:fill="FFFFFF"/>
          <w:lang w:val="en-US"/>
        </w:rPr>
        <w:t>s</w:t>
      </w:r>
      <w:r w:rsidR="008E04D7" w:rsidRPr="00DE6499">
        <w:rPr>
          <w:rFonts w:ascii="Times New Roman" w:hAnsi="Times New Roman" w:cs="Times New Roman"/>
          <w:color w:val="1E1D1D"/>
          <w:sz w:val="24"/>
          <w:szCs w:val="24"/>
          <w:shd w:val="clear" w:color="auto" w:fill="FFFFFF"/>
          <w:lang w:val="en-US"/>
        </w:rPr>
        <w:t xml:space="preserve"> them</w:t>
      </w:r>
      <w:r w:rsidR="00553F32" w:rsidRPr="00DE6499">
        <w:rPr>
          <w:rFonts w:ascii="Times New Roman" w:hAnsi="Times New Roman" w:cs="Times New Roman"/>
          <w:color w:val="1E1D1D"/>
          <w:sz w:val="24"/>
          <w:szCs w:val="24"/>
          <w:shd w:val="clear" w:color="auto" w:fill="FFFFFF"/>
          <w:lang w:val="en-US"/>
        </w:rPr>
        <w:t xml:space="preserve"> and recognize</w:t>
      </w:r>
      <w:r w:rsidR="00D3200C" w:rsidRPr="00DE6499">
        <w:rPr>
          <w:rFonts w:ascii="Times New Roman" w:hAnsi="Times New Roman" w:cs="Times New Roman"/>
          <w:color w:val="1E1D1D"/>
          <w:sz w:val="24"/>
          <w:szCs w:val="24"/>
          <w:shd w:val="clear" w:color="auto" w:fill="FFFFFF"/>
          <w:lang w:val="en-US"/>
        </w:rPr>
        <w:t>s</w:t>
      </w:r>
      <w:r w:rsidR="00553F32" w:rsidRPr="00DE6499">
        <w:rPr>
          <w:rFonts w:ascii="Times New Roman" w:hAnsi="Times New Roman" w:cs="Times New Roman"/>
          <w:color w:val="1E1D1D"/>
          <w:sz w:val="24"/>
          <w:szCs w:val="24"/>
          <w:shd w:val="clear" w:color="auto" w:fill="FFFFFF"/>
          <w:lang w:val="en-US"/>
        </w:rPr>
        <w:t xml:space="preserve"> their strength of character.</w:t>
      </w:r>
      <w:r w:rsidR="00781927" w:rsidRPr="00DE6499">
        <w:rPr>
          <w:rFonts w:ascii="Times New Roman" w:hAnsi="Times New Roman" w:cs="Times New Roman"/>
          <w:color w:val="1E1D1D"/>
          <w:sz w:val="24"/>
          <w:szCs w:val="24"/>
          <w:shd w:val="clear" w:color="auto" w:fill="FFFFFF"/>
          <w:lang w:val="en-US"/>
        </w:rPr>
        <w:t xml:space="preserve"> </w:t>
      </w:r>
      <w:r w:rsidR="00D3200C" w:rsidRPr="00DE6499">
        <w:rPr>
          <w:rFonts w:ascii="Times New Roman" w:hAnsi="Times New Roman" w:cs="Times New Roman"/>
          <w:color w:val="1E1D1D"/>
          <w:sz w:val="24"/>
          <w:szCs w:val="24"/>
          <w:shd w:val="clear" w:color="auto" w:fill="FFFFFF"/>
          <w:lang w:val="en-US"/>
        </w:rPr>
        <w:t>He</w:t>
      </w:r>
      <w:r w:rsidR="00DD6D25" w:rsidRPr="00DE6499">
        <w:rPr>
          <w:rFonts w:ascii="Times New Roman" w:hAnsi="Times New Roman" w:cs="Times New Roman"/>
          <w:color w:val="1E1D1D"/>
          <w:sz w:val="24"/>
          <w:szCs w:val="24"/>
          <w:shd w:val="clear" w:color="auto" w:fill="FFFFFF"/>
          <w:lang w:val="en-US"/>
        </w:rPr>
        <w:t xml:space="preserve"> portrays women who are actually stronger th</w:t>
      </w:r>
      <w:r w:rsidR="00B17896">
        <w:rPr>
          <w:rFonts w:ascii="Times New Roman" w:hAnsi="Times New Roman" w:cs="Times New Roman"/>
          <w:color w:val="1E1D1D"/>
          <w:sz w:val="24"/>
          <w:szCs w:val="24"/>
          <w:shd w:val="clear" w:color="auto" w:fill="FFFFFF"/>
          <w:lang w:val="en-US"/>
        </w:rPr>
        <w:t>an men while at the same time</w:t>
      </w:r>
      <w:r w:rsidR="00DD6D25" w:rsidRPr="00DE6499">
        <w:rPr>
          <w:rFonts w:ascii="Times New Roman" w:hAnsi="Times New Roman" w:cs="Times New Roman"/>
          <w:color w:val="1E1D1D"/>
          <w:sz w:val="24"/>
          <w:szCs w:val="24"/>
          <w:shd w:val="clear" w:color="auto" w:fill="FFFFFF"/>
          <w:lang w:val="en-US"/>
        </w:rPr>
        <w:t xml:space="preserve"> does not hesitate to sexualize them; to present them as sexual beings</w:t>
      </w:r>
      <w:r w:rsidR="001B5F79" w:rsidRPr="00DE6499">
        <w:rPr>
          <w:rFonts w:ascii="Times New Roman" w:hAnsi="Times New Roman" w:cs="Times New Roman"/>
          <w:color w:val="1E1D1D"/>
          <w:sz w:val="24"/>
          <w:szCs w:val="24"/>
          <w:shd w:val="clear" w:color="auto" w:fill="FFFFFF"/>
          <w:lang w:val="en-US"/>
        </w:rPr>
        <w:t>.</w:t>
      </w:r>
    </w:p>
    <w:p w:rsidR="001B5F79" w:rsidRDefault="001B5F79"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r w:rsidRPr="00DE6499">
        <w:rPr>
          <w:rFonts w:ascii="Times New Roman" w:hAnsi="Times New Roman" w:cs="Times New Roman"/>
          <w:color w:val="1E1D1D"/>
          <w:sz w:val="24"/>
          <w:szCs w:val="24"/>
          <w:shd w:val="clear" w:color="auto" w:fill="FFFFFF"/>
          <w:lang w:val="en-US"/>
        </w:rPr>
        <w:t xml:space="preserve">In </w:t>
      </w:r>
      <w:r w:rsidR="00B45E68">
        <w:rPr>
          <w:rFonts w:ascii="Times New Roman" w:hAnsi="Times New Roman" w:cs="Times New Roman"/>
          <w:i/>
          <w:color w:val="1E1D1D"/>
          <w:sz w:val="24"/>
          <w:szCs w:val="24"/>
          <w:shd w:val="clear" w:color="auto" w:fill="FFFFFF"/>
          <w:lang w:val="en-US"/>
        </w:rPr>
        <w:t>T</w:t>
      </w:r>
      <w:r w:rsidRPr="00DE6499">
        <w:rPr>
          <w:rFonts w:ascii="Times New Roman" w:hAnsi="Times New Roman" w:cs="Times New Roman"/>
          <w:i/>
          <w:color w:val="1E1D1D"/>
          <w:sz w:val="24"/>
          <w:szCs w:val="24"/>
          <w:shd w:val="clear" w:color="auto" w:fill="FFFFFF"/>
          <w:lang w:val="en-US"/>
        </w:rPr>
        <w:t>he Shadow of a Gunman</w:t>
      </w:r>
      <w:r w:rsidRPr="00DE6499">
        <w:rPr>
          <w:rFonts w:ascii="Times New Roman" w:hAnsi="Times New Roman" w:cs="Times New Roman"/>
          <w:color w:val="1E1D1D"/>
          <w:sz w:val="24"/>
          <w:szCs w:val="24"/>
          <w:shd w:val="clear" w:color="auto" w:fill="FFFFFF"/>
          <w:lang w:val="en-US"/>
        </w:rPr>
        <w:t xml:space="preserve">, </w:t>
      </w:r>
      <w:r w:rsidR="00517BE9" w:rsidRPr="00DE6499">
        <w:rPr>
          <w:rFonts w:ascii="Times New Roman" w:hAnsi="Times New Roman" w:cs="Times New Roman"/>
          <w:color w:val="1E1D1D"/>
          <w:sz w:val="24"/>
          <w:szCs w:val="24"/>
          <w:shd w:val="clear" w:color="auto" w:fill="FFFFFF"/>
          <w:lang w:val="en-US"/>
        </w:rPr>
        <w:t>Minnie</w:t>
      </w:r>
      <w:r w:rsidRPr="00DE6499">
        <w:rPr>
          <w:rFonts w:ascii="Times New Roman" w:hAnsi="Times New Roman" w:cs="Times New Roman"/>
          <w:color w:val="1E1D1D"/>
          <w:sz w:val="24"/>
          <w:szCs w:val="24"/>
          <w:shd w:val="clear" w:color="auto" w:fill="FFFFFF"/>
          <w:lang w:val="en-US"/>
        </w:rPr>
        <w:t xml:space="preserve"> is</w:t>
      </w:r>
      <w:r w:rsidR="00D3200C" w:rsidRPr="00DE6499">
        <w:rPr>
          <w:rFonts w:ascii="Times New Roman" w:hAnsi="Times New Roman" w:cs="Times New Roman"/>
          <w:color w:val="1E1D1D"/>
          <w:sz w:val="24"/>
          <w:szCs w:val="24"/>
          <w:shd w:val="clear" w:color="auto" w:fill="FFFFFF"/>
          <w:lang w:val="en-US"/>
        </w:rPr>
        <w:t xml:space="preserve"> at first</w:t>
      </w:r>
      <w:r w:rsidR="00B45E68">
        <w:rPr>
          <w:rFonts w:ascii="Times New Roman" w:hAnsi="Times New Roman" w:cs="Times New Roman"/>
          <w:color w:val="1E1D1D"/>
          <w:sz w:val="24"/>
          <w:szCs w:val="24"/>
          <w:shd w:val="clear" w:color="auto" w:fill="FFFFFF"/>
          <w:lang w:val="en-US"/>
        </w:rPr>
        <w:t xml:space="preserve"> </w:t>
      </w:r>
      <w:r w:rsidRPr="00DE6499">
        <w:rPr>
          <w:rFonts w:ascii="Times New Roman" w:hAnsi="Times New Roman" w:cs="Times New Roman"/>
          <w:color w:val="1E1D1D"/>
          <w:sz w:val="24"/>
          <w:szCs w:val="24"/>
          <w:shd w:val="clear" w:color="auto" w:fill="FFFFFF"/>
          <w:lang w:val="en-US"/>
        </w:rPr>
        <w:t>presented as a typical young naïve</w:t>
      </w:r>
      <w:r w:rsidR="005A4B83" w:rsidRPr="00DE6499">
        <w:rPr>
          <w:rFonts w:ascii="Times New Roman" w:hAnsi="Times New Roman" w:cs="Times New Roman"/>
          <w:color w:val="1E1D1D"/>
          <w:sz w:val="24"/>
          <w:szCs w:val="24"/>
          <w:shd w:val="clear" w:color="auto" w:fill="FFFFFF"/>
          <w:lang w:val="en-US"/>
        </w:rPr>
        <w:t xml:space="preserve"> </w:t>
      </w:r>
      <w:r w:rsidR="00517BE9" w:rsidRPr="00DE6499">
        <w:rPr>
          <w:rFonts w:ascii="Times New Roman" w:hAnsi="Times New Roman" w:cs="Times New Roman"/>
          <w:color w:val="1E1D1D"/>
          <w:sz w:val="24"/>
          <w:szCs w:val="24"/>
          <w:shd w:val="clear" w:color="auto" w:fill="FFFFFF"/>
          <w:lang w:val="en-US"/>
        </w:rPr>
        <w:t>girl</w:t>
      </w:r>
      <w:r w:rsidRPr="00DE6499">
        <w:rPr>
          <w:rFonts w:ascii="Times New Roman" w:hAnsi="Times New Roman" w:cs="Times New Roman"/>
          <w:color w:val="1E1D1D"/>
          <w:sz w:val="24"/>
          <w:szCs w:val="24"/>
          <w:shd w:val="clear" w:color="auto" w:fill="FFFFFF"/>
          <w:lang w:val="en-US"/>
        </w:rPr>
        <w:t xml:space="preserve"> who </w:t>
      </w:r>
      <w:r w:rsidR="005A4B83" w:rsidRPr="00DE6499">
        <w:rPr>
          <w:rFonts w:ascii="Times New Roman" w:hAnsi="Times New Roman" w:cs="Times New Roman"/>
          <w:color w:val="1E1D1D"/>
          <w:sz w:val="24"/>
          <w:szCs w:val="24"/>
          <w:shd w:val="clear" w:color="auto" w:fill="FFFFFF"/>
          <w:lang w:val="en-US"/>
        </w:rPr>
        <w:t>tak</w:t>
      </w:r>
      <w:r w:rsidRPr="00DE6499">
        <w:rPr>
          <w:rFonts w:ascii="Times New Roman" w:hAnsi="Times New Roman" w:cs="Times New Roman"/>
          <w:color w:val="1E1D1D"/>
          <w:sz w:val="24"/>
          <w:szCs w:val="24"/>
          <w:shd w:val="clear" w:color="auto" w:fill="FFFFFF"/>
          <w:lang w:val="en-US"/>
        </w:rPr>
        <w:t>es care of her dresses and falls in love with a man who</w:t>
      </w:r>
      <w:r w:rsidR="00324FC4" w:rsidRPr="00DE6499">
        <w:rPr>
          <w:rFonts w:ascii="Times New Roman" w:hAnsi="Times New Roman" w:cs="Times New Roman"/>
          <w:color w:val="1E1D1D"/>
          <w:sz w:val="24"/>
          <w:szCs w:val="24"/>
          <w:shd w:val="clear" w:color="auto" w:fill="FFFFFF"/>
          <w:lang w:val="en-US"/>
        </w:rPr>
        <w:t>m</w:t>
      </w:r>
      <w:r w:rsidRPr="00DE6499">
        <w:rPr>
          <w:rFonts w:ascii="Times New Roman" w:hAnsi="Times New Roman" w:cs="Times New Roman"/>
          <w:color w:val="1E1D1D"/>
          <w:sz w:val="24"/>
          <w:szCs w:val="24"/>
          <w:shd w:val="clear" w:color="auto" w:fill="FFFFFF"/>
          <w:lang w:val="en-US"/>
        </w:rPr>
        <w:t xml:space="preserve"> she considers a hero</w:t>
      </w:r>
      <w:r w:rsidR="00847B8D" w:rsidRPr="00DE6499">
        <w:rPr>
          <w:rFonts w:ascii="Times New Roman" w:hAnsi="Times New Roman" w:cs="Times New Roman"/>
          <w:color w:val="1E1D1D"/>
          <w:sz w:val="24"/>
          <w:szCs w:val="24"/>
          <w:shd w:val="clear" w:color="auto" w:fill="FFFFFF"/>
          <w:lang w:val="en-US"/>
        </w:rPr>
        <w:t>, as a “Helen of Troy” who falls in love with “Paris”.</w:t>
      </w:r>
      <w:r w:rsidR="005A4B83" w:rsidRPr="00DE6499">
        <w:rPr>
          <w:rFonts w:ascii="Times New Roman" w:hAnsi="Times New Roman" w:cs="Times New Roman"/>
          <w:color w:val="1E1D1D"/>
          <w:sz w:val="24"/>
          <w:szCs w:val="24"/>
          <w:shd w:val="clear" w:color="auto" w:fill="FFFFFF"/>
          <w:lang w:val="en-US"/>
        </w:rPr>
        <w:t xml:space="preserve"> This is obvious in the following extract, </w:t>
      </w:r>
      <w:r w:rsidR="00AA0FED" w:rsidRPr="00DE6499">
        <w:rPr>
          <w:rFonts w:ascii="Times New Roman" w:hAnsi="Times New Roman" w:cs="Times New Roman"/>
          <w:color w:val="1E1D1D"/>
          <w:sz w:val="24"/>
          <w:szCs w:val="24"/>
          <w:shd w:val="clear" w:color="auto" w:fill="FFFFFF"/>
          <w:lang w:val="en-US"/>
        </w:rPr>
        <w:t>“</w:t>
      </w:r>
      <w:r w:rsidR="005A4B83" w:rsidRPr="00DE6499">
        <w:rPr>
          <w:rFonts w:ascii="Times New Roman" w:hAnsi="Times New Roman" w:cs="Times New Roman"/>
          <w:color w:val="1E1D1D"/>
          <w:sz w:val="24"/>
          <w:szCs w:val="24"/>
          <w:shd w:val="clear" w:color="auto" w:fill="FFFFFF"/>
          <w:lang w:val="en-US"/>
        </w:rPr>
        <w:t>Right glad I am</w:t>
      </w:r>
      <w:r w:rsidR="00B45E68">
        <w:rPr>
          <w:rFonts w:ascii="Times New Roman" w:hAnsi="Times New Roman" w:cs="Times New Roman"/>
          <w:color w:val="1E1D1D"/>
          <w:sz w:val="24"/>
          <w:szCs w:val="24"/>
          <w:shd w:val="clear" w:color="auto" w:fill="FFFFFF"/>
          <w:lang w:val="en-US"/>
        </w:rPr>
        <w:t xml:space="preserve"> … </w:t>
      </w:r>
      <w:r w:rsidR="005A4B83" w:rsidRPr="00DE6499">
        <w:rPr>
          <w:rFonts w:ascii="Times New Roman" w:hAnsi="Times New Roman" w:cs="Times New Roman"/>
          <w:color w:val="1E1D1D"/>
          <w:sz w:val="24"/>
          <w:szCs w:val="24"/>
          <w:shd w:val="clear" w:color="auto" w:fill="FFFFFF"/>
          <w:lang w:val="en-US"/>
        </w:rPr>
        <w:t xml:space="preserve">to save </w:t>
      </w:r>
      <w:proofErr w:type="gramStart"/>
      <w:r w:rsidR="005A4B83" w:rsidRPr="00DE6499">
        <w:rPr>
          <w:rFonts w:ascii="Times New Roman" w:hAnsi="Times New Roman" w:cs="Times New Roman"/>
          <w:color w:val="1E1D1D"/>
          <w:sz w:val="24"/>
          <w:szCs w:val="24"/>
          <w:shd w:val="clear" w:color="auto" w:fill="FFFFFF"/>
          <w:lang w:val="en-US"/>
        </w:rPr>
        <w:t>it</w:t>
      </w:r>
      <w:proofErr w:type="gramEnd"/>
      <w:r w:rsidR="005A4B83" w:rsidRPr="00DE6499">
        <w:rPr>
          <w:rFonts w:ascii="Times New Roman" w:hAnsi="Times New Roman" w:cs="Times New Roman"/>
          <w:color w:val="1E1D1D"/>
          <w:sz w:val="24"/>
          <w:szCs w:val="24"/>
          <w:shd w:val="clear" w:color="auto" w:fill="FFFFFF"/>
          <w:lang w:val="en-US"/>
        </w:rPr>
        <w:t>.”, where women are presented as an ima</w:t>
      </w:r>
      <w:r w:rsidR="00D02315" w:rsidRPr="00DE6499">
        <w:rPr>
          <w:rFonts w:ascii="Times New Roman" w:hAnsi="Times New Roman" w:cs="Times New Roman"/>
          <w:color w:val="1E1D1D"/>
          <w:sz w:val="24"/>
          <w:szCs w:val="24"/>
          <w:shd w:val="clear" w:color="auto" w:fill="FFFFFF"/>
          <w:lang w:val="en-US"/>
        </w:rPr>
        <w:t>ge, a beautiful picture who do</w:t>
      </w:r>
      <w:r w:rsidR="005A4B83" w:rsidRPr="00DE6499">
        <w:rPr>
          <w:rFonts w:ascii="Times New Roman" w:hAnsi="Times New Roman" w:cs="Times New Roman"/>
          <w:color w:val="1E1D1D"/>
          <w:sz w:val="24"/>
          <w:szCs w:val="24"/>
          <w:shd w:val="clear" w:color="auto" w:fill="FFFFFF"/>
          <w:lang w:val="en-US"/>
        </w:rPr>
        <w:t xml:space="preserve"> not exist outside male gaze</w:t>
      </w:r>
      <w:r w:rsidR="003A67AE">
        <w:rPr>
          <w:rFonts w:ascii="Times New Roman" w:hAnsi="Times New Roman" w:cs="Times New Roman"/>
          <w:color w:val="1E1D1D"/>
          <w:sz w:val="24"/>
          <w:szCs w:val="24"/>
          <w:shd w:val="clear" w:color="auto" w:fill="FFFFFF"/>
          <w:lang w:val="en-US"/>
        </w:rPr>
        <w:t xml:space="preserve">. </w:t>
      </w:r>
      <w:r w:rsidR="006F5043" w:rsidRPr="00DE6499">
        <w:rPr>
          <w:rFonts w:ascii="Times New Roman" w:hAnsi="Times New Roman" w:cs="Times New Roman"/>
          <w:color w:val="1E1D1D"/>
          <w:sz w:val="24"/>
          <w:szCs w:val="24"/>
          <w:shd w:val="clear" w:color="auto" w:fill="FFFFFF"/>
          <w:lang w:val="en-US"/>
        </w:rPr>
        <w:t xml:space="preserve">However, Minnie is proved to be a really courageous woman who sacrifices herself for </w:t>
      </w:r>
      <w:proofErr w:type="spellStart"/>
      <w:r w:rsidR="006F5043" w:rsidRPr="00DE6499">
        <w:rPr>
          <w:rFonts w:ascii="Times New Roman" w:hAnsi="Times New Roman" w:cs="Times New Roman"/>
          <w:color w:val="1E1D1D"/>
          <w:sz w:val="24"/>
          <w:szCs w:val="24"/>
          <w:shd w:val="clear" w:color="auto" w:fill="FFFFFF"/>
          <w:lang w:val="en-US"/>
        </w:rPr>
        <w:t>Donal</w:t>
      </w:r>
      <w:proofErr w:type="spellEnd"/>
      <w:r w:rsidR="006F5043" w:rsidRPr="00DE6499">
        <w:rPr>
          <w:rFonts w:ascii="Times New Roman" w:hAnsi="Times New Roman" w:cs="Times New Roman"/>
          <w:color w:val="1E1D1D"/>
          <w:sz w:val="24"/>
          <w:szCs w:val="24"/>
          <w:shd w:val="clear" w:color="auto" w:fill="FFFFFF"/>
          <w:lang w:val="en-US"/>
        </w:rPr>
        <w:t>, a man whom she considered a</w:t>
      </w:r>
      <w:r w:rsidR="00954C29" w:rsidRPr="00DE6499">
        <w:rPr>
          <w:rFonts w:ascii="Times New Roman" w:hAnsi="Times New Roman" w:cs="Times New Roman"/>
          <w:color w:val="1E1D1D"/>
          <w:sz w:val="24"/>
          <w:szCs w:val="24"/>
          <w:shd w:val="clear" w:color="auto" w:fill="FFFFFF"/>
          <w:lang w:val="en-US"/>
        </w:rPr>
        <w:t xml:space="preserve"> </w:t>
      </w:r>
      <w:r w:rsidR="006F5043" w:rsidRPr="00DE6499">
        <w:rPr>
          <w:rFonts w:ascii="Times New Roman" w:hAnsi="Times New Roman" w:cs="Times New Roman"/>
          <w:color w:val="1E1D1D"/>
          <w:sz w:val="24"/>
          <w:szCs w:val="24"/>
          <w:shd w:val="clear" w:color="auto" w:fill="FFFFFF"/>
          <w:lang w:val="en-US"/>
        </w:rPr>
        <w:t>hero</w:t>
      </w:r>
      <w:r w:rsidR="004E4B33" w:rsidRPr="00DE6499">
        <w:rPr>
          <w:rFonts w:ascii="Times New Roman" w:hAnsi="Times New Roman" w:cs="Times New Roman"/>
          <w:color w:val="1E1D1D"/>
          <w:sz w:val="24"/>
          <w:szCs w:val="24"/>
          <w:shd w:val="clear" w:color="auto" w:fill="FFFFFF"/>
          <w:lang w:val="en-US"/>
        </w:rPr>
        <w:t xml:space="preserve">. On the other hand, </w:t>
      </w:r>
      <w:proofErr w:type="spellStart"/>
      <w:r w:rsidR="004E4B33" w:rsidRPr="00DE6499">
        <w:rPr>
          <w:rFonts w:ascii="Times New Roman" w:hAnsi="Times New Roman" w:cs="Times New Roman"/>
          <w:color w:val="1E1D1D"/>
          <w:sz w:val="24"/>
          <w:szCs w:val="24"/>
          <w:shd w:val="clear" w:color="auto" w:fill="FFFFFF"/>
          <w:lang w:val="en-US"/>
        </w:rPr>
        <w:t>Donal</w:t>
      </w:r>
      <w:proofErr w:type="spellEnd"/>
      <w:r w:rsidR="004E4B33" w:rsidRPr="00DE6499">
        <w:rPr>
          <w:rFonts w:ascii="Times New Roman" w:hAnsi="Times New Roman" w:cs="Times New Roman"/>
          <w:color w:val="1E1D1D"/>
          <w:sz w:val="24"/>
          <w:szCs w:val="24"/>
          <w:shd w:val="clear" w:color="auto" w:fill="FFFFFF"/>
          <w:lang w:val="en-US"/>
        </w:rPr>
        <w:t xml:space="preserve"> and </w:t>
      </w:r>
      <w:proofErr w:type="spellStart"/>
      <w:r w:rsidR="004E4B33" w:rsidRPr="00DE6499">
        <w:rPr>
          <w:rFonts w:ascii="Times New Roman" w:hAnsi="Times New Roman" w:cs="Times New Roman"/>
          <w:color w:val="1E1D1D"/>
          <w:sz w:val="24"/>
          <w:szCs w:val="24"/>
          <w:shd w:val="clear" w:color="auto" w:fill="FFFFFF"/>
          <w:lang w:val="en-US"/>
        </w:rPr>
        <w:t>Seumas</w:t>
      </w:r>
      <w:proofErr w:type="spellEnd"/>
      <w:r w:rsidR="004E4B33" w:rsidRPr="00DE6499">
        <w:rPr>
          <w:rFonts w:ascii="Times New Roman" w:hAnsi="Times New Roman" w:cs="Times New Roman"/>
          <w:color w:val="1E1D1D"/>
          <w:sz w:val="24"/>
          <w:szCs w:val="24"/>
          <w:shd w:val="clear" w:color="auto" w:fill="FFFFFF"/>
          <w:lang w:val="en-US"/>
        </w:rPr>
        <w:t xml:space="preserve"> are proven to be cowards who have left her </w:t>
      </w:r>
      <w:r w:rsidR="004131E2" w:rsidRPr="00DE6499">
        <w:rPr>
          <w:rFonts w:ascii="Times New Roman" w:hAnsi="Times New Roman" w:cs="Times New Roman"/>
          <w:color w:val="1E1D1D"/>
          <w:sz w:val="24"/>
          <w:szCs w:val="24"/>
          <w:shd w:val="clear" w:color="auto" w:fill="FFFFFF"/>
          <w:lang w:val="en-US"/>
        </w:rPr>
        <w:t>die because of their own faults. Their cowardice is apparent throughout the play, as shown by the following extracts: “For</w:t>
      </w:r>
      <w:r w:rsidR="00B92B30">
        <w:rPr>
          <w:rFonts w:ascii="Times New Roman" w:hAnsi="Times New Roman" w:cs="Times New Roman"/>
          <w:color w:val="1E1D1D"/>
          <w:sz w:val="24"/>
          <w:szCs w:val="24"/>
          <w:shd w:val="clear" w:color="auto" w:fill="FFFFFF"/>
          <w:lang w:val="en-US"/>
        </w:rPr>
        <w:t xml:space="preserve"> god’s sake…it’ll be all right”</w:t>
      </w:r>
      <w:r w:rsidR="0026527C" w:rsidRPr="00DE6499">
        <w:rPr>
          <w:rFonts w:ascii="Times New Roman" w:hAnsi="Times New Roman" w:cs="Times New Roman"/>
          <w:color w:val="1E1D1D"/>
          <w:sz w:val="24"/>
          <w:szCs w:val="24"/>
          <w:shd w:val="clear" w:color="auto" w:fill="FFFFFF"/>
          <w:lang w:val="en-US"/>
        </w:rPr>
        <w:t>,</w:t>
      </w:r>
      <w:r w:rsidR="007E250C">
        <w:rPr>
          <w:rFonts w:ascii="Times New Roman" w:hAnsi="Times New Roman" w:cs="Times New Roman"/>
          <w:color w:val="1E1D1D"/>
          <w:sz w:val="24"/>
          <w:szCs w:val="24"/>
          <w:shd w:val="clear" w:color="auto" w:fill="FFFFFF"/>
          <w:lang w:val="en-US"/>
        </w:rPr>
        <w:t xml:space="preserve"> “</w:t>
      </w:r>
      <w:r w:rsidR="0026527C" w:rsidRPr="00DE6499">
        <w:rPr>
          <w:rFonts w:ascii="Times New Roman" w:hAnsi="Times New Roman" w:cs="Times New Roman"/>
          <w:color w:val="1E1D1D"/>
          <w:sz w:val="24"/>
          <w:szCs w:val="24"/>
          <w:shd w:val="clear" w:color="auto" w:fill="FFFFFF"/>
          <w:lang w:val="en-US"/>
        </w:rPr>
        <w:t>Is that all you’re thinking of</w:t>
      </w:r>
      <w:r w:rsidR="007E250C">
        <w:rPr>
          <w:rFonts w:ascii="Times New Roman" w:hAnsi="Times New Roman" w:cs="Times New Roman"/>
          <w:color w:val="1E1D1D"/>
          <w:sz w:val="24"/>
          <w:szCs w:val="24"/>
          <w:shd w:val="clear" w:color="auto" w:fill="FFFFFF"/>
          <w:lang w:val="en-US"/>
        </w:rPr>
        <w:t xml:space="preserve"> …</w:t>
      </w:r>
      <w:r w:rsidR="00A8425D">
        <w:rPr>
          <w:rFonts w:ascii="Times New Roman" w:hAnsi="Times New Roman" w:cs="Times New Roman"/>
          <w:color w:val="1E1D1D"/>
          <w:sz w:val="24"/>
          <w:szCs w:val="24"/>
          <w:shd w:val="clear" w:color="auto" w:fill="FFFFFF"/>
          <w:lang w:val="en-US"/>
        </w:rPr>
        <w:t>let her</w:t>
      </w:r>
      <w:r w:rsidR="007E250C">
        <w:rPr>
          <w:rFonts w:ascii="Times New Roman" w:hAnsi="Times New Roman" w:cs="Times New Roman"/>
          <w:color w:val="1E1D1D"/>
          <w:sz w:val="24"/>
          <w:szCs w:val="24"/>
          <w:shd w:val="clear" w:color="auto" w:fill="FFFFFF"/>
          <w:lang w:val="en-US"/>
        </w:rPr>
        <w:t xml:space="preserve"> d</w:t>
      </w:r>
      <w:r w:rsidR="0026527C" w:rsidRPr="00DE6499">
        <w:rPr>
          <w:rFonts w:ascii="Times New Roman" w:hAnsi="Times New Roman" w:cs="Times New Roman"/>
          <w:color w:val="1E1D1D"/>
          <w:sz w:val="24"/>
          <w:szCs w:val="24"/>
          <w:shd w:val="clear" w:color="auto" w:fill="FFFFFF"/>
          <w:lang w:val="en-US"/>
        </w:rPr>
        <w:t>o what she did”,</w:t>
      </w:r>
      <w:r w:rsidR="007E250C">
        <w:rPr>
          <w:rFonts w:ascii="Times New Roman" w:hAnsi="Times New Roman" w:cs="Times New Roman"/>
          <w:color w:val="1E1D1D"/>
          <w:sz w:val="24"/>
          <w:szCs w:val="24"/>
          <w:shd w:val="clear" w:color="auto" w:fill="FFFFFF"/>
          <w:lang w:val="en-US"/>
        </w:rPr>
        <w:t xml:space="preserve"> “</w:t>
      </w:r>
      <w:r w:rsidR="0026527C" w:rsidRPr="00DE6499">
        <w:rPr>
          <w:rFonts w:ascii="Times New Roman" w:hAnsi="Times New Roman" w:cs="Times New Roman"/>
          <w:color w:val="1E1D1D"/>
          <w:sz w:val="24"/>
          <w:szCs w:val="24"/>
          <w:shd w:val="clear" w:color="auto" w:fill="FFFFFF"/>
          <w:lang w:val="en-US"/>
        </w:rPr>
        <w:t>Ah me, alas! Pain,</w:t>
      </w:r>
      <w:r w:rsidR="00227108">
        <w:rPr>
          <w:rFonts w:ascii="Times New Roman" w:hAnsi="Times New Roman" w:cs="Times New Roman"/>
          <w:color w:val="1E1D1D"/>
          <w:sz w:val="24"/>
          <w:szCs w:val="24"/>
          <w:shd w:val="clear" w:color="auto" w:fill="FFFFFF"/>
          <w:lang w:val="en-US"/>
        </w:rPr>
        <w:t xml:space="preserve"> </w:t>
      </w:r>
      <w:r w:rsidR="0026527C" w:rsidRPr="00DE6499">
        <w:rPr>
          <w:rFonts w:ascii="Times New Roman" w:hAnsi="Times New Roman" w:cs="Times New Roman"/>
          <w:color w:val="1E1D1D"/>
          <w:sz w:val="24"/>
          <w:szCs w:val="24"/>
          <w:shd w:val="clear" w:color="auto" w:fill="FFFFFF"/>
          <w:lang w:val="en-US"/>
        </w:rPr>
        <w:t>pain, pain</w:t>
      </w:r>
      <w:r w:rsidR="007E250C">
        <w:rPr>
          <w:rFonts w:ascii="Times New Roman" w:hAnsi="Times New Roman" w:cs="Times New Roman"/>
          <w:color w:val="1E1D1D"/>
          <w:sz w:val="24"/>
          <w:szCs w:val="24"/>
          <w:shd w:val="clear" w:color="auto" w:fill="FFFFFF"/>
          <w:lang w:val="en-US"/>
        </w:rPr>
        <w:t xml:space="preserve"> e</w:t>
      </w:r>
      <w:r w:rsidR="0026527C" w:rsidRPr="00DE6499">
        <w:rPr>
          <w:rFonts w:ascii="Times New Roman" w:hAnsi="Times New Roman" w:cs="Times New Roman"/>
          <w:color w:val="1E1D1D"/>
          <w:sz w:val="24"/>
          <w:szCs w:val="24"/>
          <w:shd w:val="clear" w:color="auto" w:fill="FFFFFF"/>
          <w:lang w:val="en-US"/>
        </w:rPr>
        <w:t>ver, forever!</w:t>
      </w:r>
      <w:r w:rsidR="007E250C">
        <w:rPr>
          <w:rFonts w:ascii="Times New Roman" w:hAnsi="Times New Roman" w:cs="Times New Roman"/>
          <w:color w:val="1E1D1D"/>
          <w:sz w:val="24"/>
          <w:szCs w:val="24"/>
          <w:shd w:val="clear" w:color="auto" w:fill="FFFFFF"/>
          <w:lang w:val="en-US"/>
        </w:rPr>
        <w:t xml:space="preserve"> … </w:t>
      </w:r>
      <w:r w:rsidR="0026527C" w:rsidRPr="00DE6499">
        <w:rPr>
          <w:rFonts w:ascii="Times New Roman" w:hAnsi="Times New Roman" w:cs="Times New Roman"/>
          <w:color w:val="1E1D1D"/>
          <w:sz w:val="24"/>
          <w:szCs w:val="24"/>
          <w:shd w:val="clear" w:color="auto" w:fill="FFFFFF"/>
          <w:lang w:val="en-US"/>
        </w:rPr>
        <w:t>poltroon and poet</w:t>
      </w:r>
      <w:r w:rsidR="007E250C">
        <w:rPr>
          <w:rFonts w:ascii="Times New Roman" w:hAnsi="Times New Roman" w:cs="Times New Roman"/>
          <w:color w:val="1E1D1D"/>
          <w:sz w:val="24"/>
          <w:szCs w:val="24"/>
          <w:shd w:val="clear" w:color="auto" w:fill="FFFFFF"/>
          <w:lang w:val="en-US"/>
        </w:rPr>
        <w:t>!</w:t>
      </w:r>
      <w:proofErr w:type="gramStart"/>
      <w:r w:rsidR="0026527C" w:rsidRPr="00DE6499">
        <w:rPr>
          <w:rFonts w:ascii="Times New Roman" w:hAnsi="Times New Roman" w:cs="Times New Roman"/>
          <w:color w:val="1E1D1D"/>
          <w:sz w:val="24"/>
          <w:szCs w:val="24"/>
          <w:shd w:val="clear" w:color="auto" w:fill="FFFFFF"/>
          <w:lang w:val="en-US"/>
        </w:rPr>
        <w:t>”</w:t>
      </w:r>
      <w:r w:rsidR="009B1F22" w:rsidRPr="00DE6499">
        <w:rPr>
          <w:rFonts w:ascii="Times New Roman" w:hAnsi="Times New Roman" w:cs="Times New Roman"/>
          <w:color w:val="1E1D1D"/>
          <w:sz w:val="24"/>
          <w:szCs w:val="24"/>
          <w:shd w:val="clear" w:color="auto" w:fill="FFFFFF"/>
          <w:lang w:val="en-US"/>
        </w:rPr>
        <w:t>.</w:t>
      </w:r>
      <w:proofErr w:type="gramEnd"/>
      <w:r w:rsidR="00000BE4" w:rsidRPr="00DE6499">
        <w:rPr>
          <w:rFonts w:ascii="Times New Roman" w:hAnsi="Times New Roman" w:cs="Times New Roman"/>
          <w:color w:val="1E1D1D"/>
          <w:sz w:val="24"/>
          <w:szCs w:val="24"/>
          <w:shd w:val="clear" w:color="auto" w:fill="FFFFFF"/>
          <w:lang w:val="en-US"/>
        </w:rPr>
        <w:t xml:space="preserve"> </w:t>
      </w:r>
      <w:r w:rsidR="0045729F" w:rsidRPr="00DE6499">
        <w:rPr>
          <w:rFonts w:ascii="Times New Roman" w:hAnsi="Times New Roman" w:cs="Times New Roman"/>
          <w:color w:val="1E1D1D"/>
          <w:sz w:val="24"/>
          <w:szCs w:val="24"/>
          <w:shd w:val="clear" w:color="auto" w:fill="FFFFFF"/>
          <w:lang w:val="en-US"/>
        </w:rPr>
        <w:t>Therefore Sean O</w:t>
      </w:r>
      <w:r w:rsidR="00B45E68">
        <w:rPr>
          <w:rFonts w:ascii="Times New Roman" w:hAnsi="Times New Roman" w:cs="Times New Roman"/>
          <w:color w:val="1E1D1D"/>
          <w:sz w:val="24"/>
          <w:szCs w:val="24"/>
          <w:shd w:val="clear" w:color="auto" w:fill="FFFFFF"/>
          <w:lang w:val="en-US"/>
        </w:rPr>
        <w:t>’</w:t>
      </w:r>
      <w:r w:rsidR="0045729F" w:rsidRPr="00DE6499">
        <w:rPr>
          <w:rFonts w:ascii="Times New Roman" w:hAnsi="Times New Roman" w:cs="Times New Roman"/>
          <w:color w:val="1E1D1D"/>
          <w:sz w:val="24"/>
          <w:szCs w:val="24"/>
          <w:shd w:val="clear" w:color="auto" w:fill="FFFFFF"/>
          <w:lang w:val="en-US"/>
        </w:rPr>
        <w:t xml:space="preserve"> Cas</w:t>
      </w:r>
      <w:r w:rsidR="00000BE4" w:rsidRPr="00DE6499">
        <w:rPr>
          <w:rFonts w:ascii="Times New Roman" w:hAnsi="Times New Roman" w:cs="Times New Roman"/>
          <w:color w:val="1E1D1D"/>
          <w:sz w:val="24"/>
          <w:szCs w:val="24"/>
          <w:shd w:val="clear" w:color="auto" w:fill="FFFFFF"/>
          <w:lang w:val="en-US"/>
        </w:rPr>
        <w:t>ey presents Minnie, as a character who</w:t>
      </w:r>
      <w:r w:rsidR="00B92B30">
        <w:rPr>
          <w:rFonts w:ascii="Times New Roman" w:hAnsi="Times New Roman" w:cs="Times New Roman"/>
          <w:color w:val="1E1D1D"/>
          <w:sz w:val="24"/>
          <w:szCs w:val="24"/>
          <w:shd w:val="clear" w:color="auto" w:fill="FFFFFF"/>
          <w:lang w:val="en-US"/>
        </w:rPr>
        <w:t>,</w:t>
      </w:r>
      <w:r w:rsidR="00000BE4" w:rsidRPr="00DE6499">
        <w:rPr>
          <w:rFonts w:ascii="Times New Roman" w:hAnsi="Times New Roman" w:cs="Times New Roman"/>
          <w:color w:val="1E1D1D"/>
          <w:sz w:val="24"/>
          <w:szCs w:val="24"/>
          <w:shd w:val="clear" w:color="auto" w:fill="FFFFFF"/>
          <w:lang w:val="en-US"/>
        </w:rPr>
        <w:t xml:space="preserve"> though is a woman, will remain in history as a heroine, in contrast with men who will be erased as they construct themselves as heroes though they are not.</w:t>
      </w:r>
      <w:r w:rsidR="00D02315" w:rsidRPr="00DE6499">
        <w:rPr>
          <w:rFonts w:ascii="Times New Roman" w:hAnsi="Times New Roman" w:cs="Times New Roman"/>
          <w:color w:val="1E1D1D"/>
          <w:sz w:val="24"/>
          <w:szCs w:val="24"/>
          <w:shd w:val="clear" w:color="auto" w:fill="FFFFFF"/>
          <w:lang w:val="en-US"/>
        </w:rPr>
        <w:t xml:space="preserve"> </w:t>
      </w:r>
      <w:r w:rsidR="00301042" w:rsidRPr="00DE6499">
        <w:rPr>
          <w:rFonts w:ascii="Times New Roman" w:hAnsi="Times New Roman" w:cs="Times New Roman"/>
          <w:color w:val="1E1D1D"/>
          <w:sz w:val="24"/>
          <w:szCs w:val="24"/>
          <w:shd w:val="clear" w:color="auto" w:fill="FFFFFF"/>
          <w:lang w:val="en-US"/>
        </w:rPr>
        <w:t>I</w:t>
      </w:r>
      <w:r w:rsidR="00AA0FED" w:rsidRPr="00DE6499">
        <w:rPr>
          <w:rFonts w:ascii="Times New Roman" w:hAnsi="Times New Roman" w:cs="Times New Roman"/>
          <w:color w:val="1E1D1D"/>
          <w:sz w:val="24"/>
          <w:szCs w:val="24"/>
          <w:shd w:val="clear" w:color="auto" w:fill="FFFFFF"/>
          <w:lang w:val="en-US"/>
        </w:rPr>
        <w:t>t is apparent therefore that O</w:t>
      </w:r>
      <w:r w:rsidR="00B45E68">
        <w:rPr>
          <w:rFonts w:ascii="Times New Roman" w:hAnsi="Times New Roman" w:cs="Times New Roman"/>
          <w:color w:val="1E1D1D"/>
          <w:sz w:val="24"/>
          <w:szCs w:val="24"/>
          <w:shd w:val="clear" w:color="auto" w:fill="FFFFFF"/>
          <w:lang w:val="en-US"/>
        </w:rPr>
        <w:t>’</w:t>
      </w:r>
      <w:r w:rsidR="00AA0FED" w:rsidRPr="00DE6499">
        <w:rPr>
          <w:rFonts w:ascii="Times New Roman" w:hAnsi="Times New Roman" w:cs="Times New Roman"/>
          <w:color w:val="1E1D1D"/>
          <w:sz w:val="24"/>
          <w:szCs w:val="24"/>
          <w:shd w:val="clear" w:color="auto" w:fill="FFFFFF"/>
          <w:lang w:val="en-US"/>
        </w:rPr>
        <w:t xml:space="preserve"> C</w:t>
      </w:r>
      <w:r w:rsidR="00301042" w:rsidRPr="00DE6499">
        <w:rPr>
          <w:rFonts w:ascii="Times New Roman" w:hAnsi="Times New Roman" w:cs="Times New Roman"/>
          <w:color w:val="1E1D1D"/>
          <w:sz w:val="24"/>
          <w:szCs w:val="24"/>
          <w:shd w:val="clear" w:color="auto" w:fill="FFFFFF"/>
          <w:lang w:val="en-US"/>
        </w:rPr>
        <w:t>asey prese</w:t>
      </w:r>
      <w:r w:rsidR="00DA1218">
        <w:rPr>
          <w:rFonts w:ascii="Times New Roman" w:hAnsi="Times New Roman" w:cs="Times New Roman"/>
          <w:color w:val="1E1D1D"/>
          <w:sz w:val="24"/>
          <w:szCs w:val="24"/>
          <w:shd w:val="clear" w:color="auto" w:fill="FFFFFF"/>
          <w:lang w:val="en-US"/>
        </w:rPr>
        <w:t>nts a woman who contradict</w:t>
      </w:r>
      <w:r w:rsidR="00705045">
        <w:rPr>
          <w:rFonts w:ascii="Times New Roman" w:hAnsi="Times New Roman" w:cs="Times New Roman"/>
          <w:color w:val="1E1D1D"/>
          <w:sz w:val="24"/>
          <w:szCs w:val="24"/>
          <w:shd w:val="clear" w:color="auto" w:fill="FFFFFF"/>
          <w:lang w:val="en-US"/>
        </w:rPr>
        <w:t>s</w:t>
      </w:r>
      <w:r w:rsidR="00AA0FED" w:rsidRPr="00DE6499">
        <w:rPr>
          <w:rFonts w:ascii="Times New Roman" w:hAnsi="Times New Roman" w:cs="Times New Roman"/>
          <w:color w:val="1E1D1D"/>
          <w:sz w:val="24"/>
          <w:szCs w:val="24"/>
          <w:shd w:val="clear" w:color="auto" w:fill="FFFFFF"/>
          <w:lang w:val="en-US"/>
        </w:rPr>
        <w:t xml:space="preserve"> the</w:t>
      </w:r>
      <w:r w:rsidR="00301042" w:rsidRPr="00DE6499">
        <w:rPr>
          <w:rFonts w:ascii="Times New Roman" w:hAnsi="Times New Roman" w:cs="Times New Roman"/>
          <w:color w:val="1E1D1D"/>
          <w:sz w:val="24"/>
          <w:szCs w:val="24"/>
          <w:shd w:val="clear" w:color="auto" w:fill="FFFFFF"/>
          <w:lang w:val="en-US"/>
        </w:rPr>
        <w:t xml:space="preserve"> model of the typical Iris</w:t>
      </w:r>
      <w:r w:rsidR="0008126A" w:rsidRPr="00DE6499">
        <w:rPr>
          <w:rFonts w:ascii="Times New Roman" w:hAnsi="Times New Roman" w:cs="Times New Roman"/>
          <w:color w:val="1E1D1D"/>
          <w:sz w:val="24"/>
          <w:szCs w:val="24"/>
          <w:shd w:val="clear" w:color="auto" w:fill="FFFFFF"/>
          <w:lang w:val="en-US"/>
        </w:rPr>
        <w:t>h woman and who</w:t>
      </w:r>
      <w:r w:rsidR="00AA0FED" w:rsidRPr="00DE6499">
        <w:rPr>
          <w:rFonts w:ascii="Times New Roman" w:hAnsi="Times New Roman" w:cs="Times New Roman"/>
          <w:color w:val="1E1D1D"/>
          <w:sz w:val="24"/>
          <w:szCs w:val="24"/>
          <w:shd w:val="clear" w:color="auto" w:fill="FFFFFF"/>
          <w:lang w:val="en-US"/>
        </w:rPr>
        <w:t xml:space="preserve"> </w:t>
      </w:r>
      <w:r w:rsidR="00ED7A51" w:rsidRPr="00DE6499">
        <w:rPr>
          <w:rFonts w:ascii="Times New Roman" w:hAnsi="Times New Roman" w:cs="Times New Roman"/>
          <w:color w:val="1E1D1D"/>
          <w:sz w:val="24"/>
          <w:szCs w:val="24"/>
          <w:shd w:val="clear" w:color="auto" w:fill="FFFFFF"/>
          <w:lang w:val="en-US"/>
        </w:rPr>
        <w:t>pos</w:t>
      </w:r>
      <w:r w:rsidR="004D502A" w:rsidRPr="00DE6499">
        <w:rPr>
          <w:rFonts w:ascii="Times New Roman" w:hAnsi="Times New Roman" w:cs="Times New Roman"/>
          <w:color w:val="1E1D1D"/>
          <w:sz w:val="24"/>
          <w:szCs w:val="24"/>
          <w:shd w:val="clear" w:color="auto" w:fill="FFFFFF"/>
          <w:lang w:val="en-US"/>
        </w:rPr>
        <w:t>ses</w:t>
      </w:r>
      <w:r w:rsidR="00AA0FED" w:rsidRPr="00DE6499">
        <w:rPr>
          <w:rFonts w:ascii="Times New Roman" w:hAnsi="Times New Roman" w:cs="Times New Roman"/>
          <w:color w:val="1E1D1D"/>
          <w:sz w:val="24"/>
          <w:szCs w:val="24"/>
          <w:shd w:val="clear" w:color="auto" w:fill="FFFFFF"/>
          <w:lang w:val="en-US"/>
        </w:rPr>
        <w:t>s</w:t>
      </w:r>
      <w:r w:rsidR="004D502A" w:rsidRPr="00DE6499">
        <w:rPr>
          <w:rFonts w:ascii="Times New Roman" w:hAnsi="Times New Roman" w:cs="Times New Roman"/>
          <w:color w:val="1E1D1D"/>
          <w:sz w:val="24"/>
          <w:szCs w:val="24"/>
          <w:shd w:val="clear" w:color="auto" w:fill="FFFFFF"/>
          <w:lang w:val="en-US"/>
        </w:rPr>
        <w:t>es characteristics and takes actions</w:t>
      </w:r>
      <w:r w:rsidR="00ED7A51" w:rsidRPr="00DE6499">
        <w:rPr>
          <w:rFonts w:ascii="Times New Roman" w:hAnsi="Times New Roman" w:cs="Times New Roman"/>
          <w:color w:val="1E1D1D"/>
          <w:sz w:val="24"/>
          <w:szCs w:val="24"/>
          <w:shd w:val="clear" w:color="auto" w:fill="FFFFFF"/>
          <w:lang w:val="en-US"/>
        </w:rPr>
        <w:t xml:space="preserve"> that are typically identified </w:t>
      </w:r>
      <w:r w:rsidR="00544948" w:rsidRPr="00DE6499">
        <w:rPr>
          <w:rFonts w:ascii="Times New Roman" w:hAnsi="Times New Roman" w:cs="Times New Roman"/>
          <w:color w:val="1E1D1D"/>
          <w:sz w:val="24"/>
          <w:szCs w:val="24"/>
          <w:shd w:val="clear" w:color="auto" w:fill="FFFFFF"/>
          <w:lang w:val="en-US"/>
        </w:rPr>
        <w:t>with men, as</w:t>
      </w:r>
      <w:r w:rsidR="00B92B30">
        <w:rPr>
          <w:rFonts w:ascii="Times New Roman" w:hAnsi="Times New Roman" w:cs="Times New Roman"/>
          <w:color w:val="1E1D1D"/>
          <w:sz w:val="24"/>
          <w:szCs w:val="24"/>
          <w:shd w:val="clear" w:color="auto" w:fill="FFFFFF"/>
          <w:lang w:val="en-US"/>
        </w:rPr>
        <w:t xml:space="preserve"> those of courage and sacrifice (Wilson, 2006:323-324).</w:t>
      </w: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5012" w:rsidRDefault="00E15012" w:rsidP="00E15012">
      <w:pPr>
        <w:spacing w:after="0" w:line="360" w:lineRule="auto"/>
        <w:ind w:firstLine="720"/>
        <w:jc w:val="both"/>
        <w:textAlignment w:val="baseline"/>
        <w:rPr>
          <w:rFonts w:ascii="Times New Roman" w:hAnsi="Times New Roman" w:cs="Times New Roman"/>
          <w:color w:val="1E1D1D"/>
          <w:sz w:val="24"/>
          <w:szCs w:val="24"/>
          <w:shd w:val="clear" w:color="auto" w:fill="FFFFFF"/>
          <w:lang w:val="en-US"/>
        </w:rPr>
      </w:pPr>
    </w:p>
    <w:p w:rsidR="00E13493" w:rsidRPr="00641911" w:rsidRDefault="00E13493" w:rsidP="00E15012">
      <w:pPr>
        <w:spacing w:after="0" w:line="360" w:lineRule="auto"/>
        <w:jc w:val="both"/>
        <w:rPr>
          <w:rFonts w:ascii="Times New Roman" w:hAnsi="Times New Roman" w:cs="Times New Roman"/>
          <w:b/>
          <w:sz w:val="24"/>
          <w:szCs w:val="24"/>
          <w:lang w:val="en-US"/>
        </w:rPr>
      </w:pPr>
      <w:r w:rsidRPr="00641911">
        <w:rPr>
          <w:rFonts w:ascii="Times New Roman" w:hAnsi="Times New Roman" w:cs="Times New Roman"/>
          <w:b/>
          <w:sz w:val="24"/>
          <w:szCs w:val="24"/>
          <w:lang w:val="en-US"/>
        </w:rPr>
        <w:lastRenderedPageBreak/>
        <w:t>4.</w:t>
      </w:r>
      <w:r w:rsidRPr="00D51C0E">
        <w:rPr>
          <w:rFonts w:ascii="Times New Roman" w:hAnsi="Times New Roman" w:cs="Times New Roman"/>
          <w:b/>
          <w:i/>
          <w:sz w:val="24"/>
          <w:szCs w:val="24"/>
          <w:lang w:val="en-US"/>
        </w:rPr>
        <w:t xml:space="preserve"> </w:t>
      </w:r>
      <w:r w:rsidR="00BC26F4" w:rsidRPr="00D51C0E">
        <w:rPr>
          <w:rFonts w:ascii="Times New Roman" w:hAnsi="Times New Roman" w:cs="Times New Roman"/>
          <w:b/>
          <w:i/>
          <w:sz w:val="24"/>
          <w:szCs w:val="24"/>
          <w:lang w:val="en-US"/>
        </w:rPr>
        <w:t xml:space="preserve">Juno and the </w:t>
      </w:r>
      <w:proofErr w:type="spellStart"/>
      <w:r w:rsidR="00BC26F4" w:rsidRPr="00D51C0E">
        <w:rPr>
          <w:rFonts w:ascii="Times New Roman" w:hAnsi="Times New Roman" w:cs="Times New Roman"/>
          <w:b/>
          <w:i/>
          <w:sz w:val="24"/>
          <w:szCs w:val="24"/>
          <w:lang w:val="en-US"/>
        </w:rPr>
        <w:t>Pay</w:t>
      </w:r>
      <w:r w:rsidRPr="00D51C0E">
        <w:rPr>
          <w:rFonts w:ascii="Times New Roman" w:hAnsi="Times New Roman" w:cs="Times New Roman"/>
          <w:b/>
          <w:i/>
          <w:sz w:val="24"/>
          <w:szCs w:val="24"/>
          <w:lang w:val="en-US"/>
        </w:rPr>
        <w:t>cock</w:t>
      </w:r>
      <w:proofErr w:type="spellEnd"/>
    </w:p>
    <w:p w:rsidR="00081778" w:rsidRPr="00081778" w:rsidRDefault="00081778" w:rsidP="00E15012">
      <w:pPr>
        <w:spacing w:after="0" w:line="360" w:lineRule="auto"/>
        <w:jc w:val="both"/>
        <w:rPr>
          <w:rFonts w:ascii="Times New Roman" w:hAnsi="Times New Roman" w:cs="Times New Roman"/>
          <w:sz w:val="24"/>
          <w:szCs w:val="24"/>
          <w:lang w:val="en-US"/>
        </w:rPr>
      </w:pPr>
    </w:p>
    <w:p w:rsidR="00E13493" w:rsidRPr="00E15012" w:rsidRDefault="00E13493" w:rsidP="00E15012">
      <w:pPr>
        <w:spacing w:after="0" w:line="360" w:lineRule="auto"/>
        <w:jc w:val="both"/>
        <w:rPr>
          <w:rFonts w:ascii="Times New Roman" w:hAnsi="Times New Roman" w:cs="Times New Roman"/>
          <w:b/>
          <w:sz w:val="24"/>
          <w:szCs w:val="24"/>
          <w:lang w:val="en-US"/>
        </w:rPr>
      </w:pPr>
      <w:r w:rsidRPr="00E15012">
        <w:rPr>
          <w:rFonts w:ascii="Times New Roman" w:hAnsi="Times New Roman" w:cs="Times New Roman"/>
          <w:b/>
          <w:sz w:val="24"/>
          <w:szCs w:val="24"/>
          <w:lang w:val="en-US"/>
        </w:rPr>
        <w:t>4.1. Summary of the play</w:t>
      </w:r>
    </w:p>
    <w:p w:rsidR="00D0525C" w:rsidRDefault="00855F90" w:rsidP="00E15012">
      <w:pPr>
        <w:spacing w:after="0" w:line="360" w:lineRule="auto"/>
        <w:jc w:val="both"/>
        <w:textAlignment w:val="baseline"/>
        <w:rPr>
          <w:rFonts w:ascii="Times New Roman" w:hAnsi="Times New Roman" w:cs="Times New Roman"/>
          <w:color w:val="1E1D1D"/>
          <w:sz w:val="24"/>
          <w:szCs w:val="24"/>
          <w:shd w:val="clear" w:color="auto" w:fill="FFFFFF"/>
          <w:lang w:val="en-US"/>
        </w:rPr>
      </w:pPr>
      <w:r w:rsidRPr="00E15012">
        <w:rPr>
          <w:rFonts w:ascii="Times New Roman" w:hAnsi="Times New Roman" w:cs="Times New Roman"/>
          <w:color w:val="000000"/>
          <w:sz w:val="24"/>
          <w:szCs w:val="24"/>
          <w:shd w:val="clear" w:color="auto" w:fill="FFFFFF"/>
          <w:lang w:val="en-US"/>
        </w:rPr>
        <w:t>Sean O’Casey</w:t>
      </w:r>
      <w:r>
        <w:rPr>
          <w:rFonts w:ascii="Times New Roman" w:hAnsi="Times New Roman" w:cs="Times New Roman"/>
          <w:color w:val="000000"/>
          <w:sz w:val="24"/>
          <w:szCs w:val="24"/>
          <w:shd w:val="clear" w:color="auto" w:fill="FFFFFF"/>
          <w:lang w:val="en-US"/>
        </w:rPr>
        <w:t>’s</w:t>
      </w:r>
      <w:r w:rsidRPr="00E15012">
        <w:rPr>
          <w:rFonts w:ascii="Times New Roman" w:hAnsi="Times New Roman" w:cs="Times New Roman"/>
          <w:color w:val="000000"/>
          <w:sz w:val="24"/>
          <w:szCs w:val="24"/>
          <w:shd w:val="clear" w:color="auto" w:fill="FFFFFF"/>
          <w:lang w:val="en-US"/>
        </w:rPr>
        <w:t xml:space="preserve"> </w:t>
      </w:r>
      <w:r w:rsidR="004F2639" w:rsidRPr="00DE6499">
        <w:rPr>
          <w:rFonts w:ascii="Times New Roman" w:hAnsi="Times New Roman" w:cs="Times New Roman"/>
          <w:i/>
          <w:color w:val="000000" w:themeColor="text1"/>
          <w:sz w:val="24"/>
          <w:szCs w:val="24"/>
          <w:shd w:val="clear" w:color="auto" w:fill="FFFFFF"/>
          <w:lang w:val="en-US"/>
        </w:rPr>
        <w:t xml:space="preserve">Juno and the </w:t>
      </w:r>
      <w:proofErr w:type="spellStart"/>
      <w:r w:rsidR="004F2639" w:rsidRPr="00DE6499">
        <w:rPr>
          <w:rFonts w:ascii="Times New Roman" w:hAnsi="Times New Roman" w:cs="Times New Roman"/>
          <w:i/>
          <w:color w:val="000000" w:themeColor="text1"/>
          <w:sz w:val="24"/>
          <w:szCs w:val="24"/>
          <w:shd w:val="clear" w:color="auto" w:fill="FFFFFF"/>
          <w:lang w:val="en-US"/>
        </w:rPr>
        <w:t>Paycock</w:t>
      </w:r>
      <w:proofErr w:type="spellEnd"/>
      <w:r w:rsidR="004F2639" w:rsidRPr="00DE6499">
        <w:rPr>
          <w:rFonts w:ascii="Times New Roman" w:hAnsi="Times New Roman" w:cs="Times New Roman"/>
          <w:color w:val="000000" w:themeColor="text1"/>
          <w:sz w:val="24"/>
          <w:szCs w:val="24"/>
          <w:shd w:val="clear" w:color="auto" w:fill="FFFFFF"/>
          <w:lang w:val="en-US"/>
        </w:rPr>
        <w:t xml:space="preserve"> was first performed at the </w:t>
      </w:r>
      <w:hyperlink r:id="rId9" w:tooltip="Abbey Theatre" w:history="1">
        <w:r w:rsidR="004F2639" w:rsidRPr="00DE6499">
          <w:rPr>
            <w:rStyle w:val="-"/>
            <w:rFonts w:ascii="Times New Roman" w:hAnsi="Times New Roman" w:cs="Times New Roman"/>
            <w:color w:val="000000" w:themeColor="text1"/>
            <w:sz w:val="24"/>
            <w:szCs w:val="24"/>
            <w:u w:val="none"/>
            <w:shd w:val="clear" w:color="auto" w:fill="FFFFFF"/>
            <w:lang w:val="en-US"/>
          </w:rPr>
          <w:t>Abbey Theatre</w:t>
        </w:r>
      </w:hyperlink>
      <w:r w:rsidR="004F2639" w:rsidRPr="00DE6499">
        <w:rPr>
          <w:rStyle w:val="apple-converted-space"/>
          <w:rFonts w:ascii="Times New Roman" w:hAnsi="Times New Roman" w:cs="Times New Roman"/>
          <w:color w:val="000000" w:themeColor="text1"/>
          <w:sz w:val="24"/>
          <w:szCs w:val="24"/>
          <w:shd w:val="clear" w:color="auto" w:fill="FFFFFF"/>
          <w:lang w:val="en-US"/>
        </w:rPr>
        <w:t> </w:t>
      </w:r>
      <w:r w:rsidR="004F2639" w:rsidRPr="00DE6499">
        <w:rPr>
          <w:rFonts w:ascii="Times New Roman" w:hAnsi="Times New Roman" w:cs="Times New Roman"/>
          <w:color w:val="000000" w:themeColor="text1"/>
          <w:sz w:val="24"/>
          <w:szCs w:val="24"/>
          <w:shd w:val="clear" w:color="auto" w:fill="FFFFFF"/>
          <w:lang w:val="en-US"/>
        </w:rPr>
        <w:t>in</w:t>
      </w:r>
      <w:r w:rsidR="004F2639" w:rsidRPr="00DE6499">
        <w:rPr>
          <w:rStyle w:val="apple-converted-space"/>
          <w:rFonts w:ascii="Times New Roman" w:hAnsi="Times New Roman" w:cs="Times New Roman"/>
          <w:color w:val="000000" w:themeColor="text1"/>
          <w:sz w:val="24"/>
          <w:szCs w:val="24"/>
          <w:shd w:val="clear" w:color="auto" w:fill="FFFFFF"/>
          <w:lang w:val="en-US"/>
        </w:rPr>
        <w:t> </w:t>
      </w:r>
      <w:hyperlink r:id="rId10" w:tooltip="Dublin" w:history="1">
        <w:r w:rsidR="004F2639" w:rsidRPr="00DE6499">
          <w:rPr>
            <w:rStyle w:val="-"/>
            <w:rFonts w:ascii="Times New Roman" w:hAnsi="Times New Roman" w:cs="Times New Roman"/>
            <w:color w:val="000000" w:themeColor="text1"/>
            <w:sz w:val="24"/>
            <w:szCs w:val="24"/>
            <w:u w:val="none"/>
            <w:shd w:val="clear" w:color="auto" w:fill="FFFFFF"/>
            <w:lang w:val="en-US"/>
          </w:rPr>
          <w:t>Dublin</w:t>
        </w:r>
      </w:hyperlink>
      <w:r w:rsidR="004F2639" w:rsidRPr="00DE6499">
        <w:rPr>
          <w:rStyle w:val="apple-converted-space"/>
          <w:rFonts w:ascii="Times New Roman" w:hAnsi="Times New Roman" w:cs="Times New Roman"/>
          <w:color w:val="000000" w:themeColor="text1"/>
          <w:sz w:val="24"/>
          <w:szCs w:val="24"/>
          <w:shd w:val="clear" w:color="auto" w:fill="FFFFFF"/>
          <w:lang w:val="en-US"/>
        </w:rPr>
        <w:t> </w:t>
      </w:r>
      <w:r w:rsidR="004F2639" w:rsidRPr="00DE6499">
        <w:rPr>
          <w:rFonts w:ascii="Times New Roman" w:hAnsi="Times New Roman" w:cs="Times New Roman"/>
          <w:color w:val="000000" w:themeColor="text1"/>
          <w:sz w:val="24"/>
          <w:szCs w:val="24"/>
          <w:shd w:val="clear" w:color="auto" w:fill="FFFFFF"/>
          <w:lang w:val="en-US"/>
        </w:rPr>
        <w:t>in 1924.</w:t>
      </w:r>
      <w:r w:rsidR="004F2639">
        <w:rPr>
          <w:rFonts w:ascii="Times New Roman" w:hAnsi="Times New Roman" w:cs="Times New Roman"/>
          <w:color w:val="000000" w:themeColor="text1"/>
          <w:sz w:val="24"/>
          <w:szCs w:val="24"/>
          <w:shd w:val="clear" w:color="auto" w:fill="FFFFFF"/>
          <w:lang w:val="en-US"/>
        </w:rPr>
        <w:t xml:space="preserve"> </w:t>
      </w:r>
      <w:r w:rsidR="004F2639" w:rsidRPr="00DE6499">
        <w:rPr>
          <w:rFonts w:ascii="Times New Roman" w:hAnsi="Times New Roman" w:cs="Times New Roman"/>
          <w:color w:val="000000" w:themeColor="text1"/>
          <w:sz w:val="24"/>
          <w:szCs w:val="24"/>
          <w:shd w:val="clear" w:color="auto" w:fill="FFFFFF"/>
          <w:lang w:val="en-US"/>
        </w:rPr>
        <w:t>The action takes place in Dublin’s</w:t>
      </w:r>
      <w:r w:rsidR="004F2639" w:rsidRPr="00DE6499">
        <w:rPr>
          <w:rStyle w:val="apple-converted-space"/>
          <w:rFonts w:ascii="Times New Roman" w:hAnsi="Times New Roman" w:cs="Times New Roman"/>
          <w:color w:val="000000" w:themeColor="text1"/>
          <w:sz w:val="24"/>
          <w:szCs w:val="24"/>
          <w:shd w:val="clear" w:color="auto" w:fill="FFFFFF"/>
          <w:lang w:val="en-US"/>
        </w:rPr>
        <w:t> </w:t>
      </w:r>
      <w:hyperlink r:id="rId11" w:tooltip="Working class" w:history="1">
        <w:r w:rsidR="004F2639" w:rsidRPr="00DE6499">
          <w:rPr>
            <w:rStyle w:val="-"/>
            <w:rFonts w:ascii="Times New Roman" w:hAnsi="Times New Roman" w:cs="Times New Roman"/>
            <w:color w:val="000000" w:themeColor="text1"/>
            <w:sz w:val="24"/>
            <w:szCs w:val="24"/>
            <w:u w:val="none"/>
            <w:shd w:val="clear" w:color="auto" w:fill="FFFFFF"/>
            <w:lang w:val="en-US"/>
          </w:rPr>
          <w:t>working class</w:t>
        </w:r>
      </w:hyperlink>
      <w:r w:rsidR="004F2639" w:rsidRPr="00DE6499">
        <w:rPr>
          <w:rStyle w:val="apple-converted-space"/>
          <w:rFonts w:ascii="Times New Roman" w:hAnsi="Times New Roman" w:cs="Times New Roman"/>
          <w:color w:val="000000" w:themeColor="text1"/>
          <w:sz w:val="24"/>
          <w:szCs w:val="24"/>
          <w:shd w:val="clear" w:color="auto" w:fill="FFFFFF"/>
          <w:lang w:val="en-US"/>
        </w:rPr>
        <w:t> </w:t>
      </w:r>
      <w:hyperlink r:id="rId12" w:tooltip="Tenement" w:history="1">
        <w:r w:rsidR="004F2639" w:rsidRPr="00DE6499">
          <w:rPr>
            <w:rStyle w:val="-"/>
            <w:rFonts w:ascii="Times New Roman" w:hAnsi="Times New Roman" w:cs="Times New Roman"/>
            <w:color w:val="000000" w:themeColor="text1"/>
            <w:sz w:val="24"/>
            <w:szCs w:val="24"/>
            <w:u w:val="none"/>
            <w:shd w:val="clear" w:color="auto" w:fill="FFFFFF"/>
            <w:lang w:val="en-US"/>
          </w:rPr>
          <w:t>tenements</w:t>
        </w:r>
      </w:hyperlink>
      <w:r w:rsidR="004F2639" w:rsidRPr="00DE6499">
        <w:rPr>
          <w:rStyle w:val="apple-converted-space"/>
          <w:rFonts w:ascii="Times New Roman" w:hAnsi="Times New Roman" w:cs="Times New Roman"/>
          <w:color w:val="000000" w:themeColor="text1"/>
          <w:sz w:val="24"/>
          <w:szCs w:val="24"/>
          <w:shd w:val="clear" w:color="auto" w:fill="FFFFFF"/>
          <w:lang w:val="en-US"/>
        </w:rPr>
        <w:t> </w:t>
      </w:r>
      <w:r w:rsidR="004F2639" w:rsidRPr="00DE6499">
        <w:rPr>
          <w:rFonts w:ascii="Times New Roman" w:hAnsi="Times New Roman" w:cs="Times New Roman"/>
          <w:color w:val="000000" w:themeColor="text1"/>
          <w:sz w:val="24"/>
          <w:szCs w:val="24"/>
          <w:shd w:val="clear" w:color="auto" w:fill="FFFFFF"/>
          <w:lang w:val="en-US"/>
        </w:rPr>
        <w:t>in the early 1920s, during the</w:t>
      </w:r>
      <w:r w:rsidR="004F2639" w:rsidRPr="00DE6499">
        <w:rPr>
          <w:rStyle w:val="apple-converted-space"/>
          <w:rFonts w:ascii="Times New Roman" w:hAnsi="Times New Roman" w:cs="Times New Roman"/>
          <w:color w:val="000000" w:themeColor="text1"/>
          <w:sz w:val="24"/>
          <w:szCs w:val="24"/>
          <w:shd w:val="clear" w:color="auto" w:fill="FFFFFF"/>
          <w:lang w:val="en-US"/>
        </w:rPr>
        <w:t> </w:t>
      </w:r>
      <w:r w:rsidR="004F2639" w:rsidRPr="00DE6499">
        <w:rPr>
          <w:rFonts w:ascii="Times New Roman" w:hAnsi="Times New Roman" w:cs="Times New Roman"/>
          <w:color w:val="000000" w:themeColor="text1"/>
          <w:sz w:val="24"/>
          <w:szCs w:val="24"/>
          <w:shd w:val="clear" w:color="auto" w:fill="FFFFFF"/>
          <w:lang w:val="en-US"/>
        </w:rPr>
        <w:t>Irish civil war of 1922–23. It refers to the story of the Boyle family: Jack Boyle is often found without a job and spends his time drinking w</w:t>
      </w:r>
      <w:r w:rsidR="00E13493">
        <w:rPr>
          <w:rFonts w:ascii="Times New Roman" w:hAnsi="Times New Roman" w:cs="Times New Roman"/>
          <w:color w:val="000000" w:themeColor="text1"/>
          <w:sz w:val="24"/>
          <w:szCs w:val="24"/>
          <w:shd w:val="clear" w:color="auto" w:fill="FFFFFF"/>
          <w:lang w:val="en-US"/>
        </w:rPr>
        <w:t>ith his f</w:t>
      </w:r>
      <w:r w:rsidR="00244F69">
        <w:rPr>
          <w:rFonts w:ascii="Times New Roman" w:hAnsi="Times New Roman" w:cs="Times New Roman"/>
          <w:color w:val="000000" w:themeColor="text1"/>
          <w:sz w:val="24"/>
          <w:szCs w:val="24"/>
          <w:shd w:val="clear" w:color="auto" w:fill="FFFFFF"/>
          <w:lang w:val="en-US"/>
        </w:rPr>
        <w:t>r</w:t>
      </w:r>
      <w:r w:rsidR="00E13493">
        <w:rPr>
          <w:rFonts w:ascii="Times New Roman" w:hAnsi="Times New Roman" w:cs="Times New Roman"/>
          <w:color w:val="000000" w:themeColor="text1"/>
          <w:sz w:val="24"/>
          <w:szCs w:val="24"/>
          <w:shd w:val="clear" w:color="auto" w:fill="FFFFFF"/>
          <w:lang w:val="en-US"/>
        </w:rPr>
        <w:t xml:space="preserve">iend </w:t>
      </w:r>
      <w:proofErr w:type="spellStart"/>
      <w:r w:rsidR="00E13493">
        <w:rPr>
          <w:rFonts w:ascii="Times New Roman" w:hAnsi="Times New Roman" w:cs="Times New Roman"/>
          <w:color w:val="000000" w:themeColor="text1"/>
          <w:sz w:val="24"/>
          <w:szCs w:val="24"/>
          <w:shd w:val="clear" w:color="auto" w:fill="FFFFFF"/>
          <w:lang w:val="en-US"/>
        </w:rPr>
        <w:t>Joxer</w:t>
      </w:r>
      <w:proofErr w:type="spellEnd"/>
      <w:r w:rsidR="00E13493">
        <w:rPr>
          <w:rFonts w:ascii="Times New Roman" w:hAnsi="Times New Roman" w:cs="Times New Roman"/>
          <w:color w:val="000000" w:themeColor="text1"/>
          <w:sz w:val="24"/>
          <w:szCs w:val="24"/>
          <w:shd w:val="clear" w:color="auto" w:fill="FFFFFF"/>
          <w:lang w:val="en-US"/>
        </w:rPr>
        <w:t xml:space="preserve">, </w:t>
      </w:r>
      <w:r w:rsidR="007E250C">
        <w:rPr>
          <w:rFonts w:ascii="Times New Roman" w:hAnsi="Times New Roman" w:cs="Times New Roman"/>
          <w:color w:val="000000" w:themeColor="text1"/>
          <w:sz w:val="24"/>
          <w:szCs w:val="24"/>
          <w:shd w:val="clear" w:color="auto" w:fill="FFFFFF"/>
          <w:lang w:val="en-US"/>
        </w:rPr>
        <w:t xml:space="preserve">his wife </w:t>
      </w:r>
      <w:r w:rsidR="004F2639" w:rsidRPr="00DE6499">
        <w:rPr>
          <w:rFonts w:ascii="Times New Roman" w:hAnsi="Times New Roman" w:cs="Times New Roman"/>
          <w:color w:val="000000" w:themeColor="text1"/>
          <w:sz w:val="24"/>
          <w:szCs w:val="24"/>
          <w:shd w:val="clear" w:color="auto" w:fill="FFFFFF"/>
          <w:lang w:val="en-US"/>
        </w:rPr>
        <w:t xml:space="preserve">Juno is a very responsible woman who actually bears the burdens of the whole family. Jack and Juno have two children: Johnny, who has lost his arm in the war and Mary, a young idealist who goes on strikes.  </w:t>
      </w:r>
      <w:r w:rsidR="004F2639" w:rsidRPr="00DE6499">
        <w:rPr>
          <w:rFonts w:ascii="Times New Roman" w:hAnsi="Times New Roman" w:cs="Times New Roman"/>
          <w:color w:val="1E1D1D"/>
          <w:sz w:val="24"/>
          <w:szCs w:val="24"/>
          <w:shd w:val="clear" w:color="auto" w:fill="FFFFFF"/>
          <w:lang w:val="en-US"/>
        </w:rPr>
        <w:t>The family becomes enthusiastic when they learn from Mary's fianc</w:t>
      </w:r>
      <w:r w:rsidR="007E250C">
        <w:rPr>
          <w:rFonts w:ascii="Times New Roman" w:hAnsi="Times New Roman" w:cs="Times New Roman"/>
          <w:color w:val="1E1D1D"/>
          <w:sz w:val="24"/>
          <w:szCs w:val="24"/>
          <w:shd w:val="clear" w:color="auto" w:fill="FFFFFF"/>
          <w:lang w:val="en-US"/>
        </w:rPr>
        <w:t>é</w:t>
      </w:r>
      <w:r w:rsidR="004F2639" w:rsidRPr="00DE6499">
        <w:rPr>
          <w:rFonts w:ascii="Times New Roman" w:hAnsi="Times New Roman" w:cs="Times New Roman"/>
          <w:color w:val="1E1D1D"/>
          <w:sz w:val="24"/>
          <w:szCs w:val="24"/>
          <w:shd w:val="clear" w:color="auto" w:fill="FFFFFF"/>
          <w:lang w:val="en-US"/>
        </w:rPr>
        <w:t xml:space="preserve"> Charlie Bentham that they will inherit money from a relative of Boyle's who has died, while at the same time they lament the loss of Mrs. Tancred's son, one of their </w:t>
      </w:r>
      <w:proofErr w:type="spellStart"/>
      <w:r w:rsidR="004F2639" w:rsidRPr="00DE6499">
        <w:rPr>
          <w:rFonts w:ascii="Times New Roman" w:hAnsi="Times New Roman" w:cs="Times New Roman"/>
          <w:color w:val="1E1D1D"/>
          <w:sz w:val="24"/>
          <w:szCs w:val="24"/>
          <w:shd w:val="clear" w:color="auto" w:fill="FFFFFF"/>
          <w:lang w:val="en-US"/>
        </w:rPr>
        <w:t>neighbours</w:t>
      </w:r>
      <w:proofErr w:type="spellEnd"/>
      <w:r w:rsidR="004F2639" w:rsidRPr="00DE6499">
        <w:rPr>
          <w:rFonts w:ascii="Times New Roman" w:hAnsi="Times New Roman" w:cs="Times New Roman"/>
          <w:color w:val="1E1D1D"/>
          <w:sz w:val="24"/>
          <w:szCs w:val="24"/>
          <w:shd w:val="clear" w:color="auto" w:fill="FFFFFF"/>
          <w:lang w:val="en-US"/>
        </w:rPr>
        <w:t xml:space="preserve">. </w:t>
      </w:r>
      <w:r w:rsidR="00D0525C">
        <w:rPr>
          <w:rFonts w:ascii="Times New Roman" w:hAnsi="Times New Roman" w:cs="Times New Roman"/>
          <w:color w:val="1E1D1D"/>
          <w:sz w:val="24"/>
          <w:szCs w:val="24"/>
          <w:shd w:val="clear" w:color="auto" w:fill="FFFFFF"/>
          <w:lang w:val="en-US"/>
        </w:rPr>
        <w:t xml:space="preserve">However, </w:t>
      </w:r>
      <w:r w:rsidR="00E13493">
        <w:rPr>
          <w:rFonts w:ascii="Times New Roman" w:hAnsi="Times New Roman" w:cs="Times New Roman"/>
          <w:color w:val="1E1D1D"/>
          <w:sz w:val="24"/>
          <w:szCs w:val="24"/>
          <w:shd w:val="clear" w:color="auto" w:fill="FFFFFF"/>
          <w:lang w:val="en-US"/>
        </w:rPr>
        <w:t>afterwards</w:t>
      </w:r>
      <w:r w:rsidR="004F2639" w:rsidRPr="00DE6499">
        <w:rPr>
          <w:rFonts w:ascii="Times New Roman" w:hAnsi="Times New Roman" w:cs="Times New Roman"/>
          <w:color w:val="1E1D1D"/>
          <w:sz w:val="24"/>
          <w:szCs w:val="24"/>
          <w:shd w:val="clear" w:color="auto" w:fill="FFFFFF"/>
          <w:lang w:val="en-US"/>
        </w:rPr>
        <w:t xml:space="preserve"> </w:t>
      </w:r>
      <w:r w:rsidR="00D0525C">
        <w:rPr>
          <w:rFonts w:ascii="Times New Roman" w:hAnsi="Times New Roman" w:cs="Times New Roman"/>
          <w:color w:val="1E1D1D"/>
          <w:sz w:val="24"/>
          <w:szCs w:val="24"/>
          <w:shd w:val="clear" w:color="auto" w:fill="FFFFFF"/>
          <w:lang w:val="en-US"/>
        </w:rPr>
        <w:t xml:space="preserve">it </w:t>
      </w:r>
      <w:r w:rsidR="004F2639" w:rsidRPr="00DE6499">
        <w:rPr>
          <w:rFonts w:ascii="Times New Roman" w:hAnsi="Times New Roman" w:cs="Times New Roman"/>
          <w:color w:val="1E1D1D"/>
          <w:sz w:val="24"/>
          <w:szCs w:val="24"/>
          <w:shd w:val="clear" w:color="auto" w:fill="FFFFFF"/>
          <w:lang w:val="en-US"/>
        </w:rPr>
        <w:t xml:space="preserve">becomes clear that no money will be given to them, since there is a problem with the will. At the same time, Mary announces that she is pregnant and that Bentham has left for England. At the end of the play, Johnny is murdered by the Black and Tans who learn that he was responsible for Mrs. Tancred's son’s murder and Juno decides to leave her husband and </w:t>
      </w:r>
      <w:r w:rsidR="00D0525C">
        <w:rPr>
          <w:rFonts w:ascii="Times New Roman" w:hAnsi="Times New Roman" w:cs="Times New Roman"/>
          <w:color w:val="1E1D1D"/>
          <w:sz w:val="24"/>
          <w:szCs w:val="24"/>
          <w:shd w:val="clear" w:color="auto" w:fill="FFFFFF"/>
          <w:lang w:val="en-US"/>
        </w:rPr>
        <w:t xml:space="preserve">her daughter raise up the child. </w:t>
      </w:r>
    </w:p>
    <w:p w:rsidR="00081778" w:rsidRDefault="00081778" w:rsidP="00E15012">
      <w:pPr>
        <w:spacing w:after="0" w:line="360" w:lineRule="auto"/>
        <w:jc w:val="both"/>
        <w:textAlignment w:val="baseline"/>
        <w:rPr>
          <w:rFonts w:ascii="Times New Roman" w:hAnsi="Times New Roman" w:cs="Times New Roman"/>
          <w:color w:val="1E1D1D"/>
          <w:sz w:val="24"/>
          <w:szCs w:val="24"/>
          <w:shd w:val="clear" w:color="auto" w:fill="FFFFFF"/>
          <w:lang w:val="en-US"/>
        </w:rPr>
      </w:pPr>
    </w:p>
    <w:p w:rsidR="00E13493" w:rsidRPr="00E15012" w:rsidRDefault="00E13493" w:rsidP="00E15012">
      <w:pPr>
        <w:spacing w:after="0" w:line="360" w:lineRule="auto"/>
        <w:jc w:val="both"/>
        <w:textAlignment w:val="baseline"/>
        <w:rPr>
          <w:rFonts w:ascii="Times New Roman" w:hAnsi="Times New Roman" w:cs="Times New Roman"/>
          <w:b/>
          <w:sz w:val="24"/>
          <w:szCs w:val="24"/>
          <w:lang w:val="en-US"/>
        </w:rPr>
      </w:pPr>
      <w:r w:rsidRPr="00E15012">
        <w:rPr>
          <w:rFonts w:ascii="Times New Roman" w:hAnsi="Times New Roman" w:cs="Times New Roman"/>
          <w:b/>
          <w:sz w:val="24"/>
          <w:szCs w:val="24"/>
          <w:lang w:val="en-US"/>
        </w:rPr>
        <w:t>4.2. Analysis of the women characters</w:t>
      </w:r>
    </w:p>
    <w:p w:rsidR="00CF6D04" w:rsidRDefault="00146221" w:rsidP="00E15012">
      <w:pPr>
        <w:spacing w:after="0" w:line="360" w:lineRule="auto"/>
        <w:jc w:val="both"/>
        <w:textAlignment w:val="baseline"/>
        <w:rPr>
          <w:rFonts w:ascii="Times New Roman" w:hAnsi="Times New Roman" w:cs="Times New Roman"/>
          <w:color w:val="1E1D1D"/>
          <w:sz w:val="24"/>
          <w:szCs w:val="24"/>
          <w:shd w:val="clear" w:color="auto" w:fill="FFFFFF"/>
          <w:lang w:val="en-US"/>
        </w:rPr>
      </w:pPr>
      <w:r w:rsidRPr="00DE6499">
        <w:rPr>
          <w:rFonts w:ascii="Times New Roman" w:hAnsi="Times New Roman" w:cs="Times New Roman"/>
          <w:color w:val="1E1D1D"/>
          <w:sz w:val="24"/>
          <w:szCs w:val="24"/>
          <w:shd w:val="clear" w:color="auto" w:fill="FFFFFF"/>
          <w:lang w:val="en-US"/>
        </w:rPr>
        <w:t xml:space="preserve">In </w:t>
      </w:r>
      <w:r w:rsidRPr="00DE6499">
        <w:rPr>
          <w:rFonts w:ascii="Times New Roman" w:hAnsi="Times New Roman" w:cs="Times New Roman"/>
          <w:i/>
          <w:color w:val="1E1D1D"/>
          <w:sz w:val="24"/>
          <w:szCs w:val="24"/>
          <w:shd w:val="clear" w:color="auto" w:fill="FFFFFF"/>
          <w:lang w:val="en-US"/>
        </w:rPr>
        <w:t xml:space="preserve">Juno and the </w:t>
      </w:r>
      <w:proofErr w:type="spellStart"/>
      <w:r w:rsidRPr="00DE6499">
        <w:rPr>
          <w:rFonts w:ascii="Times New Roman" w:hAnsi="Times New Roman" w:cs="Times New Roman"/>
          <w:i/>
          <w:color w:val="1E1D1D"/>
          <w:sz w:val="24"/>
          <w:szCs w:val="24"/>
          <w:shd w:val="clear" w:color="auto" w:fill="FFFFFF"/>
          <w:lang w:val="en-US"/>
        </w:rPr>
        <w:t>Paycock</w:t>
      </w:r>
      <w:proofErr w:type="spellEnd"/>
      <w:r w:rsidR="008F1C7E" w:rsidRPr="00DE6499">
        <w:rPr>
          <w:rFonts w:ascii="Times New Roman" w:hAnsi="Times New Roman" w:cs="Times New Roman"/>
          <w:color w:val="1E1D1D"/>
          <w:sz w:val="24"/>
          <w:szCs w:val="24"/>
          <w:shd w:val="clear" w:color="auto" w:fill="FFFFFF"/>
          <w:lang w:val="en-US"/>
        </w:rPr>
        <w:t xml:space="preserve">, O’ Casey </w:t>
      </w:r>
      <w:r w:rsidR="00991B24" w:rsidRPr="00DE6499">
        <w:rPr>
          <w:rFonts w:ascii="Times New Roman" w:hAnsi="Times New Roman" w:cs="Times New Roman"/>
          <w:color w:val="1E1D1D"/>
          <w:sz w:val="24"/>
          <w:szCs w:val="24"/>
          <w:shd w:val="clear" w:color="auto" w:fill="FFFFFF"/>
          <w:lang w:val="en-US"/>
        </w:rPr>
        <w:t xml:space="preserve">portrays </w:t>
      </w:r>
      <w:r w:rsidR="008F1C7E" w:rsidRPr="00DE6499">
        <w:rPr>
          <w:rFonts w:ascii="Times New Roman" w:hAnsi="Times New Roman" w:cs="Times New Roman"/>
          <w:color w:val="1E1D1D"/>
          <w:sz w:val="24"/>
          <w:szCs w:val="24"/>
          <w:shd w:val="clear" w:color="auto" w:fill="FFFFFF"/>
          <w:lang w:val="en-US"/>
        </w:rPr>
        <w:t>once again</w:t>
      </w:r>
      <w:r w:rsidR="00991B24" w:rsidRPr="00DE6499">
        <w:rPr>
          <w:rFonts w:ascii="Times New Roman" w:hAnsi="Times New Roman" w:cs="Times New Roman"/>
          <w:color w:val="1E1D1D"/>
          <w:sz w:val="24"/>
          <w:szCs w:val="24"/>
          <w:shd w:val="clear" w:color="auto" w:fill="FFFFFF"/>
          <w:lang w:val="en-US"/>
        </w:rPr>
        <w:t xml:space="preserve"> women who are much more capable and admirable than men.</w:t>
      </w:r>
    </w:p>
    <w:p w:rsidR="00C06976" w:rsidRPr="0097623E" w:rsidRDefault="000C7451" w:rsidP="0097623E">
      <w:pPr>
        <w:spacing w:after="0" w:line="360" w:lineRule="auto"/>
        <w:jc w:val="both"/>
        <w:textAlignment w:val="baseline"/>
        <w:rPr>
          <w:rFonts w:ascii="Times New Roman" w:hAnsi="Times New Roman" w:cs="Times New Roman"/>
          <w:color w:val="1E1D1D"/>
          <w:sz w:val="24"/>
          <w:szCs w:val="24"/>
          <w:shd w:val="clear" w:color="auto" w:fill="FFFFFF"/>
          <w:lang w:val="en-US"/>
        </w:rPr>
      </w:pPr>
      <w:r>
        <w:rPr>
          <w:rFonts w:ascii="Times New Roman" w:hAnsi="Times New Roman" w:cs="Times New Roman"/>
          <w:color w:val="1E1D1D"/>
          <w:sz w:val="24"/>
          <w:szCs w:val="24"/>
          <w:shd w:val="clear" w:color="auto" w:fill="FFFFFF"/>
          <w:lang w:val="en-US"/>
        </w:rPr>
        <w:t xml:space="preserve">      </w:t>
      </w:r>
      <w:r w:rsidR="00A86893" w:rsidRPr="00DE6499">
        <w:rPr>
          <w:rFonts w:ascii="Times New Roman" w:hAnsi="Times New Roman" w:cs="Times New Roman"/>
          <w:color w:val="1E1D1D"/>
          <w:sz w:val="24"/>
          <w:szCs w:val="24"/>
          <w:shd w:val="clear" w:color="auto" w:fill="FFFFFF"/>
          <w:lang w:val="en-US"/>
        </w:rPr>
        <w:t>Juno is</w:t>
      </w:r>
      <w:r w:rsidR="00A33CDC" w:rsidRPr="00DE6499">
        <w:rPr>
          <w:rFonts w:ascii="Times New Roman" w:hAnsi="Times New Roman" w:cs="Times New Roman"/>
          <w:color w:val="1E1D1D"/>
          <w:sz w:val="24"/>
          <w:szCs w:val="24"/>
          <w:shd w:val="clear" w:color="auto" w:fill="FFFFFF"/>
          <w:lang w:val="en-US"/>
        </w:rPr>
        <w:t xml:space="preserve"> a real</w:t>
      </w:r>
      <w:r w:rsidR="003D4CAB" w:rsidRPr="00DE6499">
        <w:rPr>
          <w:rFonts w:ascii="Times New Roman" w:hAnsi="Times New Roman" w:cs="Times New Roman"/>
          <w:color w:val="1E1D1D"/>
          <w:sz w:val="24"/>
          <w:szCs w:val="24"/>
          <w:shd w:val="clear" w:color="auto" w:fill="FFFFFF"/>
          <w:lang w:val="en-US"/>
        </w:rPr>
        <w:t>ly</w:t>
      </w:r>
      <w:r w:rsidR="00A33CDC" w:rsidRPr="00DE6499">
        <w:rPr>
          <w:rFonts w:ascii="Times New Roman" w:hAnsi="Times New Roman" w:cs="Times New Roman"/>
          <w:color w:val="1E1D1D"/>
          <w:sz w:val="24"/>
          <w:szCs w:val="24"/>
          <w:shd w:val="clear" w:color="auto" w:fill="FFFFFF"/>
          <w:lang w:val="en-US"/>
        </w:rPr>
        <w:t xml:space="preserve"> </w:t>
      </w:r>
      <w:r w:rsidR="00D0525C">
        <w:rPr>
          <w:rFonts w:ascii="Times New Roman" w:hAnsi="Times New Roman" w:cs="Times New Roman"/>
          <w:color w:val="231F20"/>
          <w:sz w:val="24"/>
          <w:szCs w:val="24"/>
          <w:lang w:val="en-US"/>
        </w:rPr>
        <w:t>s</w:t>
      </w:r>
      <w:r w:rsidR="00A33CDC" w:rsidRPr="00DE6499">
        <w:rPr>
          <w:rFonts w:ascii="Times New Roman" w:hAnsi="Times New Roman" w:cs="Times New Roman"/>
          <w:color w:val="231F20"/>
          <w:sz w:val="24"/>
          <w:szCs w:val="24"/>
          <w:lang w:val="en-US"/>
        </w:rPr>
        <w:t>trong c</w:t>
      </w:r>
      <w:r w:rsidR="007A5D90" w:rsidRPr="00DE6499">
        <w:rPr>
          <w:rFonts w:ascii="Times New Roman" w:hAnsi="Times New Roman" w:cs="Times New Roman"/>
          <w:color w:val="231F20"/>
          <w:sz w:val="24"/>
          <w:szCs w:val="24"/>
          <w:lang w:val="en-US"/>
        </w:rPr>
        <w:t xml:space="preserve">haracter, who, as Murray </w:t>
      </w:r>
      <w:r w:rsidR="00D0525C">
        <w:rPr>
          <w:rFonts w:ascii="Times New Roman" w:hAnsi="Times New Roman" w:cs="Times New Roman"/>
          <w:color w:val="231F20"/>
          <w:sz w:val="24"/>
          <w:szCs w:val="24"/>
          <w:lang w:val="en-US"/>
        </w:rPr>
        <w:t xml:space="preserve">(2000:70) </w:t>
      </w:r>
      <w:r w:rsidR="007A5D90" w:rsidRPr="00DE6499">
        <w:rPr>
          <w:rFonts w:ascii="Times New Roman" w:hAnsi="Times New Roman" w:cs="Times New Roman"/>
          <w:color w:val="231F20"/>
          <w:sz w:val="24"/>
          <w:szCs w:val="24"/>
          <w:lang w:val="en-US"/>
        </w:rPr>
        <w:t>states</w:t>
      </w:r>
      <w:r w:rsidR="00D0525C">
        <w:rPr>
          <w:rFonts w:ascii="Times New Roman" w:hAnsi="Times New Roman" w:cs="Times New Roman"/>
          <w:color w:val="231F20"/>
          <w:sz w:val="24"/>
          <w:szCs w:val="24"/>
          <w:lang w:val="en-US"/>
        </w:rPr>
        <w:t>,</w:t>
      </w:r>
      <w:r w:rsidR="007A5D90" w:rsidRPr="00DE6499">
        <w:rPr>
          <w:rFonts w:ascii="Times New Roman" w:hAnsi="Times New Roman" w:cs="Times New Roman"/>
          <w:color w:val="231F20"/>
          <w:sz w:val="24"/>
          <w:szCs w:val="24"/>
          <w:lang w:val="en-US"/>
        </w:rPr>
        <w:t xml:space="preserve"> </w:t>
      </w:r>
      <w:r w:rsidR="001D450A" w:rsidRPr="00DE6499">
        <w:rPr>
          <w:rFonts w:ascii="Times New Roman" w:hAnsi="Times New Roman" w:cs="Times New Roman"/>
          <w:color w:val="231F20"/>
          <w:sz w:val="24"/>
          <w:szCs w:val="24"/>
          <w:lang w:val="en-US"/>
        </w:rPr>
        <w:t>“tower[s] in significance and moral authority above</w:t>
      </w:r>
      <w:r w:rsidR="00DF5FD9" w:rsidRPr="00DE6499">
        <w:rPr>
          <w:rFonts w:ascii="Times New Roman" w:hAnsi="Times New Roman" w:cs="Times New Roman"/>
          <w:color w:val="1E1D1D"/>
          <w:sz w:val="24"/>
          <w:szCs w:val="24"/>
          <w:shd w:val="clear" w:color="auto" w:fill="FFFFFF"/>
          <w:lang w:val="en-US"/>
        </w:rPr>
        <w:t xml:space="preserve"> </w:t>
      </w:r>
      <w:r w:rsidR="00D0525C">
        <w:rPr>
          <w:rFonts w:ascii="Times New Roman" w:hAnsi="Times New Roman" w:cs="Times New Roman"/>
          <w:color w:val="231F20"/>
          <w:sz w:val="24"/>
          <w:szCs w:val="24"/>
          <w:lang w:val="en-US"/>
        </w:rPr>
        <w:t>any of the men”</w:t>
      </w:r>
      <w:r w:rsidR="001D450A" w:rsidRPr="00DE6499">
        <w:rPr>
          <w:rFonts w:ascii="Times New Roman" w:hAnsi="Times New Roman" w:cs="Times New Roman"/>
          <w:color w:val="231F20"/>
          <w:sz w:val="24"/>
          <w:szCs w:val="24"/>
          <w:lang w:val="en-US"/>
        </w:rPr>
        <w:t>. She holds her family together as best she</w:t>
      </w:r>
      <w:r w:rsidR="000D19F0">
        <w:rPr>
          <w:rFonts w:ascii="Times New Roman" w:hAnsi="Times New Roman" w:cs="Times New Roman"/>
          <w:color w:val="231F20"/>
          <w:sz w:val="24"/>
          <w:szCs w:val="24"/>
          <w:lang w:val="en-US"/>
        </w:rPr>
        <w:t xml:space="preserve"> </w:t>
      </w:r>
      <w:r w:rsidR="001D450A" w:rsidRPr="00DE6499">
        <w:rPr>
          <w:rFonts w:ascii="Times New Roman" w:hAnsi="Times New Roman" w:cs="Times New Roman"/>
          <w:color w:val="231F20"/>
          <w:sz w:val="24"/>
          <w:szCs w:val="24"/>
          <w:lang w:val="en-US"/>
        </w:rPr>
        <w:t>can, but, even though she is long-suffering, she does not take her family’s</w:t>
      </w:r>
      <w:r w:rsidR="000D19F0">
        <w:rPr>
          <w:rFonts w:ascii="Times New Roman" w:hAnsi="Times New Roman" w:cs="Times New Roman"/>
          <w:color w:val="231F20"/>
          <w:sz w:val="24"/>
          <w:szCs w:val="24"/>
          <w:lang w:val="en-US"/>
        </w:rPr>
        <w:t xml:space="preserve"> </w:t>
      </w:r>
      <w:r w:rsidR="001D450A" w:rsidRPr="00DE6499">
        <w:rPr>
          <w:rFonts w:ascii="Times New Roman" w:hAnsi="Times New Roman" w:cs="Times New Roman"/>
          <w:color w:val="231F20"/>
          <w:sz w:val="24"/>
          <w:szCs w:val="24"/>
          <w:lang w:val="en-US"/>
        </w:rPr>
        <w:t>foolishness lying down. She is spirited and “heroic in a world of antiheroes</w:t>
      </w:r>
      <w:r w:rsidR="000D19F0">
        <w:rPr>
          <w:rFonts w:ascii="Times New Roman" w:hAnsi="Times New Roman" w:cs="Times New Roman"/>
          <w:color w:val="231F20"/>
          <w:sz w:val="24"/>
          <w:szCs w:val="24"/>
          <w:lang w:val="en-US"/>
        </w:rPr>
        <w:t xml:space="preserve"> </w:t>
      </w:r>
      <w:r w:rsidR="001D450A" w:rsidRPr="00DE6499">
        <w:rPr>
          <w:rFonts w:ascii="Times New Roman" w:hAnsi="Times New Roman" w:cs="Times New Roman"/>
          <w:color w:val="231F20"/>
          <w:sz w:val="24"/>
          <w:szCs w:val="24"/>
          <w:lang w:val="en-US"/>
        </w:rPr>
        <w:t>and fools […] a rock of common sense” (Murray</w:t>
      </w:r>
      <w:r w:rsidR="00D0525C">
        <w:rPr>
          <w:rFonts w:ascii="Times New Roman" w:hAnsi="Times New Roman" w:cs="Times New Roman"/>
          <w:color w:val="231F20"/>
          <w:sz w:val="24"/>
          <w:szCs w:val="24"/>
          <w:lang w:val="en-US"/>
        </w:rPr>
        <w:t>, 2000:</w:t>
      </w:r>
      <w:r w:rsidR="001D450A" w:rsidRPr="00DE6499">
        <w:rPr>
          <w:rFonts w:ascii="Times New Roman" w:hAnsi="Times New Roman" w:cs="Times New Roman"/>
          <w:color w:val="231F20"/>
          <w:sz w:val="24"/>
          <w:szCs w:val="24"/>
          <w:lang w:val="en-US"/>
        </w:rPr>
        <w:t>66).</w:t>
      </w:r>
      <w:r w:rsidR="00BC2D84">
        <w:rPr>
          <w:rFonts w:ascii="Times New Roman" w:hAnsi="Times New Roman" w:cs="Times New Roman"/>
          <w:color w:val="231F20"/>
          <w:sz w:val="24"/>
          <w:szCs w:val="24"/>
          <w:lang w:val="en-US"/>
        </w:rPr>
        <w:t xml:space="preserve"> </w:t>
      </w:r>
      <w:r w:rsidR="0003487E" w:rsidRPr="00DE6499">
        <w:rPr>
          <w:rFonts w:ascii="Times New Roman" w:hAnsi="Times New Roman" w:cs="Times New Roman"/>
          <w:color w:val="231F20"/>
          <w:sz w:val="24"/>
          <w:szCs w:val="24"/>
          <w:lang w:val="en-US"/>
        </w:rPr>
        <w:t xml:space="preserve">Juno </w:t>
      </w:r>
      <w:r w:rsidR="006636AE" w:rsidRPr="00DE6499">
        <w:rPr>
          <w:rFonts w:ascii="Times New Roman" w:hAnsi="Times New Roman" w:cs="Times New Roman"/>
          <w:color w:val="231F20"/>
          <w:sz w:val="24"/>
          <w:szCs w:val="24"/>
          <w:lang w:val="en-US"/>
        </w:rPr>
        <w:t>contrasts</w:t>
      </w:r>
      <w:r w:rsidR="00AD106A">
        <w:rPr>
          <w:rFonts w:ascii="Times New Roman" w:hAnsi="Times New Roman" w:cs="Times New Roman"/>
          <w:color w:val="231F20"/>
          <w:sz w:val="24"/>
          <w:szCs w:val="24"/>
          <w:lang w:val="en-US"/>
        </w:rPr>
        <w:t xml:space="preserve"> with</w:t>
      </w:r>
      <w:r w:rsidR="00452B98">
        <w:rPr>
          <w:rFonts w:ascii="Times New Roman" w:hAnsi="Times New Roman" w:cs="Times New Roman"/>
          <w:color w:val="231F20"/>
          <w:sz w:val="24"/>
          <w:szCs w:val="24"/>
          <w:lang w:val="en-US"/>
        </w:rPr>
        <w:t xml:space="preserve"> the typical </w:t>
      </w:r>
      <w:r w:rsidR="00FB197B">
        <w:rPr>
          <w:rFonts w:ascii="Times New Roman" w:hAnsi="Times New Roman" w:cs="Times New Roman"/>
          <w:color w:val="231F20"/>
          <w:sz w:val="24"/>
          <w:szCs w:val="24"/>
          <w:lang w:val="en-US"/>
        </w:rPr>
        <w:t xml:space="preserve">view </w:t>
      </w:r>
      <w:r w:rsidR="006636AE" w:rsidRPr="00DE6499">
        <w:rPr>
          <w:rFonts w:ascii="Times New Roman" w:hAnsi="Times New Roman" w:cs="Times New Roman"/>
          <w:color w:val="231F20"/>
          <w:sz w:val="24"/>
          <w:szCs w:val="24"/>
          <w:lang w:val="en-US"/>
        </w:rPr>
        <w:t>of the Irish mother</w:t>
      </w:r>
      <w:r w:rsidR="00345E48" w:rsidRPr="00DE6499">
        <w:rPr>
          <w:rFonts w:ascii="Times New Roman" w:hAnsi="Times New Roman" w:cs="Times New Roman"/>
          <w:color w:val="231F20"/>
          <w:sz w:val="24"/>
          <w:szCs w:val="24"/>
          <w:lang w:val="en-US"/>
        </w:rPr>
        <w:t xml:space="preserve">, </w:t>
      </w:r>
      <w:r w:rsidR="00434CB5">
        <w:rPr>
          <w:rFonts w:ascii="Times New Roman" w:hAnsi="Times New Roman" w:cs="Times New Roman"/>
          <w:color w:val="231F20"/>
          <w:sz w:val="24"/>
          <w:szCs w:val="24"/>
          <w:lang w:val="en-US"/>
        </w:rPr>
        <w:t>who is</w:t>
      </w:r>
      <w:r w:rsidR="000B51E8">
        <w:rPr>
          <w:rFonts w:ascii="Times New Roman" w:hAnsi="Times New Roman" w:cs="Times New Roman"/>
          <w:color w:val="231F20"/>
          <w:sz w:val="24"/>
          <w:szCs w:val="24"/>
          <w:lang w:val="en-US"/>
        </w:rPr>
        <w:t xml:space="preserve"> </w:t>
      </w:r>
      <w:r w:rsidR="00345E48" w:rsidRPr="00DE6499">
        <w:rPr>
          <w:rFonts w:ascii="Times New Roman" w:hAnsi="Times New Roman" w:cs="Times New Roman"/>
          <w:color w:val="231F20"/>
          <w:sz w:val="24"/>
          <w:szCs w:val="24"/>
          <w:lang w:val="en-US"/>
        </w:rPr>
        <w:t>characterized by total loyalty to her family</w:t>
      </w:r>
      <w:r w:rsidR="000B51E8">
        <w:rPr>
          <w:rFonts w:ascii="Times New Roman" w:hAnsi="Times New Roman" w:cs="Times New Roman"/>
          <w:color w:val="231F20"/>
          <w:sz w:val="24"/>
          <w:szCs w:val="24"/>
          <w:lang w:val="en-US"/>
        </w:rPr>
        <w:t xml:space="preserve"> and obedience to her husband, </w:t>
      </w:r>
      <w:r w:rsidR="00345E48" w:rsidRPr="00DE6499">
        <w:rPr>
          <w:rFonts w:ascii="Times New Roman" w:hAnsi="Times New Roman" w:cs="Times New Roman"/>
          <w:color w:val="231F20"/>
          <w:sz w:val="24"/>
          <w:szCs w:val="24"/>
          <w:lang w:val="en-US"/>
        </w:rPr>
        <w:t>but can be seen as a heroine, a symbol of an Irish woman.</w:t>
      </w:r>
      <w:r w:rsidR="00496213" w:rsidRPr="00DE6499">
        <w:rPr>
          <w:rFonts w:ascii="Times New Roman" w:hAnsi="Times New Roman" w:cs="Times New Roman"/>
          <w:color w:val="231F20"/>
          <w:sz w:val="24"/>
          <w:szCs w:val="24"/>
          <w:lang w:val="en-US"/>
        </w:rPr>
        <w:t xml:space="preserve"> </w:t>
      </w:r>
      <w:r w:rsidR="008D7E6C" w:rsidRPr="00DE6499">
        <w:rPr>
          <w:rFonts w:ascii="Times New Roman" w:hAnsi="Times New Roman" w:cs="Times New Roman"/>
          <w:color w:val="231F20"/>
          <w:sz w:val="24"/>
          <w:szCs w:val="24"/>
          <w:lang w:val="en-US"/>
        </w:rPr>
        <w:t>She is the woman who bears the burdens of her family an</w:t>
      </w:r>
      <w:r w:rsidR="00BA09FA" w:rsidRPr="00DE6499">
        <w:rPr>
          <w:rFonts w:ascii="Times New Roman" w:hAnsi="Times New Roman" w:cs="Times New Roman"/>
          <w:color w:val="231F20"/>
          <w:sz w:val="24"/>
          <w:szCs w:val="24"/>
          <w:lang w:val="en-US"/>
        </w:rPr>
        <w:t>d maintains its unity</w:t>
      </w:r>
      <w:r w:rsidR="006C6A65" w:rsidRPr="00DE6499">
        <w:rPr>
          <w:rFonts w:ascii="Times New Roman" w:hAnsi="Times New Roman" w:cs="Times New Roman"/>
          <w:color w:val="231F20"/>
          <w:sz w:val="24"/>
          <w:szCs w:val="24"/>
          <w:lang w:val="en-US"/>
        </w:rPr>
        <w:t>. On the other hand, the men of the family are presented as weaker members who always rely on her</w:t>
      </w:r>
      <w:r w:rsidR="00D0525C">
        <w:rPr>
          <w:rFonts w:ascii="Times New Roman" w:hAnsi="Times New Roman" w:cs="Times New Roman"/>
          <w:color w:val="231F20"/>
          <w:sz w:val="24"/>
          <w:szCs w:val="24"/>
          <w:lang w:val="en-US"/>
        </w:rPr>
        <w:t>. H</w:t>
      </w:r>
      <w:r w:rsidR="006C6A65" w:rsidRPr="00DE6499">
        <w:rPr>
          <w:rFonts w:ascii="Times New Roman" w:hAnsi="Times New Roman" w:cs="Times New Roman"/>
          <w:color w:val="231F20"/>
          <w:sz w:val="24"/>
          <w:szCs w:val="24"/>
          <w:lang w:val="en-US"/>
        </w:rPr>
        <w:t xml:space="preserve">er husband is a </w:t>
      </w:r>
      <w:r w:rsidR="006C6A65" w:rsidRPr="00DE6499">
        <w:rPr>
          <w:rFonts w:ascii="Times New Roman" w:hAnsi="Times New Roman" w:cs="Times New Roman"/>
          <w:color w:val="231F20"/>
          <w:sz w:val="24"/>
          <w:szCs w:val="24"/>
          <w:lang w:val="en-US"/>
        </w:rPr>
        <w:lastRenderedPageBreak/>
        <w:t xml:space="preserve">lazy man, who rarely has a job, </w:t>
      </w:r>
      <w:r w:rsidR="00BA09FA" w:rsidRPr="00DE6499">
        <w:rPr>
          <w:rFonts w:ascii="Times New Roman" w:hAnsi="Times New Roman" w:cs="Times New Roman"/>
          <w:color w:val="231F20"/>
          <w:sz w:val="24"/>
          <w:szCs w:val="24"/>
          <w:lang w:val="en-US"/>
        </w:rPr>
        <w:t>spe</w:t>
      </w:r>
      <w:r w:rsidR="006C6A65" w:rsidRPr="00DE6499">
        <w:rPr>
          <w:rFonts w:ascii="Times New Roman" w:hAnsi="Times New Roman" w:cs="Times New Roman"/>
          <w:color w:val="231F20"/>
          <w:sz w:val="24"/>
          <w:szCs w:val="24"/>
          <w:lang w:val="en-US"/>
        </w:rPr>
        <w:t>nds all of his time in drinking and has no responsibility over his family.</w:t>
      </w:r>
      <w:r w:rsidR="007850D3" w:rsidRPr="00DE6499">
        <w:rPr>
          <w:rFonts w:ascii="Times New Roman" w:hAnsi="Times New Roman" w:cs="Times New Roman"/>
          <w:color w:val="231F20"/>
          <w:sz w:val="24"/>
          <w:szCs w:val="24"/>
          <w:lang w:val="en-US"/>
        </w:rPr>
        <w:t xml:space="preserve"> </w:t>
      </w:r>
      <w:r w:rsidR="006C6A65" w:rsidRPr="00DE6499">
        <w:rPr>
          <w:rFonts w:ascii="Times New Roman" w:hAnsi="Times New Roman" w:cs="Times New Roman"/>
          <w:color w:val="231F20"/>
          <w:sz w:val="24"/>
          <w:szCs w:val="24"/>
          <w:lang w:val="en-US"/>
        </w:rPr>
        <w:t xml:space="preserve">Her son, Johnny uses his </w:t>
      </w:r>
      <w:r w:rsidR="001A5B55" w:rsidRPr="00DE6499">
        <w:rPr>
          <w:rFonts w:ascii="Times New Roman" w:hAnsi="Times New Roman" w:cs="Times New Roman"/>
          <w:color w:val="231F20"/>
          <w:sz w:val="24"/>
          <w:szCs w:val="24"/>
          <w:lang w:val="en-US"/>
        </w:rPr>
        <w:t>injury as a pretext and asks from his mother everything he needs</w:t>
      </w:r>
      <w:r w:rsidR="004017CC">
        <w:rPr>
          <w:rFonts w:ascii="Times New Roman" w:hAnsi="Times New Roman" w:cs="Times New Roman"/>
          <w:color w:val="231F20"/>
          <w:sz w:val="24"/>
          <w:szCs w:val="24"/>
          <w:lang w:val="en-US"/>
        </w:rPr>
        <w:t xml:space="preserve">. </w:t>
      </w:r>
      <w:r w:rsidR="00B33C47" w:rsidRPr="00DE6499">
        <w:rPr>
          <w:rFonts w:ascii="Times New Roman" w:hAnsi="Times New Roman" w:cs="Times New Roman"/>
          <w:color w:val="231F20"/>
          <w:sz w:val="24"/>
          <w:szCs w:val="24"/>
          <w:lang w:val="en-US"/>
        </w:rPr>
        <w:t>Finally, her dynamic character is once ag</w:t>
      </w:r>
      <w:r w:rsidR="00C01904" w:rsidRPr="00DE6499">
        <w:rPr>
          <w:rFonts w:ascii="Times New Roman" w:hAnsi="Times New Roman" w:cs="Times New Roman"/>
          <w:color w:val="231F20"/>
          <w:sz w:val="24"/>
          <w:szCs w:val="24"/>
          <w:lang w:val="en-US"/>
        </w:rPr>
        <w:t>a</w:t>
      </w:r>
      <w:r w:rsidR="00B33C47" w:rsidRPr="00DE6499">
        <w:rPr>
          <w:rFonts w:ascii="Times New Roman" w:hAnsi="Times New Roman" w:cs="Times New Roman"/>
          <w:color w:val="231F20"/>
          <w:sz w:val="24"/>
          <w:szCs w:val="24"/>
          <w:lang w:val="en-US"/>
        </w:rPr>
        <w:t>in proven in the end of the play where she decides to leave her husband so as to help her daughter, who is pregnant. This sounds very strange for a woman, since women were not supp</w:t>
      </w:r>
      <w:r w:rsidR="000B51E8">
        <w:rPr>
          <w:rFonts w:ascii="Times New Roman" w:hAnsi="Times New Roman" w:cs="Times New Roman"/>
          <w:color w:val="231F20"/>
          <w:sz w:val="24"/>
          <w:szCs w:val="24"/>
          <w:lang w:val="en-US"/>
        </w:rPr>
        <w:t>osed to take decisions, as this was made by men</w:t>
      </w:r>
      <w:r w:rsidR="00D0525C">
        <w:rPr>
          <w:rFonts w:ascii="Times New Roman" w:hAnsi="Times New Roman" w:cs="Times New Roman"/>
          <w:color w:val="231F20"/>
          <w:sz w:val="24"/>
          <w:szCs w:val="24"/>
          <w:lang w:val="en-US"/>
        </w:rPr>
        <w:t xml:space="preserve"> (</w:t>
      </w:r>
      <w:r w:rsidR="00B73848" w:rsidRPr="007E250C">
        <w:rPr>
          <w:rFonts w:ascii="Times New Roman" w:hAnsi="Times New Roman" w:cs="Times New Roman"/>
          <w:color w:val="231F20"/>
          <w:sz w:val="24"/>
          <w:szCs w:val="24"/>
          <w:lang w:val="en-US"/>
        </w:rPr>
        <w:t>Wilson</w:t>
      </w:r>
      <w:r w:rsidR="00D0525C" w:rsidRPr="007E250C">
        <w:rPr>
          <w:rFonts w:ascii="Times New Roman" w:hAnsi="Times New Roman" w:cs="Times New Roman"/>
          <w:color w:val="231F20"/>
          <w:sz w:val="24"/>
          <w:szCs w:val="24"/>
          <w:lang w:val="en-US"/>
        </w:rPr>
        <w:t>, 2006:</w:t>
      </w:r>
      <w:r w:rsidR="00B73848" w:rsidRPr="007E250C">
        <w:rPr>
          <w:rFonts w:ascii="Times New Roman" w:hAnsi="Times New Roman" w:cs="Times New Roman"/>
          <w:color w:val="231F20"/>
          <w:sz w:val="24"/>
          <w:szCs w:val="24"/>
          <w:lang w:val="en-US"/>
        </w:rPr>
        <w:t xml:space="preserve"> 324-325</w:t>
      </w:r>
      <w:r w:rsidR="00D0525C" w:rsidRPr="007E250C">
        <w:rPr>
          <w:rFonts w:ascii="Times New Roman" w:hAnsi="Times New Roman" w:cs="Times New Roman"/>
          <w:color w:val="231F20"/>
          <w:sz w:val="24"/>
          <w:szCs w:val="24"/>
          <w:lang w:val="en-US"/>
        </w:rPr>
        <w:t>).</w:t>
      </w:r>
    </w:p>
    <w:p w:rsidR="00A1182A" w:rsidRPr="007E250C" w:rsidRDefault="000C7451" w:rsidP="00E15012">
      <w:pPr>
        <w:autoSpaceDE w:val="0"/>
        <w:autoSpaceDN w:val="0"/>
        <w:adjustRightInd w:val="0"/>
        <w:spacing w:after="0" w:line="360" w:lineRule="auto"/>
        <w:jc w:val="both"/>
        <w:rPr>
          <w:rFonts w:ascii="Times New Roman" w:eastAsia="Times New Roman" w:hAnsi="Times New Roman" w:cs="Times New Roman"/>
          <w:color w:val="343434"/>
          <w:sz w:val="24"/>
          <w:szCs w:val="24"/>
          <w:lang w:val="en-US"/>
        </w:rPr>
      </w:pPr>
      <w:r>
        <w:rPr>
          <w:rFonts w:ascii="Times New Roman" w:eastAsia="Times New Roman" w:hAnsi="Times New Roman" w:cs="Times New Roman"/>
          <w:color w:val="343434"/>
          <w:sz w:val="24"/>
          <w:szCs w:val="24"/>
          <w:lang w:val="en-US"/>
        </w:rPr>
        <w:t xml:space="preserve">    </w:t>
      </w:r>
      <w:r w:rsidR="00C1325F" w:rsidRPr="00DE6499">
        <w:rPr>
          <w:rFonts w:ascii="Times New Roman" w:eastAsia="Times New Roman" w:hAnsi="Times New Roman" w:cs="Times New Roman"/>
          <w:color w:val="343434"/>
          <w:sz w:val="24"/>
          <w:szCs w:val="24"/>
          <w:lang w:val="en-US"/>
        </w:rPr>
        <w:t>Mary is also opposed to the image of the average Irish woman</w:t>
      </w:r>
      <w:r w:rsidR="00CF688F">
        <w:rPr>
          <w:rFonts w:ascii="Times New Roman" w:eastAsia="Times New Roman" w:hAnsi="Times New Roman" w:cs="Times New Roman"/>
          <w:color w:val="343434"/>
          <w:sz w:val="24"/>
          <w:szCs w:val="24"/>
          <w:lang w:val="en-US"/>
        </w:rPr>
        <w:t xml:space="preserve">. </w:t>
      </w:r>
      <w:r w:rsidR="00261332" w:rsidRPr="00DE6499">
        <w:rPr>
          <w:rFonts w:ascii="Times New Roman" w:eastAsia="Times New Roman" w:hAnsi="Times New Roman" w:cs="Times New Roman"/>
          <w:color w:val="343434"/>
          <w:sz w:val="24"/>
          <w:szCs w:val="24"/>
          <w:lang w:val="en-US"/>
        </w:rPr>
        <w:t>She is presented as a</w:t>
      </w:r>
      <w:r w:rsidR="000F3021" w:rsidRPr="00DE6499">
        <w:rPr>
          <w:rFonts w:ascii="Times New Roman" w:eastAsia="Times New Roman" w:hAnsi="Times New Roman" w:cs="Times New Roman"/>
          <w:color w:val="343434"/>
          <w:sz w:val="24"/>
          <w:szCs w:val="24"/>
          <w:lang w:val="en-US"/>
        </w:rPr>
        <w:t xml:space="preserve"> young idealist woman, who goes on strikes and seeks for her independence.</w:t>
      </w:r>
      <w:r w:rsidR="007742B4" w:rsidRPr="00DE6499">
        <w:rPr>
          <w:rFonts w:ascii="Times New Roman" w:eastAsia="Times New Roman" w:hAnsi="Times New Roman" w:cs="Times New Roman"/>
          <w:color w:val="343434"/>
          <w:sz w:val="24"/>
          <w:szCs w:val="24"/>
          <w:lang w:val="en-US"/>
        </w:rPr>
        <w:t xml:space="preserve"> Her life is marked by her principles and s</w:t>
      </w:r>
      <w:r w:rsidR="00BC649C" w:rsidRPr="00DE6499">
        <w:rPr>
          <w:rFonts w:ascii="Times New Roman" w:eastAsia="Times New Roman" w:hAnsi="Times New Roman" w:cs="Times New Roman"/>
          <w:color w:val="343434"/>
          <w:sz w:val="24"/>
          <w:szCs w:val="24"/>
          <w:lang w:val="en-US"/>
        </w:rPr>
        <w:t>he seems to be confident for the decisions she takes in her life</w:t>
      </w:r>
      <w:r w:rsidR="00D0525C">
        <w:rPr>
          <w:rFonts w:ascii="Times New Roman" w:eastAsia="Times New Roman" w:hAnsi="Times New Roman" w:cs="Times New Roman"/>
          <w:color w:val="343434"/>
          <w:sz w:val="24"/>
          <w:szCs w:val="24"/>
          <w:lang w:val="en-US"/>
        </w:rPr>
        <w:t xml:space="preserve">. </w:t>
      </w:r>
      <w:r w:rsidR="00A1182A" w:rsidRPr="00DE6499">
        <w:rPr>
          <w:rFonts w:ascii="Times New Roman" w:eastAsia="Times New Roman" w:hAnsi="Times New Roman" w:cs="Times New Roman"/>
          <w:color w:val="343434"/>
          <w:sz w:val="24"/>
          <w:szCs w:val="24"/>
          <w:lang w:val="en-US"/>
        </w:rPr>
        <w:t xml:space="preserve">Moreover, </w:t>
      </w:r>
      <w:r w:rsidR="0045083A" w:rsidRPr="00DE6499">
        <w:rPr>
          <w:rFonts w:ascii="Times New Roman" w:eastAsia="Times New Roman" w:hAnsi="Times New Roman" w:cs="Times New Roman"/>
          <w:color w:val="343434"/>
          <w:sz w:val="24"/>
          <w:szCs w:val="24"/>
          <w:lang w:val="en-US"/>
        </w:rPr>
        <w:t>Mary is</w:t>
      </w:r>
      <w:r w:rsidR="003244E5">
        <w:rPr>
          <w:rFonts w:ascii="Times New Roman" w:eastAsia="Times New Roman" w:hAnsi="Times New Roman" w:cs="Times New Roman"/>
          <w:color w:val="343434"/>
          <w:sz w:val="24"/>
          <w:szCs w:val="24"/>
          <w:lang w:val="en-US"/>
        </w:rPr>
        <w:t xml:space="preserve"> radical for her times,</w:t>
      </w:r>
      <w:r w:rsidR="00D0525C">
        <w:rPr>
          <w:rFonts w:ascii="Times New Roman" w:eastAsia="Times New Roman" w:hAnsi="Times New Roman" w:cs="Times New Roman"/>
          <w:color w:val="343434"/>
          <w:sz w:val="24"/>
          <w:szCs w:val="24"/>
          <w:lang w:val="en-US"/>
        </w:rPr>
        <w:t xml:space="preserve"> as she becomes</w:t>
      </w:r>
      <w:r w:rsidR="0045083A" w:rsidRPr="00DE6499">
        <w:rPr>
          <w:rFonts w:ascii="Times New Roman" w:eastAsia="Times New Roman" w:hAnsi="Times New Roman" w:cs="Times New Roman"/>
          <w:color w:val="343434"/>
          <w:sz w:val="24"/>
          <w:szCs w:val="24"/>
          <w:lang w:val="en-US"/>
        </w:rPr>
        <w:t xml:space="preserve"> pregnant out of marriage. This is unheard of</w:t>
      </w:r>
      <w:r w:rsidR="0003487E" w:rsidRPr="00DE6499">
        <w:rPr>
          <w:rFonts w:ascii="Times New Roman" w:eastAsia="Times New Roman" w:hAnsi="Times New Roman" w:cs="Times New Roman"/>
          <w:color w:val="343434"/>
          <w:sz w:val="24"/>
          <w:szCs w:val="24"/>
          <w:lang w:val="en-US"/>
        </w:rPr>
        <w:t xml:space="preserve"> a</w:t>
      </w:r>
      <w:r w:rsidR="0045083A" w:rsidRPr="00DE6499">
        <w:rPr>
          <w:rFonts w:ascii="Times New Roman" w:eastAsia="Times New Roman" w:hAnsi="Times New Roman" w:cs="Times New Roman"/>
          <w:color w:val="343434"/>
          <w:sz w:val="24"/>
          <w:szCs w:val="24"/>
          <w:lang w:val="en-US"/>
        </w:rPr>
        <w:t xml:space="preserve"> woman of that period of time, since sex out of wedlock was considered a sin.</w:t>
      </w:r>
      <w:r w:rsidR="0003487E" w:rsidRPr="00DE6499">
        <w:rPr>
          <w:rFonts w:ascii="Times New Roman" w:eastAsia="Times New Roman" w:hAnsi="Times New Roman" w:cs="Times New Roman"/>
          <w:color w:val="343434"/>
          <w:sz w:val="24"/>
          <w:szCs w:val="24"/>
          <w:lang w:val="en-US"/>
        </w:rPr>
        <w:t xml:space="preserve"> </w:t>
      </w:r>
      <w:r w:rsidR="0045083A" w:rsidRPr="00DE6499">
        <w:rPr>
          <w:rFonts w:ascii="Times New Roman" w:eastAsia="Times New Roman" w:hAnsi="Times New Roman" w:cs="Times New Roman"/>
          <w:color w:val="343434"/>
          <w:sz w:val="24"/>
          <w:szCs w:val="24"/>
          <w:lang w:val="en-US"/>
        </w:rPr>
        <w:t>This belief is demonstrated by the others’ reaction of Mary’s announcement</w:t>
      </w:r>
      <w:r w:rsidR="00342A47">
        <w:rPr>
          <w:rFonts w:ascii="Times New Roman" w:eastAsia="Times New Roman" w:hAnsi="Times New Roman" w:cs="Times New Roman"/>
          <w:color w:val="343434"/>
          <w:sz w:val="24"/>
          <w:szCs w:val="24"/>
          <w:lang w:val="en-US"/>
        </w:rPr>
        <w:t xml:space="preserve"> of her pregnancy. Jerry criticizes her, as he considers her a fallen woman and refuses to</w:t>
      </w:r>
      <w:r w:rsidR="007E250C">
        <w:rPr>
          <w:rFonts w:ascii="Times New Roman" w:eastAsia="Times New Roman" w:hAnsi="Times New Roman" w:cs="Times New Roman"/>
          <w:color w:val="343434"/>
          <w:sz w:val="24"/>
          <w:szCs w:val="24"/>
          <w:lang w:val="en-US"/>
        </w:rPr>
        <w:t xml:space="preserve"> get married with such a woman. </w:t>
      </w:r>
      <w:r w:rsidR="007E250C" w:rsidRPr="007E250C">
        <w:rPr>
          <w:rFonts w:ascii="Times New Roman" w:eastAsia="Times New Roman" w:hAnsi="Times New Roman" w:cs="Times New Roman"/>
          <w:color w:val="343434"/>
          <w:sz w:val="24"/>
          <w:szCs w:val="24"/>
          <w:lang w:val="en-US"/>
        </w:rPr>
        <w:t>“</w:t>
      </w:r>
      <w:r w:rsidR="00FA4B57" w:rsidRPr="007E250C">
        <w:rPr>
          <w:rFonts w:ascii="Times New Roman" w:eastAsia="Times New Roman" w:hAnsi="Times New Roman" w:cs="Times New Roman"/>
          <w:color w:val="343434"/>
          <w:sz w:val="24"/>
          <w:szCs w:val="24"/>
          <w:lang w:val="en-US"/>
        </w:rPr>
        <w:t>My God,</w:t>
      </w:r>
      <w:r w:rsidR="00FA4B57" w:rsidRPr="00DE6499">
        <w:rPr>
          <w:rFonts w:ascii="Times New Roman" w:eastAsia="Times New Roman" w:hAnsi="Times New Roman" w:cs="Times New Roman"/>
          <w:color w:val="343434"/>
          <w:sz w:val="24"/>
          <w:szCs w:val="24"/>
          <w:lang w:val="en-US"/>
        </w:rPr>
        <w:t> </w:t>
      </w:r>
      <w:r w:rsidR="00FA4B57" w:rsidRPr="00DE6499">
        <w:rPr>
          <w:rFonts w:ascii="Times New Roman" w:eastAsia="Times New Roman" w:hAnsi="Times New Roman" w:cs="Times New Roman"/>
          <w:color w:val="343434"/>
          <w:sz w:val="24"/>
          <w:szCs w:val="24"/>
          <w:lang w:val="en-US"/>
        </w:rPr>
        <w:br/>
      </w:r>
      <w:r w:rsidR="00FA4B57" w:rsidRPr="007E250C">
        <w:rPr>
          <w:rFonts w:ascii="Times New Roman" w:eastAsia="Times New Roman" w:hAnsi="Times New Roman" w:cs="Times New Roman"/>
          <w:color w:val="343434"/>
          <w:sz w:val="24"/>
          <w:szCs w:val="24"/>
          <w:lang w:val="en-US"/>
        </w:rPr>
        <w:t xml:space="preserve">Mary, </w:t>
      </w:r>
      <w:r w:rsidR="007E250C" w:rsidRPr="007E250C">
        <w:rPr>
          <w:rFonts w:ascii="Times New Roman" w:eastAsia="Times New Roman" w:hAnsi="Times New Roman" w:cs="Times New Roman"/>
          <w:color w:val="343434"/>
          <w:sz w:val="24"/>
          <w:szCs w:val="24"/>
          <w:lang w:val="en-US"/>
        </w:rPr>
        <w:t>have you fallen as low as that?”</w:t>
      </w:r>
      <w:r w:rsidR="00A26E44" w:rsidRPr="00A26E44">
        <w:rPr>
          <w:rFonts w:ascii="Times New Roman" w:hAnsi="Times New Roman" w:cs="Times New Roman"/>
          <w:color w:val="231F20"/>
          <w:sz w:val="24"/>
          <w:szCs w:val="24"/>
          <w:lang w:val="en-US"/>
        </w:rPr>
        <w:t xml:space="preserve"> </w:t>
      </w:r>
      <w:r w:rsidR="00A26E44">
        <w:rPr>
          <w:rFonts w:ascii="Times New Roman" w:hAnsi="Times New Roman" w:cs="Times New Roman"/>
          <w:color w:val="231F20"/>
          <w:sz w:val="24"/>
          <w:szCs w:val="24"/>
          <w:lang w:val="en-US"/>
        </w:rPr>
        <w:t xml:space="preserve"> (</w:t>
      </w:r>
      <w:r w:rsidR="00A26E44" w:rsidRPr="007E250C">
        <w:rPr>
          <w:rFonts w:ascii="Times New Roman" w:hAnsi="Times New Roman" w:cs="Times New Roman"/>
          <w:color w:val="231F20"/>
          <w:sz w:val="24"/>
          <w:szCs w:val="24"/>
          <w:lang w:val="en-US"/>
        </w:rPr>
        <w:t>Wilson, 2006: 324-325).</w:t>
      </w:r>
    </w:p>
    <w:p w:rsidR="0043401D" w:rsidRDefault="0043401D" w:rsidP="00E15012">
      <w:pPr>
        <w:autoSpaceDE w:val="0"/>
        <w:autoSpaceDN w:val="0"/>
        <w:adjustRightInd w:val="0"/>
        <w:spacing w:after="0" w:line="360" w:lineRule="auto"/>
        <w:jc w:val="both"/>
        <w:rPr>
          <w:rFonts w:ascii="Times New Roman" w:eastAsia="Times New Roman" w:hAnsi="Times New Roman" w:cs="Times New Roman"/>
          <w:color w:val="343434"/>
          <w:sz w:val="24"/>
          <w:szCs w:val="24"/>
          <w:highlight w:val="yellow"/>
          <w:lang w:val="en-US"/>
        </w:rPr>
      </w:pPr>
    </w:p>
    <w:p w:rsidR="00D7702A" w:rsidRDefault="00ED608D" w:rsidP="00E15012">
      <w:pPr>
        <w:spacing w:after="0" w:line="360" w:lineRule="auto"/>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5. Conclusion</w:t>
      </w:r>
    </w:p>
    <w:p w:rsidR="00124B06" w:rsidRPr="00EA0FDC" w:rsidRDefault="00753B36" w:rsidP="00E15012">
      <w:pPr>
        <w:spacing w:after="0" w:line="360" w:lineRule="auto"/>
        <w:jc w:val="both"/>
        <w:rPr>
          <w:rFonts w:ascii="Times New Roman" w:hAnsi="Times New Roman" w:cs="Times New Roman"/>
          <w:sz w:val="24"/>
          <w:szCs w:val="24"/>
          <w:lang w:val="en-US"/>
        </w:rPr>
      </w:pPr>
      <w:r w:rsidRPr="00EA0FDC">
        <w:rPr>
          <w:rFonts w:ascii="Times New Roman" w:hAnsi="Times New Roman" w:cs="Times New Roman"/>
          <w:sz w:val="24"/>
          <w:szCs w:val="24"/>
          <w:lang w:val="en-US"/>
        </w:rPr>
        <w:t xml:space="preserve">In those plays studied, it becomes obvious that both playwrights viewed women from a different perspective given the standards of Irish femininity of that period of time. </w:t>
      </w:r>
      <w:r w:rsidR="00EA0FDC" w:rsidRPr="00EA0FDC">
        <w:rPr>
          <w:rFonts w:ascii="Times New Roman" w:hAnsi="Times New Roman" w:cs="Times New Roman"/>
          <w:sz w:val="24"/>
          <w:szCs w:val="24"/>
          <w:lang w:val="en-US"/>
        </w:rPr>
        <w:t>Namely, they presented</w:t>
      </w:r>
      <w:r w:rsidRPr="00EA0FDC">
        <w:rPr>
          <w:rFonts w:ascii="Times New Roman" w:hAnsi="Times New Roman" w:cs="Times New Roman"/>
          <w:sz w:val="24"/>
          <w:szCs w:val="24"/>
          <w:lang w:val="en-US"/>
        </w:rPr>
        <w:t xml:space="preserve"> dynamic and radical women who struggled for independence and autonomy in a time when the majority of women was living in the shadows of society</w:t>
      </w:r>
      <w:r w:rsidR="00EA0FDC" w:rsidRPr="00EA0FDC">
        <w:rPr>
          <w:rFonts w:ascii="Times New Roman" w:hAnsi="Times New Roman" w:cs="Times New Roman"/>
          <w:sz w:val="24"/>
          <w:szCs w:val="24"/>
          <w:lang w:val="en-US"/>
        </w:rPr>
        <w:t>. In this way, they illuminated the unseen aspects of female personality, causing the shock of the audience.</w:t>
      </w:r>
    </w:p>
    <w:p w:rsidR="00A26E44" w:rsidRDefault="00E13493" w:rsidP="00E15012">
      <w:pPr>
        <w:spacing w:after="0" w:line="360" w:lineRule="auto"/>
        <w:jc w:val="both"/>
        <w:rPr>
          <w:rFonts w:ascii="Times New Roman" w:hAnsi="Times New Roman" w:cs="Times New Roman"/>
          <w:b/>
          <w:sz w:val="24"/>
          <w:szCs w:val="24"/>
          <w:lang w:val="en-US"/>
        </w:rPr>
      </w:pPr>
      <w:r w:rsidRPr="004A131B">
        <w:rPr>
          <w:rFonts w:ascii="Times New Roman" w:hAnsi="Times New Roman" w:cs="Times New Roman"/>
          <w:b/>
          <w:sz w:val="24"/>
          <w:szCs w:val="24"/>
          <w:lang w:val="en-US"/>
        </w:rPr>
        <w:t>References</w:t>
      </w:r>
      <w:r w:rsidR="00FB77D1" w:rsidRPr="00D00C1E">
        <w:rPr>
          <w:rFonts w:ascii="Times New Roman" w:hAnsi="Times New Roman" w:cs="Times New Roman"/>
          <w:b/>
          <w:sz w:val="24"/>
          <w:szCs w:val="24"/>
          <w:lang w:val="en-US"/>
        </w:rPr>
        <w:t xml:space="preserve"> </w:t>
      </w:r>
    </w:p>
    <w:p w:rsidR="001032A2" w:rsidRP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1032A2">
        <w:rPr>
          <w:rFonts w:ascii="Times New Roman" w:hAnsi="Times New Roman" w:cs="Times New Roman"/>
          <w:color w:val="231F20"/>
          <w:sz w:val="24"/>
          <w:szCs w:val="24"/>
          <w:lang w:val="en-US"/>
        </w:rPr>
        <w:t>Hanley, Vincent. 2015. An</w:t>
      </w:r>
      <w:r w:rsidRPr="001032A2">
        <w:rPr>
          <w:rFonts w:ascii="Times New Roman" w:hAnsi="Times New Roman" w:cs="Times New Roman"/>
          <w:lang w:val="en-US"/>
        </w:rPr>
        <w:t xml:space="preserve"> </w:t>
      </w:r>
      <w:r w:rsidRPr="001032A2">
        <w:rPr>
          <w:rFonts w:ascii="Times New Roman" w:hAnsi="Times New Roman" w:cs="Times New Roman"/>
          <w:color w:val="231F20"/>
          <w:sz w:val="24"/>
          <w:szCs w:val="24"/>
          <w:lang w:val="en-US"/>
        </w:rPr>
        <w:t xml:space="preserve">Analysis of the characters of Christy Mahon, </w:t>
      </w:r>
      <w:proofErr w:type="spellStart"/>
      <w:r w:rsidRPr="001032A2">
        <w:rPr>
          <w:rFonts w:ascii="Times New Roman" w:hAnsi="Times New Roman" w:cs="Times New Roman"/>
          <w:color w:val="231F20"/>
          <w:sz w:val="24"/>
          <w:szCs w:val="24"/>
          <w:lang w:val="en-US"/>
        </w:rPr>
        <w:t>Pegeen</w:t>
      </w:r>
      <w:proofErr w:type="spellEnd"/>
      <w:r w:rsidRPr="001032A2">
        <w:rPr>
          <w:rFonts w:ascii="Times New Roman" w:hAnsi="Times New Roman" w:cs="Times New Roman"/>
          <w:color w:val="231F20"/>
          <w:sz w:val="24"/>
          <w:szCs w:val="24"/>
          <w:lang w:val="en-US"/>
        </w:rPr>
        <w:t xml:space="preserve"> Mike and the Widow Quin in The Playboy of the Western World by J.M. Synge, </w:t>
      </w:r>
      <w:r w:rsidR="00A26E44">
        <w:rPr>
          <w:rFonts w:ascii="Times New Roman" w:hAnsi="Times New Roman" w:cs="Times New Roman"/>
          <w:color w:val="231F20"/>
          <w:sz w:val="24"/>
          <w:szCs w:val="24"/>
          <w:lang w:val="en-US"/>
        </w:rPr>
        <w:t xml:space="preserve">retreated in September </w:t>
      </w:r>
      <w:r w:rsidR="006A05E4">
        <w:rPr>
          <w:rFonts w:ascii="Times New Roman" w:hAnsi="Times New Roman" w:cs="Times New Roman"/>
          <w:color w:val="231F20"/>
          <w:sz w:val="24"/>
          <w:szCs w:val="24"/>
          <w:lang w:val="en-US"/>
        </w:rPr>
        <w:t>4</w:t>
      </w:r>
      <w:r w:rsidR="00A26E44" w:rsidRPr="00A60BA5">
        <w:rPr>
          <w:rFonts w:ascii="Times New Roman" w:hAnsi="Times New Roman" w:cs="Times New Roman"/>
          <w:color w:val="231F20"/>
          <w:sz w:val="24"/>
          <w:szCs w:val="24"/>
          <w:vertAlign w:val="superscript"/>
          <w:lang w:val="en-US"/>
        </w:rPr>
        <w:t>th</w:t>
      </w:r>
      <w:r w:rsidR="00A26E44">
        <w:rPr>
          <w:rFonts w:ascii="Times New Roman" w:hAnsi="Times New Roman" w:cs="Times New Roman"/>
          <w:color w:val="231F20"/>
          <w:sz w:val="24"/>
          <w:szCs w:val="24"/>
          <w:lang w:val="en-US"/>
        </w:rPr>
        <w:t xml:space="preserve">, 2016 from: </w:t>
      </w:r>
      <w:r w:rsidRPr="001032A2">
        <w:rPr>
          <w:rFonts w:ascii="Times New Roman" w:hAnsi="Times New Roman" w:cs="Times New Roman"/>
          <w:color w:val="231F20"/>
          <w:sz w:val="24"/>
          <w:szCs w:val="24"/>
          <w:lang w:val="en-US"/>
        </w:rPr>
        <w:t>https://vinhanley.com/2015/06/25/an-analysis-of-the-characters-of-christy-mahon-pegeen-mike-and-the-widow-quin-in-the-playboy-of-the-western-world-by-j-m-synge/</w:t>
      </w:r>
    </w:p>
    <w:p w:rsidR="001032A2" w:rsidRPr="001032A2" w:rsidRDefault="00A60BA5"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proofErr w:type="spellStart"/>
      <w:r>
        <w:rPr>
          <w:rFonts w:ascii="Times New Roman" w:hAnsi="Times New Roman" w:cs="Times New Roman"/>
          <w:color w:val="231F20"/>
          <w:sz w:val="24"/>
          <w:szCs w:val="24"/>
          <w:lang w:val="en-US"/>
        </w:rPr>
        <w:t>Encyclopaedia</w:t>
      </w:r>
      <w:proofErr w:type="spellEnd"/>
      <w:r>
        <w:rPr>
          <w:rFonts w:ascii="Times New Roman" w:hAnsi="Times New Roman" w:cs="Times New Roman"/>
          <w:color w:val="231F20"/>
          <w:sz w:val="24"/>
          <w:szCs w:val="24"/>
          <w:lang w:val="en-US"/>
        </w:rPr>
        <w:t xml:space="preserve"> Britannica, “John Millington Synge”, retreated in September 4</w:t>
      </w:r>
      <w:r w:rsidRPr="00A60BA5">
        <w:rPr>
          <w:rFonts w:ascii="Times New Roman" w:hAnsi="Times New Roman" w:cs="Times New Roman"/>
          <w:color w:val="231F20"/>
          <w:sz w:val="24"/>
          <w:szCs w:val="24"/>
          <w:vertAlign w:val="superscript"/>
          <w:lang w:val="en-US"/>
        </w:rPr>
        <w:t>th</w:t>
      </w:r>
      <w:r>
        <w:rPr>
          <w:rFonts w:ascii="Times New Roman" w:hAnsi="Times New Roman" w:cs="Times New Roman"/>
          <w:color w:val="231F20"/>
          <w:sz w:val="24"/>
          <w:szCs w:val="24"/>
          <w:lang w:val="en-US"/>
        </w:rPr>
        <w:t xml:space="preserve">, 2016 from: </w:t>
      </w:r>
      <w:r w:rsidR="001032A2" w:rsidRPr="001032A2">
        <w:rPr>
          <w:rFonts w:ascii="Times New Roman" w:hAnsi="Times New Roman" w:cs="Times New Roman"/>
          <w:color w:val="231F20"/>
          <w:sz w:val="24"/>
          <w:szCs w:val="24"/>
          <w:lang w:val="en-US"/>
        </w:rPr>
        <w:t>https://www.britannica.com/biography/John-Millington-Synge</w:t>
      </w:r>
    </w:p>
    <w:p w:rsidR="001032A2" w:rsidRPr="001032A2" w:rsidRDefault="00A60BA5" w:rsidP="00A26E44">
      <w:pPr>
        <w:spacing w:after="0" w:line="360" w:lineRule="auto"/>
        <w:ind w:left="709" w:hanging="709"/>
        <w:jc w:val="both"/>
        <w:textAlignment w:val="baseline"/>
        <w:rPr>
          <w:rFonts w:ascii="Times New Roman" w:hAnsi="Times New Roman" w:cs="Times New Roman"/>
          <w:color w:val="000000"/>
          <w:sz w:val="24"/>
          <w:szCs w:val="24"/>
          <w:shd w:val="clear" w:color="auto" w:fill="FFFFFF"/>
          <w:lang w:val="en-US"/>
        </w:rPr>
      </w:pPr>
      <w:proofErr w:type="spellStart"/>
      <w:r>
        <w:rPr>
          <w:rFonts w:ascii="Times New Roman" w:hAnsi="Times New Roman" w:cs="Times New Roman"/>
          <w:color w:val="231F20"/>
          <w:sz w:val="24"/>
          <w:szCs w:val="24"/>
          <w:lang w:val="en-US"/>
        </w:rPr>
        <w:lastRenderedPageBreak/>
        <w:t>Encyclopaedia</w:t>
      </w:r>
      <w:proofErr w:type="spellEnd"/>
      <w:r>
        <w:rPr>
          <w:rFonts w:ascii="Times New Roman" w:hAnsi="Times New Roman" w:cs="Times New Roman"/>
          <w:color w:val="231F20"/>
          <w:sz w:val="24"/>
          <w:szCs w:val="24"/>
          <w:lang w:val="en-US"/>
        </w:rPr>
        <w:t xml:space="preserve"> Britannica, “Sean O’Casey”, retreated in September 4</w:t>
      </w:r>
      <w:r w:rsidRPr="00A60BA5">
        <w:rPr>
          <w:rFonts w:ascii="Times New Roman" w:hAnsi="Times New Roman" w:cs="Times New Roman"/>
          <w:color w:val="231F20"/>
          <w:sz w:val="24"/>
          <w:szCs w:val="24"/>
          <w:vertAlign w:val="superscript"/>
          <w:lang w:val="en-US"/>
        </w:rPr>
        <w:t>th</w:t>
      </w:r>
      <w:r>
        <w:rPr>
          <w:rFonts w:ascii="Times New Roman" w:hAnsi="Times New Roman" w:cs="Times New Roman"/>
          <w:color w:val="231F20"/>
          <w:sz w:val="24"/>
          <w:szCs w:val="24"/>
          <w:lang w:val="en-US"/>
        </w:rPr>
        <w:t xml:space="preserve">, 2016 from: </w:t>
      </w:r>
      <w:r w:rsidR="001032A2" w:rsidRPr="001032A2">
        <w:rPr>
          <w:rFonts w:ascii="Times New Roman" w:hAnsi="Times New Roman" w:cs="Times New Roman"/>
          <w:color w:val="000000"/>
          <w:sz w:val="24"/>
          <w:szCs w:val="24"/>
          <w:shd w:val="clear" w:color="auto" w:fill="FFFFFF"/>
          <w:lang w:val="en-US"/>
        </w:rPr>
        <w:t>https://www.britannica.com/biography/Sean-OCasey</w:t>
      </w:r>
    </w:p>
    <w:p w:rsid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proofErr w:type="spellStart"/>
      <w:r w:rsidRPr="001032A2">
        <w:rPr>
          <w:rFonts w:ascii="Times New Roman" w:hAnsi="Times New Roman" w:cs="Times New Roman"/>
          <w:color w:val="231F20"/>
          <w:sz w:val="24"/>
          <w:szCs w:val="24"/>
          <w:lang w:val="en-US"/>
        </w:rPr>
        <w:t>Kiberd</w:t>
      </w:r>
      <w:proofErr w:type="spellEnd"/>
      <w:r w:rsidRPr="001032A2">
        <w:rPr>
          <w:rFonts w:ascii="Times New Roman" w:hAnsi="Times New Roman" w:cs="Times New Roman"/>
          <w:color w:val="231F20"/>
          <w:sz w:val="24"/>
          <w:szCs w:val="24"/>
          <w:lang w:val="en-US"/>
        </w:rPr>
        <w:t xml:space="preserve">, Declan. 1996. </w:t>
      </w:r>
      <w:r w:rsidRPr="001032A2">
        <w:rPr>
          <w:rFonts w:ascii="Times New Roman" w:hAnsi="Times New Roman" w:cs="Times New Roman"/>
          <w:i/>
          <w:color w:val="231F20"/>
          <w:sz w:val="24"/>
          <w:szCs w:val="24"/>
          <w:lang w:val="en-US"/>
        </w:rPr>
        <w:t>Inventing Ireland</w:t>
      </w:r>
      <w:r w:rsidRPr="001032A2">
        <w:rPr>
          <w:rFonts w:ascii="Times New Roman" w:hAnsi="Times New Roman" w:cs="Times New Roman"/>
          <w:color w:val="231F20"/>
          <w:sz w:val="24"/>
          <w:szCs w:val="24"/>
          <w:lang w:val="en-US"/>
        </w:rPr>
        <w:t>. London: Random House.</w:t>
      </w:r>
    </w:p>
    <w:p w:rsidR="00A26E44" w:rsidRPr="00A26E44" w:rsidRDefault="00A26E44"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proofErr w:type="spellStart"/>
      <w:r w:rsidRPr="00A26E44">
        <w:rPr>
          <w:rFonts w:ascii="Times New Roman" w:hAnsi="Times New Roman" w:cs="Times New Roman"/>
          <w:color w:val="231F20"/>
          <w:sz w:val="24"/>
          <w:szCs w:val="24"/>
          <w:lang w:val="en-US"/>
        </w:rPr>
        <w:t>Moloney</w:t>
      </w:r>
      <w:proofErr w:type="spellEnd"/>
      <w:r w:rsidRPr="00A26E44">
        <w:rPr>
          <w:rFonts w:ascii="Times New Roman" w:hAnsi="Times New Roman" w:cs="Times New Roman"/>
          <w:color w:val="231F20"/>
          <w:sz w:val="24"/>
          <w:szCs w:val="24"/>
          <w:lang w:val="en-US"/>
        </w:rPr>
        <w:t xml:space="preserve">, Caitriona, and Helen Thompson. 2003. </w:t>
      </w:r>
      <w:r w:rsidRPr="00A26E44">
        <w:rPr>
          <w:rFonts w:ascii="Times New Roman" w:hAnsi="Times New Roman" w:cs="Times New Roman"/>
          <w:i/>
          <w:color w:val="231F20"/>
          <w:sz w:val="24"/>
          <w:szCs w:val="24"/>
          <w:lang w:val="en-US"/>
        </w:rPr>
        <w:t>Irish Women Writers Speak Out: Voices From The Field</w:t>
      </w:r>
      <w:r w:rsidRPr="00A26E44">
        <w:rPr>
          <w:rFonts w:ascii="Times New Roman" w:hAnsi="Times New Roman" w:cs="Times New Roman"/>
          <w:color w:val="231F20"/>
          <w:sz w:val="24"/>
          <w:szCs w:val="24"/>
          <w:lang w:val="en-US"/>
        </w:rPr>
        <w:t>. New</w:t>
      </w:r>
      <w:r>
        <w:rPr>
          <w:rFonts w:ascii="Times New Roman" w:hAnsi="Times New Roman" w:cs="Times New Roman"/>
          <w:color w:val="231F20"/>
          <w:sz w:val="24"/>
          <w:szCs w:val="24"/>
          <w:lang w:val="en-US"/>
        </w:rPr>
        <w:t xml:space="preserve"> </w:t>
      </w:r>
      <w:r w:rsidRPr="00A26E44">
        <w:rPr>
          <w:rFonts w:ascii="Times New Roman" w:hAnsi="Times New Roman" w:cs="Times New Roman"/>
          <w:color w:val="231F20"/>
          <w:sz w:val="24"/>
          <w:szCs w:val="24"/>
          <w:lang w:val="en-US"/>
        </w:rPr>
        <w:t>York: Syracuse University Press.</w:t>
      </w:r>
    </w:p>
    <w:p w:rsidR="001032A2" w:rsidRP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1032A2">
        <w:rPr>
          <w:rFonts w:ascii="Times New Roman" w:hAnsi="Times New Roman" w:cs="Times New Roman"/>
          <w:color w:val="231F20"/>
          <w:sz w:val="24"/>
          <w:szCs w:val="24"/>
          <w:lang w:val="en-US"/>
        </w:rPr>
        <w:t xml:space="preserve">Murray, Christopher. 2000. </w:t>
      </w:r>
      <w:r w:rsidRPr="001032A2">
        <w:rPr>
          <w:rFonts w:ascii="Times New Roman" w:hAnsi="Times New Roman" w:cs="Times New Roman"/>
          <w:i/>
          <w:color w:val="231F20"/>
          <w:sz w:val="24"/>
          <w:szCs w:val="24"/>
          <w:lang w:val="en-US"/>
        </w:rPr>
        <w:t>Sean O’Casey</w:t>
      </w:r>
      <w:r w:rsidRPr="001032A2">
        <w:rPr>
          <w:rFonts w:ascii="Times New Roman" w:hAnsi="Times New Roman" w:cs="Times New Roman"/>
          <w:color w:val="231F20"/>
          <w:sz w:val="24"/>
          <w:szCs w:val="24"/>
          <w:lang w:val="en-US"/>
        </w:rPr>
        <w:t>. New York: Faber and Faber.</w:t>
      </w:r>
    </w:p>
    <w:p w:rsidR="001032A2" w:rsidRP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1032A2">
        <w:rPr>
          <w:rFonts w:ascii="Times New Roman" w:hAnsi="Times New Roman" w:cs="Times New Roman"/>
          <w:color w:val="231F20"/>
          <w:sz w:val="24"/>
          <w:szCs w:val="24"/>
          <w:lang w:val="en-US"/>
        </w:rPr>
        <w:t xml:space="preserve">O’Casey, Sean. 1994. </w:t>
      </w:r>
      <w:r w:rsidRPr="001032A2">
        <w:rPr>
          <w:rFonts w:ascii="Times New Roman" w:hAnsi="Times New Roman" w:cs="Times New Roman"/>
          <w:i/>
          <w:iCs/>
          <w:color w:val="231F20"/>
          <w:sz w:val="24"/>
          <w:szCs w:val="24"/>
          <w:lang w:val="en-US"/>
        </w:rPr>
        <w:t>Three Plays</w:t>
      </w:r>
      <w:r w:rsidRPr="001032A2">
        <w:rPr>
          <w:rFonts w:ascii="Times New Roman" w:hAnsi="Times New Roman" w:cs="Times New Roman"/>
          <w:color w:val="231F20"/>
          <w:sz w:val="24"/>
          <w:szCs w:val="24"/>
          <w:lang w:val="en-US"/>
        </w:rPr>
        <w:t>. London: Macmillan.</w:t>
      </w:r>
    </w:p>
    <w:p w:rsidR="001032A2" w:rsidRP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1032A2">
        <w:rPr>
          <w:rFonts w:ascii="Times New Roman" w:hAnsi="Times New Roman" w:cs="Times New Roman"/>
          <w:color w:val="231F20"/>
          <w:sz w:val="24"/>
          <w:szCs w:val="24"/>
          <w:lang w:val="en-US"/>
        </w:rPr>
        <w:t>Ryan, Mary. 2010. A Feminism of Their Own</w:t>
      </w:r>
      <w:proofErr w:type="gramStart"/>
      <w:r w:rsidRPr="001032A2">
        <w:rPr>
          <w:rFonts w:ascii="Times New Roman" w:hAnsi="Times New Roman" w:cs="Times New Roman"/>
          <w:color w:val="231F20"/>
          <w:sz w:val="24"/>
          <w:szCs w:val="24"/>
          <w:lang w:val="en-US"/>
        </w:rPr>
        <w:t>?:</w:t>
      </w:r>
      <w:proofErr w:type="gramEnd"/>
      <w:r w:rsidRPr="001032A2">
        <w:rPr>
          <w:rFonts w:ascii="Times New Roman" w:hAnsi="Times New Roman" w:cs="Times New Roman"/>
          <w:color w:val="231F20"/>
          <w:sz w:val="24"/>
          <w:szCs w:val="24"/>
          <w:lang w:val="en-US"/>
        </w:rPr>
        <w:t xml:space="preserve"> Irish Women’s History and Contemporary Irish Women’s Writing. </w:t>
      </w:r>
      <w:proofErr w:type="spellStart"/>
      <w:r w:rsidRPr="001032A2">
        <w:rPr>
          <w:rFonts w:ascii="Times New Roman" w:hAnsi="Times New Roman" w:cs="Times New Roman"/>
          <w:i/>
          <w:color w:val="231F20"/>
          <w:sz w:val="24"/>
          <w:szCs w:val="24"/>
          <w:lang w:val="en-US"/>
        </w:rPr>
        <w:t>Estudios</w:t>
      </w:r>
      <w:proofErr w:type="spellEnd"/>
      <w:r w:rsidRPr="001032A2">
        <w:rPr>
          <w:rFonts w:ascii="Times New Roman" w:hAnsi="Times New Roman" w:cs="Times New Roman"/>
          <w:i/>
          <w:color w:val="231F20"/>
          <w:sz w:val="24"/>
          <w:szCs w:val="24"/>
          <w:lang w:val="en-US"/>
        </w:rPr>
        <w:t xml:space="preserve"> </w:t>
      </w:r>
      <w:proofErr w:type="spellStart"/>
      <w:r w:rsidRPr="001032A2">
        <w:rPr>
          <w:rFonts w:ascii="Times New Roman" w:hAnsi="Times New Roman" w:cs="Times New Roman"/>
          <w:i/>
          <w:color w:val="231F20"/>
          <w:sz w:val="24"/>
          <w:szCs w:val="24"/>
          <w:lang w:val="en-US"/>
        </w:rPr>
        <w:t>Irlandeses</w:t>
      </w:r>
      <w:proofErr w:type="spellEnd"/>
      <w:r w:rsidRPr="001032A2">
        <w:rPr>
          <w:rFonts w:ascii="Times New Roman" w:hAnsi="Times New Roman" w:cs="Times New Roman"/>
          <w:color w:val="231F20"/>
          <w:sz w:val="24"/>
          <w:szCs w:val="24"/>
          <w:lang w:val="en-US"/>
        </w:rPr>
        <w:t xml:space="preserve"> 5: 92-101.</w:t>
      </w:r>
    </w:p>
    <w:p w:rsidR="001032A2" w:rsidRP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1032A2">
        <w:rPr>
          <w:rFonts w:ascii="Times New Roman" w:hAnsi="Times New Roman" w:cs="Times New Roman"/>
          <w:color w:val="231F20"/>
          <w:sz w:val="24"/>
          <w:szCs w:val="24"/>
          <w:lang w:val="en-US"/>
        </w:rPr>
        <w:t xml:space="preserve">Synge, J. M. 1995. </w:t>
      </w:r>
      <w:r w:rsidRPr="001032A2">
        <w:rPr>
          <w:rFonts w:ascii="Times New Roman" w:hAnsi="Times New Roman" w:cs="Times New Roman"/>
          <w:i/>
          <w:iCs/>
          <w:color w:val="231F20"/>
          <w:sz w:val="24"/>
          <w:szCs w:val="24"/>
          <w:lang w:val="en-US"/>
        </w:rPr>
        <w:t>The Playboy of the Western World and Other Plays</w:t>
      </w:r>
      <w:r w:rsidRPr="001032A2">
        <w:rPr>
          <w:rFonts w:ascii="Times New Roman" w:hAnsi="Times New Roman" w:cs="Times New Roman"/>
          <w:color w:val="231F20"/>
          <w:sz w:val="24"/>
          <w:szCs w:val="24"/>
          <w:lang w:val="en-US"/>
        </w:rPr>
        <w:t>. New York: Oxford UP.</w:t>
      </w:r>
    </w:p>
    <w:p w:rsidR="001032A2" w:rsidRP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proofErr w:type="spellStart"/>
      <w:r w:rsidRPr="001032A2">
        <w:rPr>
          <w:rFonts w:ascii="Times New Roman" w:hAnsi="Times New Roman" w:cs="Times New Roman"/>
          <w:color w:val="231F20"/>
          <w:sz w:val="24"/>
          <w:szCs w:val="24"/>
          <w:lang w:val="en-US"/>
        </w:rPr>
        <w:t>Tenorio</w:t>
      </w:r>
      <w:proofErr w:type="spellEnd"/>
      <w:r w:rsidRPr="001032A2">
        <w:rPr>
          <w:rFonts w:ascii="Times New Roman" w:hAnsi="Times New Roman" w:cs="Times New Roman"/>
          <w:color w:val="231F20"/>
          <w:sz w:val="24"/>
          <w:szCs w:val="24"/>
          <w:lang w:val="en-US"/>
        </w:rPr>
        <w:t xml:space="preserve">, </w:t>
      </w:r>
      <w:proofErr w:type="spellStart"/>
      <w:r w:rsidRPr="001032A2">
        <w:rPr>
          <w:rFonts w:ascii="Times New Roman" w:hAnsi="Times New Roman" w:cs="Times New Roman"/>
          <w:color w:val="231F20"/>
          <w:sz w:val="24"/>
          <w:szCs w:val="24"/>
          <w:lang w:val="en-US"/>
        </w:rPr>
        <w:t>Encarnation</w:t>
      </w:r>
      <w:proofErr w:type="spellEnd"/>
      <w:r w:rsidRPr="001032A2">
        <w:rPr>
          <w:rFonts w:ascii="Times New Roman" w:hAnsi="Times New Roman" w:cs="Times New Roman"/>
          <w:color w:val="231F20"/>
          <w:sz w:val="24"/>
          <w:szCs w:val="24"/>
          <w:lang w:val="en-US"/>
        </w:rPr>
        <w:t xml:space="preserve"> Hidalgo. 1999. The playboy of the western world: The subversion of a traditional conception of </w:t>
      </w:r>
      <w:proofErr w:type="spellStart"/>
      <w:r w:rsidRPr="001032A2">
        <w:rPr>
          <w:rFonts w:ascii="Times New Roman" w:hAnsi="Times New Roman" w:cs="Times New Roman"/>
          <w:color w:val="231F20"/>
          <w:sz w:val="24"/>
          <w:szCs w:val="24"/>
          <w:lang w:val="en-US"/>
        </w:rPr>
        <w:t>Irishness</w:t>
      </w:r>
      <w:proofErr w:type="spellEnd"/>
      <w:r w:rsidRPr="001032A2">
        <w:rPr>
          <w:rFonts w:ascii="Times New Roman" w:hAnsi="Times New Roman" w:cs="Times New Roman"/>
          <w:color w:val="231F20"/>
          <w:sz w:val="24"/>
          <w:szCs w:val="24"/>
          <w:lang w:val="en-US"/>
        </w:rPr>
        <w:t xml:space="preserve">? </w:t>
      </w:r>
      <w:r w:rsidRPr="001032A2">
        <w:rPr>
          <w:rFonts w:ascii="Times New Roman" w:hAnsi="Times New Roman" w:cs="Times New Roman"/>
          <w:i/>
          <w:color w:val="231F20"/>
          <w:sz w:val="24"/>
          <w:szCs w:val="24"/>
          <w:lang w:val="en-US"/>
        </w:rPr>
        <w:t>Journal of Literary Studies</w:t>
      </w:r>
      <w:r w:rsidRPr="001032A2">
        <w:rPr>
          <w:rFonts w:ascii="Times New Roman" w:hAnsi="Times New Roman" w:cs="Times New Roman"/>
          <w:color w:val="231F20"/>
          <w:sz w:val="24"/>
          <w:szCs w:val="24"/>
          <w:lang w:val="en-US"/>
        </w:rPr>
        <w:t xml:space="preserve"> 15(3), 425-458.</w:t>
      </w:r>
    </w:p>
    <w:p w:rsidR="001032A2" w:rsidRPr="001032A2" w:rsidRDefault="001032A2" w:rsidP="00A26E44">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1032A2">
        <w:rPr>
          <w:rFonts w:ascii="Times New Roman" w:hAnsi="Times New Roman" w:cs="Times New Roman"/>
          <w:color w:val="231F20"/>
          <w:sz w:val="24"/>
          <w:szCs w:val="24"/>
          <w:lang w:val="en-US"/>
        </w:rPr>
        <w:t xml:space="preserve">Wilson, Christina. 2006. Representations of Women in the Abbey Theatre. </w:t>
      </w:r>
      <w:r w:rsidRPr="001032A2">
        <w:rPr>
          <w:rFonts w:ascii="Times New Roman" w:hAnsi="Times New Roman" w:cs="Times New Roman"/>
          <w:i/>
          <w:color w:val="231F20"/>
          <w:sz w:val="24"/>
          <w:szCs w:val="24"/>
          <w:lang w:val="en-US"/>
        </w:rPr>
        <w:t>Chrestomathy: Annual Review of Undergraduate Research, School of Humanities and Social Sciences, School of Languages, Cultures, and World Affairs, College of Charleston</w:t>
      </w:r>
      <w:r w:rsidRPr="001032A2">
        <w:rPr>
          <w:rFonts w:ascii="Times New Roman" w:hAnsi="Times New Roman" w:cs="Times New Roman"/>
          <w:color w:val="231F20"/>
          <w:sz w:val="24"/>
          <w:szCs w:val="24"/>
          <w:lang w:val="en-US"/>
        </w:rPr>
        <w:t xml:space="preserve"> 5: 291-332.</w:t>
      </w:r>
    </w:p>
    <w:p w:rsidR="009739A2" w:rsidRPr="00DE6499" w:rsidRDefault="009739A2" w:rsidP="00E15012">
      <w:pPr>
        <w:autoSpaceDE w:val="0"/>
        <w:autoSpaceDN w:val="0"/>
        <w:adjustRightInd w:val="0"/>
        <w:spacing w:after="0" w:line="360" w:lineRule="auto"/>
        <w:jc w:val="both"/>
        <w:rPr>
          <w:rFonts w:ascii="Times New Roman" w:hAnsi="Times New Roman" w:cs="Times New Roman"/>
          <w:color w:val="231F20"/>
          <w:sz w:val="24"/>
          <w:szCs w:val="24"/>
          <w:lang w:val="en-US"/>
        </w:rPr>
      </w:pPr>
    </w:p>
    <w:sectPr w:rsidR="009739A2" w:rsidRPr="00DE6499" w:rsidSect="00016186">
      <w:headerReference w:type="default" r:id="rId13"/>
      <w:footerReference w:type="default" r:id="rId14"/>
      <w:pgSz w:w="12240" w:h="15840"/>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A83" w:rsidRDefault="00B50A83" w:rsidP="00392BB3">
      <w:pPr>
        <w:spacing w:after="0" w:line="240" w:lineRule="auto"/>
      </w:pPr>
      <w:r>
        <w:separator/>
      </w:r>
    </w:p>
  </w:endnote>
  <w:endnote w:type="continuationSeparator" w:id="0">
    <w:p w:rsidR="00B50A83" w:rsidRDefault="00B50A83" w:rsidP="0039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557157"/>
      <w:docPartObj>
        <w:docPartGallery w:val="Page Numbers (Bottom of Page)"/>
        <w:docPartUnique/>
      </w:docPartObj>
    </w:sdtPr>
    <w:sdtEndPr/>
    <w:sdtContent>
      <w:p w:rsidR="00435A7D" w:rsidRDefault="00581E41">
        <w:pPr>
          <w:pStyle w:val="a6"/>
          <w:jc w:val="center"/>
        </w:pPr>
        <w:r w:rsidRPr="00435A7D">
          <w:rPr>
            <w:rFonts w:ascii="Times New Roman" w:hAnsi="Times New Roman" w:cs="Times New Roman"/>
            <w:sz w:val="24"/>
            <w:szCs w:val="24"/>
          </w:rPr>
          <w:fldChar w:fldCharType="begin"/>
        </w:r>
        <w:r w:rsidR="00435A7D" w:rsidRPr="00435A7D">
          <w:rPr>
            <w:rFonts w:ascii="Times New Roman" w:hAnsi="Times New Roman" w:cs="Times New Roman"/>
            <w:sz w:val="24"/>
            <w:szCs w:val="24"/>
          </w:rPr>
          <w:instrText xml:space="preserve"> PAGE   \* MERGEFORMAT </w:instrText>
        </w:r>
        <w:r w:rsidRPr="00435A7D">
          <w:rPr>
            <w:rFonts w:ascii="Times New Roman" w:hAnsi="Times New Roman" w:cs="Times New Roman"/>
            <w:sz w:val="24"/>
            <w:szCs w:val="24"/>
          </w:rPr>
          <w:fldChar w:fldCharType="separate"/>
        </w:r>
        <w:r w:rsidR="00714DD0">
          <w:rPr>
            <w:rFonts w:ascii="Times New Roman" w:hAnsi="Times New Roman" w:cs="Times New Roman"/>
            <w:noProof/>
            <w:sz w:val="24"/>
            <w:szCs w:val="24"/>
          </w:rPr>
          <w:t>12</w:t>
        </w:r>
        <w:r w:rsidRPr="00435A7D">
          <w:rPr>
            <w:rFonts w:ascii="Times New Roman" w:hAnsi="Times New Roman" w:cs="Times New Roman"/>
            <w:sz w:val="24"/>
            <w:szCs w:val="24"/>
          </w:rPr>
          <w:fldChar w:fldCharType="end"/>
        </w:r>
      </w:p>
    </w:sdtContent>
  </w:sdt>
  <w:p w:rsidR="00435A7D" w:rsidRDefault="00435A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A83" w:rsidRDefault="00B50A83" w:rsidP="00392BB3">
      <w:pPr>
        <w:spacing w:after="0" w:line="240" w:lineRule="auto"/>
      </w:pPr>
      <w:r>
        <w:separator/>
      </w:r>
    </w:p>
  </w:footnote>
  <w:footnote w:type="continuationSeparator" w:id="0">
    <w:p w:rsidR="00B50A83" w:rsidRDefault="00B50A83" w:rsidP="00392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186" w:rsidRPr="00954B24" w:rsidRDefault="00954B24" w:rsidP="00954B24">
    <w:pPr>
      <w:spacing w:after="0" w:line="240" w:lineRule="auto"/>
      <w:jc w:val="center"/>
      <w:rPr>
        <w:rFonts w:ascii="Times New Roman" w:eastAsia="Calibri" w:hAnsi="Times New Roman" w:cs="Times New Roman"/>
        <w:sz w:val="24"/>
        <w:szCs w:val="24"/>
        <w:lang w:val="en-US"/>
      </w:rPr>
    </w:pPr>
    <w:r w:rsidRPr="00954B24">
      <w:rPr>
        <w:rFonts w:ascii="Times New Roman" w:eastAsia="Calibri" w:hAnsi="Times New Roman" w:cs="Times New Roman"/>
        <w:sz w:val="24"/>
        <w:szCs w:val="24"/>
        <w:lang w:val="en-US"/>
      </w:rPr>
      <w:t>Women in the Irish Theater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B39"/>
    <w:multiLevelType w:val="multilevel"/>
    <w:tmpl w:val="4162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2C1D"/>
    <w:multiLevelType w:val="multilevel"/>
    <w:tmpl w:val="28F2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22FE8"/>
    <w:multiLevelType w:val="multilevel"/>
    <w:tmpl w:val="1BB8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A72D9"/>
    <w:multiLevelType w:val="hybridMultilevel"/>
    <w:tmpl w:val="E4D68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023FE"/>
    <w:multiLevelType w:val="multilevel"/>
    <w:tmpl w:val="08FA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3271F"/>
    <w:multiLevelType w:val="hybridMultilevel"/>
    <w:tmpl w:val="8FBA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15673"/>
    <w:multiLevelType w:val="hybridMultilevel"/>
    <w:tmpl w:val="D7D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2BD5"/>
    <w:rsid w:val="00000BE4"/>
    <w:rsid w:val="000117F8"/>
    <w:rsid w:val="000131F7"/>
    <w:rsid w:val="00016186"/>
    <w:rsid w:val="000235A6"/>
    <w:rsid w:val="000241DD"/>
    <w:rsid w:val="00031669"/>
    <w:rsid w:val="0003487E"/>
    <w:rsid w:val="00042FEA"/>
    <w:rsid w:val="00043A2F"/>
    <w:rsid w:val="0005038B"/>
    <w:rsid w:val="00053411"/>
    <w:rsid w:val="000544A3"/>
    <w:rsid w:val="00055014"/>
    <w:rsid w:val="00070B63"/>
    <w:rsid w:val="0007399F"/>
    <w:rsid w:val="00074385"/>
    <w:rsid w:val="0008126A"/>
    <w:rsid w:val="00081778"/>
    <w:rsid w:val="000838D5"/>
    <w:rsid w:val="00084B87"/>
    <w:rsid w:val="000864F2"/>
    <w:rsid w:val="00094642"/>
    <w:rsid w:val="000959DC"/>
    <w:rsid w:val="000A13E0"/>
    <w:rsid w:val="000A1861"/>
    <w:rsid w:val="000A1B3A"/>
    <w:rsid w:val="000B283F"/>
    <w:rsid w:val="000B2F5A"/>
    <w:rsid w:val="000B51E8"/>
    <w:rsid w:val="000B5F1E"/>
    <w:rsid w:val="000C1CD8"/>
    <w:rsid w:val="000C72DF"/>
    <w:rsid w:val="000C7451"/>
    <w:rsid w:val="000D06A8"/>
    <w:rsid w:val="000D0AD6"/>
    <w:rsid w:val="000D19F0"/>
    <w:rsid w:val="000E2C2E"/>
    <w:rsid w:val="000E5358"/>
    <w:rsid w:val="000F3021"/>
    <w:rsid w:val="0010241C"/>
    <w:rsid w:val="001032A2"/>
    <w:rsid w:val="00112648"/>
    <w:rsid w:val="00117784"/>
    <w:rsid w:val="00124B06"/>
    <w:rsid w:val="00137AAB"/>
    <w:rsid w:val="00146221"/>
    <w:rsid w:val="00152AF8"/>
    <w:rsid w:val="00160500"/>
    <w:rsid w:val="00161FFD"/>
    <w:rsid w:val="00162FCB"/>
    <w:rsid w:val="00174590"/>
    <w:rsid w:val="00176CE3"/>
    <w:rsid w:val="00183AAC"/>
    <w:rsid w:val="001873CC"/>
    <w:rsid w:val="00194C01"/>
    <w:rsid w:val="001A0B76"/>
    <w:rsid w:val="001A2760"/>
    <w:rsid w:val="001A5B55"/>
    <w:rsid w:val="001B42DA"/>
    <w:rsid w:val="001B5A5B"/>
    <w:rsid w:val="001B5F79"/>
    <w:rsid w:val="001D0427"/>
    <w:rsid w:val="001D2F9B"/>
    <w:rsid w:val="001D450A"/>
    <w:rsid w:val="001D4E14"/>
    <w:rsid w:val="001E5701"/>
    <w:rsid w:val="001F05F6"/>
    <w:rsid w:val="001F2573"/>
    <w:rsid w:val="001F25C1"/>
    <w:rsid w:val="001F5598"/>
    <w:rsid w:val="002001D1"/>
    <w:rsid w:val="00201BCA"/>
    <w:rsid w:val="00205D98"/>
    <w:rsid w:val="00212BD5"/>
    <w:rsid w:val="002138CA"/>
    <w:rsid w:val="00217046"/>
    <w:rsid w:val="00227108"/>
    <w:rsid w:val="002276EA"/>
    <w:rsid w:val="00244F69"/>
    <w:rsid w:val="002452F6"/>
    <w:rsid w:val="002501E0"/>
    <w:rsid w:val="00251FAA"/>
    <w:rsid w:val="00254D89"/>
    <w:rsid w:val="00261332"/>
    <w:rsid w:val="002616E9"/>
    <w:rsid w:val="00262900"/>
    <w:rsid w:val="0026527C"/>
    <w:rsid w:val="00283C3F"/>
    <w:rsid w:val="00285D0E"/>
    <w:rsid w:val="00292E8E"/>
    <w:rsid w:val="002A2FD5"/>
    <w:rsid w:val="002D0CE1"/>
    <w:rsid w:val="002E161C"/>
    <w:rsid w:val="002E2D51"/>
    <w:rsid w:val="002E5638"/>
    <w:rsid w:val="002E67FA"/>
    <w:rsid w:val="00301042"/>
    <w:rsid w:val="00302004"/>
    <w:rsid w:val="00305F69"/>
    <w:rsid w:val="0031289A"/>
    <w:rsid w:val="00320E91"/>
    <w:rsid w:val="00321FFB"/>
    <w:rsid w:val="003244E5"/>
    <w:rsid w:val="00324FC4"/>
    <w:rsid w:val="00332D73"/>
    <w:rsid w:val="00332D78"/>
    <w:rsid w:val="00334B39"/>
    <w:rsid w:val="00342A47"/>
    <w:rsid w:val="0034370D"/>
    <w:rsid w:val="00344667"/>
    <w:rsid w:val="00345E48"/>
    <w:rsid w:val="00350022"/>
    <w:rsid w:val="00355F2A"/>
    <w:rsid w:val="003565D5"/>
    <w:rsid w:val="00356E31"/>
    <w:rsid w:val="00357EFF"/>
    <w:rsid w:val="00366A04"/>
    <w:rsid w:val="00372386"/>
    <w:rsid w:val="00374B48"/>
    <w:rsid w:val="0037655C"/>
    <w:rsid w:val="0038768D"/>
    <w:rsid w:val="00391570"/>
    <w:rsid w:val="00392693"/>
    <w:rsid w:val="00392BB3"/>
    <w:rsid w:val="003978E6"/>
    <w:rsid w:val="003A67AE"/>
    <w:rsid w:val="003B0B21"/>
    <w:rsid w:val="003B2FE8"/>
    <w:rsid w:val="003B3FFF"/>
    <w:rsid w:val="003C1F49"/>
    <w:rsid w:val="003D2B20"/>
    <w:rsid w:val="003D4CAB"/>
    <w:rsid w:val="003F2C6F"/>
    <w:rsid w:val="004017CC"/>
    <w:rsid w:val="00404A99"/>
    <w:rsid w:val="00405FF0"/>
    <w:rsid w:val="004131E2"/>
    <w:rsid w:val="00415FED"/>
    <w:rsid w:val="00421A2B"/>
    <w:rsid w:val="0043064D"/>
    <w:rsid w:val="00431E1C"/>
    <w:rsid w:val="00433106"/>
    <w:rsid w:val="0043401D"/>
    <w:rsid w:val="00434CB5"/>
    <w:rsid w:val="00435A7D"/>
    <w:rsid w:val="004411CE"/>
    <w:rsid w:val="00441D15"/>
    <w:rsid w:val="004458A2"/>
    <w:rsid w:val="00447CDC"/>
    <w:rsid w:val="0045083A"/>
    <w:rsid w:val="00452B98"/>
    <w:rsid w:val="00453AFF"/>
    <w:rsid w:val="00456A0C"/>
    <w:rsid w:val="0045729F"/>
    <w:rsid w:val="00466DC4"/>
    <w:rsid w:val="0048183B"/>
    <w:rsid w:val="0049046E"/>
    <w:rsid w:val="00492515"/>
    <w:rsid w:val="00493030"/>
    <w:rsid w:val="0049321B"/>
    <w:rsid w:val="00494C36"/>
    <w:rsid w:val="00496213"/>
    <w:rsid w:val="004A131B"/>
    <w:rsid w:val="004A75F2"/>
    <w:rsid w:val="004B1D48"/>
    <w:rsid w:val="004C78DB"/>
    <w:rsid w:val="004D4535"/>
    <w:rsid w:val="004D502A"/>
    <w:rsid w:val="004D5C72"/>
    <w:rsid w:val="004D75A2"/>
    <w:rsid w:val="004E4B33"/>
    <w:rsid w:val="004F2639"/>
    <w:rsid w:val="00503D1D"/>
    <w:rsid w:val="00510851"/>
    <w:rsid w:val="00511FAB"/>
    <w:rsid w:val="00517BE9"/>
    <w:rsid w:val="00517C70"/>
    <w:rsid w:val="00524574"/>
    <w:rsid w:val="005311C3"/>
    <w:rsid w:val="00532A9B"/>
    <w:rsid w:val="005377B4"/>
    <w:rsid w:val="00544948"/>
    <w:rsid w:val="0054780F"/>
    <w:rsid w:val="00547B3B"/>
    <w:rsid w:val="0055181E"/>
    <w:rsid w:val="00553F32"/>
    <w:rsid w:val="005558F1"/>
    <w:rsid w:val="0056333C"/>
    <w:rsid w:val="00564CF9"/>
    <w:rsid w:val="00566067"/>
    <w:rsid w:val="0056706F"/>
    <w:rsid w:val="005675DC"/>
    <w:rsid w:val="005733B0"/>
    <w:rsid w:val="005737AF"/>
    <w:rsid w:val="00577C83"/>
    <w:rsid w:val="00581E41"/>
    <w:rsid w:val="0059072C"/>
    <w:rsid w:val="0059308C"/>
    <w:rsid w:val="00594165"/>
    <w:rsid w:val="0059773C"/>
    <w:rsid w:val="005A4B83"/>
    <w:rsid w:val="005B2804"/>
    <w:rsid w:val="005B29E1"/>
    <w:rsid w:val="005B58A3"/>
    <w:rsid w:val="005C4D97"/>
    <w:rsid w:val="005C6386"/>
    <w:rsid w:val="005C7399"/>
    <w:rsid w:val="005D40F8"/>
    <w:rsid w:val="005D6CCF"/>
    <w:rsid w:val="005F3D3B"/>
    <w:rsid w:val="005F7A75"/>
    <w:rsid w:val="0060149F"/>
    <w:rsid w:val="00607BEA"/>
    <w:rsid w:val="00617122"/>
    <w:rsid w:val="00621852"/>
    <w:rsid w:val="00627C0C"/>
    <w:rsid w:val="006316C3"/>
    <w:rsid w:val="00633553"/>
    <w:rsid w:val="00633744"/>
    <w:rsid w:val="0063523B"/>
    <w:rsid w:val="00641911"/>
    <w:rsid w:val="00643C25"/>
    <w:rsid w:val="006471C8"/>
    <w:rsid w:val="006519A9"/>
    <w:rsid w:val="006521CB"/>
    <w:rsid w:val="00656FCC"/>
    <w:rsid w:val="00660FC6"/>
    <w:rsid w:val="006636AE"/>
    <w:rsid w:val="00664A38"/>
    <w:rsid w:val="00665D28"/>
    <w:rsid w:val="00670A7D"/>
    <w:rsid w:val="006729CD"/>
    <w:rsid w:val="00673427"/>
    <w:rsid w:val="00674ED5"/>
    <w:rsid w:val="00676C01"/>
    <w:rsid w:val="00677B66"/>
    <w:rsid w:val="00684168"/>
    <w:rsid w:val="00687217"/>
    <w:rsid w:val="006A05E4"/>
    <w:rsid w:val="006A5DE7"/>
    <w:rsid w:val="006B112C"/>
    <w:rsid w:val="006C51FD"/>
    <w:rsid w:val="006C6A65"/>
    <w:rsid w:val="006D366A"/>
    <w:rsid w:val="006D77E2"/>
    <w:rsid w:val="006E6B9A"/>
    <w:rsid w:val="006F5043"/>
    <w:rsid w:val="00705045"/>
    <w:rsid w:val="00714DD0"/>
    <w:rsid w:val="0071545E"/>
    <w:rsid w:val="00715E66"/>
    <w:rsid w:val="00716174"/>
    <w:rsid w:val="00725994"/>
    <w:rsid w:val="00735D35"/>
    <w:rsid w:val="0073728E"/>
    <w:rsid w:val="00740C56"/>
    <w:rsid w:val="00745453"/>
    <w:rsid w:val="0074754E"/>
    <w:rsid w:val="00751C6B"/>
    <w:rsid w:val="00753B36"/>
    <w:rsid w:val="00753BC5"/>
    <w:rsid w:val="0075431B"/>
    <w:rsid w:val="0076101E"/>
    <w:rsid w:val="00766295"/>
    <w:rsid w:val="00771A0B"/>
    <w:rsid w:val="007742B4"/>
    <w:rsid w:val="00777753"/>
    <w:rsid w:val="0078146A"/>
    <w:rsid w:val="00781927"/>
    <w:rsid w:val="00783134"/>
    <w:rsid w:val="00783EDA"/>
    <w:rsid w:val="00784394"/>
    <w:rsid w:val="007850D3"/>
    <w:rsid w:val="00787457"/>
    <w:rsid w:val="0078790F"/>
    <w:rsid w:val="00793776"/>
    <w:rsid w:val="007955D6"/>
    <w:rsid w:val="007A08A5"/>
    <w:rsid w:val="007A1B0D"/>
    <w:rsid w:val="007A2C46"/>
    <w:rsid w:val="007A5D90"/>
    <w:rsid w:val="007B3636"/>
    <w:rsid w:val="007B7265"/>
    <w:rsid w:val="007C0EEF"/>
    <w:rsid w:val="007C5535"/>
    <w:rsid w:val="007D2F4D"/>
    <w:rsid w:val="007D6FA2"/>
    <w:rsid w:val="007E250C"/>
    <w:rsid w:val="007E5EC8"/>
    <w:rsid w:val="007E61B2"/>
    <w:rsid w:val="007E7914"/>
    <w:rsid w:val="007F3B9E"/>
    <w:rsid w:val="007F6042"/>
    <w:rsid w:val="00801D4A"/>
    <w:rsid w:val="008114B5"/>
    <w:rsid w:val="008124F8"/>
    <w:rsid w:val="00824033"/>
    <w:rsid w:val="00831CE2"/>
    <w:rsid w:val="0083401C"/>
    <w:rsid w:val="008357D8"/>
    <w:rsid w:val="0083689B"/>
    <w:rsid w:val="00846F74"/>
    <w:rsid w:val="008470FC"/>
    <w:rsid w:val="00847B8D"/>
    <w:rsid w:val="00855F90"/>
    <w:rsid w:val="00856485"/>
    <w:rsid w:val="00856A38"/>
    <w:rsid w:val="00861CC3"/>
    <w:rsid w:val="00863BCA"/>
    <w:rsid w:val="00870874"/>
    <w:rsid w:val="00870899"/>
    <w:rsid w:val="00884881"/>
    <w:rsid w:val="008865F0"/>
    <w:rsid w:val="0088666D"/>
    <w:rsid w:val="0089026F"/>
    <w:rsid w:val="00890F4B"/>
    <w:rsid w:val="008934C0"/>
    <w:rsid w:val="00894AE3"/>
    <w:rsid w:val="008A6230"/>
    <w:rsid w:val="008B3A78"/>
    <w:rsid w:val="008C6E2F"/>
    <w:rsid w:val="008D7E6C"/>
    <w:rsid w:val="008E04D7"/>
    <w:rsid w:val="008E7298"/>
    <w:rsid w:val="008F1C7E"/>
    <w:rsid w:val="008F24AA"/>
    <w:rsid w:val="009056DB"/>
    <w:rsid w:val="00905ED5"/>
    <w:rsid w:val="009156B8"/>
    <w:rsid w:val="00932C39"/>
    <w:rsid w:val="009379E2"/>
    <w:rsid w:val="009541E7"/>
    <w:rsid w:val="00954B24"/>
    <w:rsid w:val="00954C29"/>
    <w:rsid w:val="0095548D"/>
    <w:rsid w:val="009650DE"/>
    <w:rsid w:val="009739A2"/>
    <w:rsid w:val="00975201"/>
    <w:rsid w:val="00975E06"/>
    <w:rsid w:val="0097623E"/>
    <w:rsid w:val="00980F01"/>
    <w:rsid w:val="009814BA"/>
    <w:rsid w:val="00990436"/>
    <w:rsid w:val="00991B24"/>
    <w:rsid w:val="009931ED"/>
    <w:rsid w:val="009933E4"/>
    <w:rsid w:val="009948C7"/>
    <w:rsid w:val="00995220"/>
    <w:rsid w:val="009A3E1C"/>
    <w:rsid w:val="009B1F22"/>
    <w:rsid w:val="009B6DD8"/>
    <w:rsid w:val="009C3CA8"/>
    <w:rsid w:val="009C5190"/>
    <w:rsid w:val="009D2E7F"/>
    <w:rsid w:val="009D4468"/>
    <w:rsid w:val="009D7EAB"/>
    <w:rsid w:val="009E3572"/>
    <w:rsid w:val="009E4046"/>
    <w:rsid w:val="009E4A86"/>
    <w:rsid w:val="009E78BE"/>
    <w:rsid w:val="009F56E2"/>
    <w:rsid w:val="00A02A7E"/>
    <w:rsid w:val="00A07161"/>
    <w:rsid w:val="00A1182A"/>
    <w:rsid w:val="00A17D41"/>
    <w:rsid w:val="00A20E84"/>
    <w:rsid w:val="00A24272"/>
    <w:rsid w:val="00A26BA6"/>
    <w:rsid w:val="00A26E44"/>
    <w:rsid w:val="00A31FE6"/>
    <w:rsid w:val="00A32648"/>
    <w:rsid w:val="00A332FF"/>
    <w:rsid w:val="00A33CDC"/>
    <w:rsid w:val="00A4068A"/>
    <w:rsid w:val="00A40CE5"/>
    <w:rsid w:val="00A42DAF"/>
    <w:rsid w:val="00A501BD"/>
    <w:rsid w:val="00A50399"/>
    <w:rsid w:val="00A54C64"/>
    <w:rsid w:val="00A60BA5"/>
    <w:rsid w:val="00A661BD"/>
    <w:rsid w:val="00A67F2C"/>
    <w:rsid w:val="00A735D2"/>
    <w:rsid w:val="00A7371A"/>
    <w:rsid w:val="00A755A0"/>
    <w:rsid w:val="00A76363"/>
    <w:rsid w:val="00A769AA"/>
    <w:rsid w:val="00A77849"/>
    <w:rsid w:val="00A83FD1"/>
    <w:rsid w:val="00A8425D"/>
    <w:rsid w:val="00A85B83"/>
    <w:rsid w:val="00A86893"/>
    <w:rsid w:val="00A9304F"/>
    <w:rsid w:val="00AA0FED"/>
    <w:rsid w:val="00AA29A7"/>
    <w:rsid w:val="00AA7E6A"/>
    <w:rsid w:val="00AB7DE6"/>
    <w:rsid w:val="00AC13A6"/>
    <w:rsid w:val="00AC1C55"/>
    <w:rsid w:val="00AC1DEC"/>
    <w:rsid w:val="00AC2B72"/>
    <w:rsid w:val="00AD0B45"/>
    <w:rsid w:val="00AD106A"/>
    <w:rsid w:val="00AD6868"/>
    <w:rsid w:val="00AD72C9"/>
    <w:rsid w:val="00AE3E96"/>
    <w:rsid w:val="00B0269B"/>
    <w:rsid w:val="00B13B5E"/>
    <w:rsid w:val="00B17896"/>
    <w:rsid w:val="00B23419"/>
    <w:rsid w:val="00B30674"/>
    <w:rsid w:val="00B3138A"/>
    <w:rsid w:val="00B325AC"/>
    <w:rsid w:val="00B33C47"/>
    <w:rsid w:val="00B37701"/>
    <w:rsid w:val="00B40F52"/>
    <w:rsid w:val="00B419D4"/>
    <w:rsid w:val="00B43403"/>
    <w:rsid w:val="00B44C3B"/>
    <w:rsid w:val="00B45E68"/>
    <w:rsid w:val="00B469F0"/>
    <w:rsid w:val="00B47110"/>
    <w:rsid w:val="00B50A83"/>
    <w:rsid w:val="00B52ED8"/>
    <w:rsid w:val="00B54FAD"/>
    <w:rsid w:val="00B55FF6"/>
    <w:rsid w:val="00B6389A"/>
    <w:rsid w:val="00B656B9"/>
    <w:rsid w:val="00B67CDE"/>
    <w:rsid w:val="00B73848"/>
    <w:rsid w:val="00B77CAD"/>
    <w:rsid w:val="00B80A75"/>
    <w:rsid w:val="00B80B54"/>
    <w:rsid w:val="00B8184D"/>
    <w:rsid w:val="00B830CA"/>
    <w:rsid w:val="00B84E3A"/>
    <w:rsid w:val="00B926AF"/>
    <w:rsid w:val="00B92B30"/>
    <w:rsid w:val="00BA09FA"/>
    <w:rsid w:val="00BA1181"/>
    <w:rsid w:val="00BA1B6D"/>
    <w:rsid w:val="00BA5B07"/>
    <w:rsid w:val="00BB20CF"/>
    <w:rsid w:val="00BB3CAA"/>
    <w:rsid w:val="00BB5874"/>
    <w:rsid w:val="00BC26F4"/>
    <w:rsid w:val="00BC2D84"/>
    <w:rsid w:val="00BC516F"/>
    <w:rsid w:val="00BC5FE3"/>
    <w:rsid w:val="00BC649C"/>
    <w:rsid w:val="00BC7C94"/>
    <w:rsid w:val="00BD2901"/>
    <w:rsid w:val="00BD5A02"/>
    <w:rsid w:val="00BE2D01"/>
    <w:rsid w:val="00BE37AB"/>
    <w:rsid w:val="00BE4382"/>
    <w:rsid w:val="00BF1E52"/>
    <w:rsid w:val="00BF5ED9"/>
    <w:rsid w:val="00BF71D0"/>
    <w:rsid w:val="00C01904"/>
    <w:rsid w:val="00C01F26"/>
    <w:rsid w:val="00C02D03"/>
    <w:rsid w:val="00C06976"/>
    <w:rsid w:val="00C06A5F"/>
    <w:rsid w:val="00C1325F"/>
    <w:rsid w:val="00C20239"/>
    <w:rsid w:val="00C2270B"/>
    <w:rsid w:val="00C25156"/>
    <w:rsid w:val="00C27F5B"/>
    <w:rsid w:val="00C43AFF"/>
    <w:rsid w:val="00C46223"/>
    <w:rsid w:val="00C52056"/>
    <w:rsid w:val="00C54184"/>
    <w:rsid w:val="00C65403"/>
    <w:rsid w:val="00C67BB9"/>
    <w:rsid w:val="00C776B8"/>
    <w:rsid w:val="00C805E7"/>
    <w:rsid w:val="00C8069E"/>
    <w:rsid w:val="00C81074"/>
    <w:rsid w:val="00C8566C"/>
    <w:rsid w:val="00C87DE7"/>
    <w:rsid w:val="00C94BBD"/>
    <w:rsid w:val="00C94FDF"/>
    <w:rsid w:val="00CA44BB"/>
    <w:rsid w:val="00CA618D"/>
    <w:rsid w:val="00CB0D0E"/>
    <w:rsid w:val="00CB1C5C"/>
    <w:rsid w:val="00CC4FF8"/>
    <w:rsid w:val="00CC6695"/>
    <w:rsid w:val="00CC750B"/>
    <w:rsid w:val="00CD16B9"/>
    <w:rsid w:val="00CD284C"/>
    <w:rsid w:val="00CD5007"/>
    <w:rsid w:val="00CE0712"/>
    <w:rsid w:val="00CE4068"/>
    <w:rsid w:val="00CE6F41"/>
    <w:rsid w:val="00CF11CE"/>
    <w:rsid w:val="00CF3A8F"/>
    <w:rsid w:val="00CF688F"/>
    <w:rsid w:val="00CF6D04"/>
    <w:rsid w:val="00D006DF"/>
    <w:rsid w:val="00D00C1E"/>
    <w:rsid w:val="00D02315"/>
    <w:rsid w:val="00D04275"/>
    <w:rsid w:val="00D0525C"/>
    <w:rsid w:val="00D2437B"/>
    <w:rsid w:val="00D26630"/>
    <w:rsid w:val="00D3200C"/>
    <w:rsid w:val="00D4763A"/>
    <w:rsid w:val="00D51C0E"/>
    <w:rsid w:val="00D51EDD"/>
    <w:rsid w:val="00D534A3"/>
    <w:rsid w:val="00D54C8B"/>
    <w:rsid w:val="00D56C58"/>
    <w:rsid w:val="00D5745F"/>
    <w:rsid w:val="00D57E33"/>
    <w:rsid w:val="00D642EE"/>
    <w:rsid w:val="00D64DD2"/>
    <w:rsid w:val="00D700FE"/>
    <w:rsid w:val="00D71A21"/>
    <w:rsid w:val="00D7279E"/>
    <w:rsid w:val="00D735E4"/>
    <w:rsid w:val="00D76F6F"/>
    <w:rsid w:val="00D7702A"/>
    <w:rsid w:val="00D77AD3"/>
    <w:rsid w:val="00D77B1E"/>
    <w:rsid w:val="00D77BA0"/>
    <w:rsid w:val="00DA1218"/>
    <w:rsid w:val="00DC2569"/>
    <w:rsid w:val="00DC2A02"/>
    <w:rsid w:val="00DD1142"/>
    <w:rsid w:val="00DD3002"/>
    <w:rsid w:val="00DD4D6B"/>
    <w:rsid w:val="00DD6D25"/>
    <w:rsid w:val="00DD7550"/>
    <w:rsid w:val="00DE0B45"/>
    <w:rsid w:val="00DE59EC"/>
    <w:rsid w:val="00DE6499"/>
    <w:rsid w:val="00DF43FE"/>
    <w:rsid w:val="00DF5FD9"/>
    <w:rsid w:val="00E025BC"/>
    <w:rsid w:val="00E0667F"/>
    <w:rsid w:val="00E126CA"/>
    <w:rsid w:val="00E13493"/>
    <w:rsid w:val="00E13C57"/>
    <w:rsid w:val="00E14664"/>
    <w:rsid w:val="00E15012"/>
    <w:rsid w:val="00E15A33"/>
    <w:rsid w:val="00E23DDE"/>
    <w:rsid w:val="00E47F37"/>
    <w:rsid w:val="00E51989"/>
    <w:rsid w:val="00E568AE"/>
    <w:rsid w:val="00E6183B"/>
    <w:rsid w:val="00E630EF"/>
    <w:rsid w:val="00E674BC"/>
    <w:rsid w:val="00E70067"/>
    <w:rsid w:val="00E74352"/>
    <w:rsid w:val="00E745FE"/>
    <w:rsid w:val="00E75761"/>
    <w:rsid w:val="00E8155F"/>
    <w:rsid w:val="00E8282E"/>
    <w:rsid w:val="00E84280"/>
    <w:rsid w:val="00E8660B"/>
    <w:rsid w:val="00E91ECA"/>
    <w:rsid w:val="00EA0FDC"/>
    <w:rsid w:val="00EA3C98"/>
    <w:rsid w:val="00EB63A1"/>
    <w:rsid w:val="00EB6C7D"/>
    <w:rsid w:val="00EC1946"/>
    <w:rsid w:val="00EC4300"/>
    <w:rsid w:val="00EC57E3"/>
    <w:rsid w:val="00ED39CB"/>
    <w:rsid w:val="00ED3AF2"/>
    <w:rsid w:val="00ED608D"/>
    <w:rsid w:val="00ED7A51"/>
    <w:rsid w:val="00EF16B8"/>
    <w:rsid w:val="00EF1AFE"/>
    <w:rsid w:val="00EF34B2"/>
    <w:rsid w:val="00EF5E86"/>
    <w:rsid w:val="00F00FB4"/>
    <w:rsid w:val="00F031C0"/>
    <w:rsid w:val="00F165E3"/>
    <w:rsid w:val="00F24DF3"/>
    <w:rsid w:val="00F33EC2"/>
    <w:rsid w:val="00F4598F"/>
    <w:rsid w:val="00F4659B"/>
    <w:rsid w:val="00F529F6"/>
    <w:rsid w:val="00F55B1B"/>
    <w:rsid w:val="00F67DE6"/>
    <w:rsid w:val="00F70037"/>
    <w:rsid w:val="00F7026F"/>
    <w:rsid w:val="00F71DBA"/>
    <w:rsid w:val="00F75532"/>
    <w:rsid w:val="00F86794"/>
    <w:rsid w:val="00F86F16"/>
    <w:rsid w:val="00F878AB"/>
    <w:rsid w:val="00F902A2"/>
    <w:rsid w:val="00F957F2"/>
    <w:rsid w:val="00FA2C4E"/>
    <w:rsid w:val="00FA4292"/>
    <w:rsid w:val="00FA48C0"/>
    <w:rsid w:val="00FA4B57"/>
    <w:rsid w:val="00FB197B"/>
    <w:rsid w:val="00FB77D1"/>
    <w:rsid w:val="00FC12F9"/>
    <w:rsid w:val="00FC348A"/>
    <w:rsid w:val="00FC5FBF"/>
    <w:rsid w:val="00FC7014"/>
    <w:rsid w:val="00FD038C"/>
    <w:rsid w:val="00FE0D7B"/>
    <w:rsid w:val="00FE216C"/>
    <w:rsid w:val="00FF2E74"/>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E74FE-598C-4325-B687-36507964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217"/>
    <w:rPr>
      <w:lang w:val="el-GR"/>
    </w:rPr>
  </w:style>
  <w:style w:type="paragraph" w:styleId="1">
    <w:name w:val="heading 1"/>
    <w:basedOn w:val="a"/>
    <w:link w:val="1Char"/>
    <w:uiPriority w:val="9"/>
    <w:qFormat/>
    <w:rsid w:val="007F60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2">
    <w:name w:val="heading 2"/>
    <w:basedOn w:val="a"/>
    <w:next w:val="a"/>
    <w:link w:val="2Char"/>
    <w:uiPriority w:val="9"/>
    <w:semiHidden/>
    <w:unhideWhenUsed/>
    <w:qFormat/>
    <w:rsid w:val="00A755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6C51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6042"/>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7F6042"/>
  </w:style>
  <w:style w:type="paragraph" w:styleId="Web">
    <w:name w:val="Normal (Web)"/>
    <w:basedOn w:val="a"/>
    <w:uiPriority w:val="99"/>
    <w:semiHidden/>
    <w:unhideWhenUsed/>
    <w:rsid w:val="007F60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3">
    <w:name w:val="Balloon Text"/>
    <w:basedOn w:val="a"/>
    <w:link w:val="Char"/>
    <w:uiPriority w:val="99"/>
    <w:semiHidden/>
    <w:unhideWhenUsed/>
    <w:rsid w:val="007F604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F6042"/>
    <w:rPr>
      <w:rFonts w:ascii="Tahoma" w:hAnsi="Tahoma" w:cs="Tahoma"/>
      <w:sz w:val="16"/>
      <w:szCs w:val="16"/>
      <w:lang w:val="el-GR"/>
    </w:rPr>
  </w:style>
  <w:style w:type="character" w:styleId="-">
    <w:name w:val="Hyperlink"/>
    <w:basedOn w:val="a0"/>
    <w:uiPriority w:val="99"/>
    <w:semiHidden/>
    <w:unhideWhenUsed/>
    <w:rsid w:val="00F33EC2"/>
    <w:rPr>
      <w:color w:val="0000FF"/>
      <w:u w:val="single"/>
    </w:rPr>
  </w:style>
  <w:style w:type="paragraph" w:customStyle="1" w:styleId="md-content-block">
    <w:name w:val="md-content-block"/>
    <w:basedOn w:val="a"/>
    <w:rsid w:val="00F33E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title">
    <w:name w:val="srtitle"/>
    <w:basedOn w:val="a0"/>
    <w:rsid w:val="00F33EC2"/>
  </w:style>
  <w:style w:type="character" w:styleId="a4">
    <w:name w:val="Emphasis"/>
    <w:basedOn w:val="a0"/>
    <w:uiPriority w:val="20"/>
    <w:qFormat/>
    <w:rsid w:val="00F33EC2"/>
    <w:rPr>
      <w:i/>
      <w:iCs/>
    </w:rPr>
  </w:style>
  <w:style w:type="paragraph" w:styleId="a5">
    <w:name w:val="header"/>
    <w:basedOn w:val="a"/>
    <w:link w:val="Char0"/>
    <w:uiPriority w:val="99"/>
    <w:unhideWhenUsed/>
    <w:rsid w:val="00392BB3"/>
    <w:pPr>
      <w:tabs>
        <w:tab w:val="center" w:pos="4680"/>
        <w:tab w:val="right" w:pos="9360"/>
      </w:tabs>
      <w:spacing w:after="0" w:line="240" w:lineRule="auto"/>
    </w:pPr>
  </w:style>
  <w:style w:type="character" w:customStyle="1" w:styleId="Char0">
    <w:name w:val="Κεφαλίδα Char"/>
    <w:basedOn w:val="a0"/>
    <w:link w:val="a5"/>
    <w:uiPriority w:val="99"/>
    <w:rsid w:val="00392BB3"/>
    <w:rPr>
      <w:lang w:val="el-GR"/>
    </w:rPr>
  </w:style>
  <w:style w:type="paragraph" w:styleId="a6">
    <w:name w:val="footer"/>
    <w:basedOn w:val="a"/>
    <w:link w:val="Char1"/>
    <w:uiPriority w:val="99"/>
    <w:unhideWhenUsed/>
    <w:rsid w:val="00392BB3"/>
    <w:pPr>
      <w:tabs>
        <w:tab w:val="center" w:pos="4680"/>
        <w:tab w:val="right" w:pos="9360"/>
      </w:tabs>
      <w:spacing w:after="0" w:line="240" w:lineRule="auto"/>
    </w:pPr>
  </w:style>
  <w:style w:type="character" w:customStyle="1" w:styleId="Char1">
    <w:name w:val="Υποσέλιδο Char"/>
    <w:basedOn w:val="a0"/>
    <w:link w:val="a6"/>
    <w:uiPriority w:val="99"/>
    <w:rsid w:val="00392BB3"/>
    <w:rPr>
      <w:lang w:val="el-GR"/>
    </w:rPr>
  </w:style>
  <w:style w:type="paragraph" w:styleId="a7">
    <w:name w:val="List Paragraph"/>
    <w:basedOn w:val="a"/>
    <w:uiPriority w:val="34"/>
    <w:qFormat/>
    <w:rsid w:val="001F2573"/>
    <w:pPr>
      <w:ind w:left="720"/>
      <w:contextualSpacing/>
    </w:pPr>
  </w:style>
  <w:style w:type="character" w:customStyle="1" w:styleId="3Char">
    <w:name w:val="Επικεφαλίδα 3 Char"/>
    <w:basedOn w:val="a0"/>
    <w:link w:val="3"/>
    <w:uiPriority w:val="9"/>
    <w:semiHidden/>
    <w:rsid w:val="006C51FD"/>
    <w:rPr>
      <w:rFonts w:asciiTheme="majorHAnsi" w:eastAsiaTheme="majorEastAsia" w:hAnsiTheme="majorHAnsi" w:cstheme="majorBidi"/>
      <w:b/>
      <w:bCs/>
      <w:color w:val="4F81BD" w:themeColor="accent1"/>
      <w:lang w:val="el-GR"/>
    </w:rPr>
  </w:style>
  <w:style w:type="character" w:customStyle="1" w:styleId="2Char">
    <w:name w:val="Επικεφαλίδα 2 Char"/>
    <w:basedOn w:val="a0"/>
    <w:link w:val="2"/>
    <w:uiPriority w:val="9"/>
    <w:semiHidden/>
    <w:rsid w:val="00A755A0"/>
    <w:rPr>
      <w:rFonts w:asciiTheme="majorHAnsi" w:eastAsiaTheme="majorEastAsia" w:hAnsiTheme="majorHAnsi" w:cstheme="majorBidi"/>
      <w:b/>
      <w:bCs/>
      <w:color w:val="4F81BD" w:themeColor="accent1"/>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7474">
      <w:bodyDiv w:val="1"/>
      <w:marLeft w:val="0"/>
      <w:marRight w:val="0"/>
      <w:marTop w:val="0"/>
      <w:marBottom w:val="0"/>
      <w:divBdr>
        <w:top w:val="none" w:sz="0" w:space="0" w:color="auto"/>
        <w:left w:val="none" w:sz="0" w:space="0" w:color="auto"/>
        <w:bottom w:val="none" w:sz="0" w:space="0" w:color="auto"/>
        <w:right w:val="none" w:sz="0" w:space="0" w:color="auto"/>
      </w:divBdr>
      <w:divsChild>
        <w:div w:id="1841502143">
          <w:marLeft w:val="0"/>
          <w:marRight w:val="0"/>
          <w:marTop w:val="0"/>
          <w:marBottom w:val="0"/>
          <w:divBdr>
            <w:top w:val="none" w:sz="0" w:space="0" w:color="auto"/>
            <w:left w:val="none" w:sz="0" w:space="0" w:color="auto"/>
            <w:bottom w:val="none" w:sz="0" w:space="0" w:color="auto"/>
            <w:right w:val="none" w:sz="0" w:space="0" w:color="auto"/>
          </w:divBdr>
          <w:divsChild>
            <w:div w:id="3833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1863">
      <w:bodyDiv w:val="1"/>
      <w:marLeft w:val="0"/>
      <w:marRight w:val="0"/>
      <w:marTop w:val="0"/>
      <w:marBottom w:val="0"/>
      <w:divBdr>
        <w:top w:val="none" w:sz="0" w:space="0" w:color="auto"/>
        <w:left w:val="none" w:sz="0" w:space="0" w:color="auto"/>
        <w:bottom w:val="none" w:sz="0" w:space="0" w:color="auto"/>
        <w:right w:val="none" w:sz="0" w:space="0" w:color="auto"/>
      </w:divBdr>
    </w:div>
    <w:div w:id="945576744">
      <w:bodyDiv w:val="1"/>
      <w:marLeft w:val="0"/>
      <w:marRight w:val="0"/>
      <w:marTop w:val="0"/>
      <w:marBottom w:val="0"/>
      <w:divBdr>
        <w:top w:val="none" w:sz="0" w:space="0" w:color="auto"/>
        <w:left w:val="none" w:sz="0" w:space="0" w:color="auto"/>
        <w:bottom w:val="none" w:sz="0" w:space="0" w:color="auto"/>
        <w:right w:val="none" w:sz="0" w:space="0" w:color="auto"/>
      </w:divBdr>
    </w:div>
    <w:div w:id="1776250423">
      <w:bodyDiv w:val="1"/>
      <w:marLeft w:val="0"/>
      <w:marRight w:val="0"/>
      <w:marTop w:val="0"/>
      <w:marBottom w:val="0"/>
      <w:divBdr>
        <w:top w:val="none" w:sz="0" w:space="0" w:color="auto"/>
        <w:left w:val="none" w:sz="0" w:space="0" w:color="auto"/>
        <w:bottom w:val="none" w:sz="0" w:space="0" w:color="auto"/>
        <w:right w:val="none" w:sz="0" w:space="0" w:color="auto"/>
      </w:divBdr>
      <w:divsChild>
        <w:div w:id="1938099811">
          <w:marLeft w:val="0"/>
          <w:marRight w:val="0"/>
          <w:marTop w:val="0"/>
          <w:marBottom w:val="0"/>
          <w:divBdr>
            <w:top w:val="none" w:sz="0" w:space="0" w:color="auto"/>
            <w:left w:val="none" w:sz="0" w:space="0" w:color="auto"/>
            <w:bottom w:val="none" w:sz="0" w:space="0" w:color="auto"/>
            <w:right w:val="none" w:sz="0" w:space="0" w:color="auto"/>
          </w:divBdr>
          <w:divsChild>
            <w:div w:id="488057736">
              <w:marLeft w:val="0"/>
              <w:marRight w:val="0"/>
              <w:marTop w:val="0"/>
              <w:marBottom w:val="0"/>
              <w:divBdr>
                <w:top w:val="single" w:sz="48" w:space="8" w:color="084466"/>
                <w:left w:val="single" w:sz="6" w:space="8" w:color="B3B3B3"/>
                <w:bottom w:val="single" w:sz="6" w:space="8" w:color="B3B3B3"/>
                <w:right w:val="single" w:sz="6" w:space="8" w:color="B3B3B3"/>
              </w:divBdr>
              <w:divsChild>
                <w:div w:id="1452748733">
                  <w:marLeft w:val="0"/>
                  <w:marRight w:val="0"/>
                  <w:marTop w:val="0"/>
                  <w:marBottom w:val="0"/>
                  <w:divBdr>
                    <w:top w:val="none" w:sz="0" w:space="0" w:color="auto"/>
                    <w:left w:val="none" w:sz="0" w:space="0" w:color="auto"/>
                    <w:bottom w:val="none" w:sz="0" w:space="0" w:color="auto"/>
                    <w:right w:val="none" w:sz="0" w:space="0" w:color="auto"/>
                  </w:divBdr>
                </w:div>
                <w:div w:id="1963875894">
                  <w:marLeft w:val="0"/>
                  <w:marRight w:val="0"/>
                  <w:marTop w:val="0"/>
                  <w:marBottom w:val="0"/>
                  <w:divBdr>
                    <w:top w:val="none" w:sz="0" w:space="0" w:color="auto"/>
                    <w:left w:val="none" w:sz="0" w:space="11" w:color="auto"/>
                    <w:bottom w:val="none" w:sz="0" w:space="0" w:color="auto"/>
                    <w:right w:val="none" w:sz="0" w:space="11" w:color="auto"/>
                  </w:divBdr>
                </w:div>
                <w:div w:id="1574389976">
                  <w:marLeft w:val="0"/>
                  <w:marRight w:val="0"/>
                  <w:marTop w:val="225"/>
                  <w:marBottom w:val="0"/>
                  <w:divBdr>
                    <w:top w:val="single" w:sz="6" w:space="11" w:color="DBDBDB"/>
                    <w:left w:val="none" w:sz="0" w:space="0" w:color="auto"/>
                    <w:bottom w:val="none" w:sz="0" w:space="0" w:color="auto"/>
                    <w:right w:val="none" w:sz="0" w:space="0" w:color="auto"/>
                  </w:divBdr>
                </w:div>
              </w:divsChild>
            </w:div>
            <w:div w:id="1360201641">
              <w:marLeft w:val="0"/>
              <w:marRight w:val="0"/>
              <w:marTop w:val="150"/>
              <w:marBottom w:val="0"/>
              <w:divBdr>
                <w:top w:val="none" w:sz="0" w:space="0" w:color="auto"/>
                <w:left w:val="none" w:sz="0" w:space="0" w:color="auto"/>
                <w:bottom w:val="none" w:sz="0" w:space="0" w:color="auto"/>
                <w:right w:val="none" w:sz="0" w:space="0" w:color="auto"/>
              </w:divBdr>
              <w:divsChild>
                <w:div w:id="232857294">
                  <w:marLeft w:val="0"/>
                  <w:marRight w:val="0"/>
                  <w:marTop w:val="0"/>
                  <w:marBottom w:val="0"/>
                  <w:divBdr>
                    <w:top w:val="none" w:sz="0" w:space="0" w:color="auto"/>
                    <w:left w:val="none" w:sz="0" w:space="0" w:color="auto"/>
                    <w:bottom w:val="none" w:sz="0" w:space="0" w:color="auto"/>
                    <w:right w:val="none" w:sz="0" w:space="0" w:color="auto"/>
                  </w:divBdr>
                  <w:divsChild>
                    <w:div w:id="583612797">
                      <w:marLeft w:val="0"/>
                      <w:marRight w:val="0"/>
                      <w:marTop w:val="0"/>
                      <w:marBottom w:val="0"/>
                      <w:divBdr>
                        <w:top w:val="single" w:sz="48" w:space="11" w:color="FAC553"/>
                        <w:left w:val="none" w:sz="0" w:space="0" w:color="auto"/>
                        <w:bottom w:val="none" w:sz="0" w:space="11" w:color="auto"/>
                        <w:right w:val="none" w:sz="0" w:space="0" w:color="auto"/>
                      </w:divBdr>
                    </w:div>
                  </w:divsChild>
                </w:div>
              </w:divsChild>
            </w:div>
          </w:divsChild>
        </w:div>
        <w:div w:id="61952518">
          <w:marLeft w:val="0"/>
          <w:marRight w:val="0"/>
          <w:marTop w:val="0"/>
          <w:marBottom w:val="0"/>
          <w:divBdr>
            <w:top w:val="none" w:sz="0" w:space="0" w:color="auto"/>
            <w:left w:val="none" w:sz="0" w:space="0" w:color="auto"/>
            <w:bottom w:val="none" w:sz="0" w:space="0" w:color="auto"/>
            <w:right w:val="none" w:sz="0" w:space="0" w:color="auto"/>
          </w:divBdr>
          <w:divsChild>
            <w:div w:id="727610931">
              <w:marLeft w:val="150"/>
              <w:marRight w:val="150"/>
              <w:marTop w:val="0"/>
              <w:marBottom w:val="0"/>
              <w:divBdr>
                <w:top w:val="none" w:sz="0" w:space="0" w:color="auto"/>
                <w:left w:val="none" w:sz="0" w:space="0" w:color="auto"/>
                <w:bottom w:val="none" w:sz="0" w:space="0" w:color="auto"/>
                <w:right w:val="none" w:sz="0" w:space="0" w:color="auto"/>
              </w:divBdr>
            </w:div>
            <w:div w:id="903757528">
              <w:marLeft w:val="0"/>
              <w:marRight w:val="0"/>
              <w:marTop w:val="0"/>
              <w:marBottom w:val="0"/>
              <w:divBdr>
                <w:top w:val="none" w:sz="0" w:space="0" w:color="auto"/>
                <w:left w:val="none" w:sz="0" w:space="0" w:color="auto"/>
                <w:bottom w:val="none" w:sz="0" w:space="0" w:color="auto"/>
                <w:right w:val="none" w:sz="0" w:space="0" w:color="auto"/>
              </w:divBdr>
              <w:divsChild>
                <w:div w:id="941836100">
                  <w:marLeft w:val="0"/>
                  <w:marRight w:val="0"/>
                  <w:marTop w:val="0"/>
                  <w:marBottom w:val="0"/>
                  <w:divBdr>
                    <w:top w:val="none" w:sz="0" w:space="0" w:color="auto"/>
                    <w:left w:val="none" w:sz="0" w:space="0" w:color="auto"/>
                    <w:bottom w:val="none" w:sz="0" w:space="0" w:color="auto"/>
                    <w:right w:val="none" w:sz="0" w:space="0" w:color="auto"/>
                  </w:divBdr>
                </w:div>
                <w:div w:id="6093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8059">
          <w:marLeft w:val="0"/>
          <w:marRight w:val="0"/>
          <w:marTop w:val="0"/>
          <w:marBottom w:val="0"/>
          <w:divBdr>
            <w:top w:val="none" w:sz="0" w:space="0" w:color="auto"/>
            <w:left w:val="none" w:sz="0" w:space="0" w:color="auto"/>
            <w:bottom w:val="none" w:sz="0" w:space="0" w:color="auto"/>
            <w:right w:val="none" w:sz="0" w:space="0" w:color="auto"/>
          </w:divBdr>
          <w:divsChild>
            <w:div w:id="243690560">
              <w:marLeft w:val="150"/>
              <w:marRight w:val="150"/>
              <w:marTop w:val="0"/>
              <w:marBottom w:val="0"/>
              <w:divBdr>
                <w:top w:val="none" w:sz="0" w:space="0" w:color="auto"/>
                <w:left w:val="none" w:sz="0" w:space="0" w:color="auto"/>
                <w:bottom w:val="none" w:sz="0" w:space="0" w:color="auto"/>
                <w:right w:val="none" w:sz="0" w:space="0" w:color="auto"/>
              </w:divBdr>
            </w:div>
            <w:div w:id="583954863">
              <w:marLeft w:val="0"/>
              <w:marRight w:val="0"/>
              <w:marTop w:val="0"/>
              <w:marBottom w:val="0"/>
              <w:divBdr>
                <w:top w:val="none" w:sz="0" w:space="0" w:color="auto"/>
                <w:left w:val="none" w:sz="0" w:space="0" w:color="auto"/>
                <w:bottom w:val="none" w:sz="0" w:space="0" w:color="auto"/>
                <w:right w:val="none" w:sz="0" w:space="0" w:color="auto"/>
              </w:divBdr>
              <w:divsChild>
                <w:div w:id="207231231">
                  <w:marLeft w:val="0"/>
                  <w:marRight w:val="0"/>
                  <w:marTop w:val="0"/>
                  <w:marBottom w:val="0"/>
                  <w:divBdr>
                    <w:top w:val="none" w:sz="0" w:space="0" w:color="auto"/>
                    <w:left w:val="none" w:sz="0" w:space="0" w:color="auto"/>
                    <w:bottom w:val="none" w:sz="0" w:space="0" w:color="auto"/>
                    <w:right w:val="none" w:sz="0" w:space="0" w:color="auto"/>
                  </w:divBdr>
                </w:div>
                <w:div w:id="18144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Ten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king_cla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Dublin" TargetMode="External"/><Relationship Id="rId4" Type="http://schemas.openxmlformats.org/officeDocument/2006/relationships/webSettings" Target="webSettings.xml"/><Relationship Id="rId9" Type="http://schemas.openxmlformats.org/officeDocument/2006/relationships/hyperlink" Target="https://en.wikipedia.org/wiki/Abbey_Theatre"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1826</TotalTime>
  <Pages>12</Pages>
  <Words>2924</Words>
  <Characters>15790</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user</cp:lastModifiedBy>
  <cp:revision>670</cp:revision>
  <dcterms:created xsi:type="dcterms:W3CDTF">2016-08-19T15:17:00Z</dcterms:created>
  <dcterms:modified xsi:type="dcterms:W3CDTF">2016-09-13T11:48:00Z</dcterms:modified>
</cp:coreProperties>
</file>