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4261" w:rsidRDefault="005C4261">
      <w:pPr>
        <w:rPr>
          <w:rFonts w:ascii="Arial" w:hAnsi="Arial" w:cs="Arial"/>
          <w:color w:val="363737"/>
          <w:sz w:val="30"/>
          <w:szCs w:val="30"/>
          <w:shd w:val="clear" w:color="auto" w:fill="FFFFFF"/>
          <w:lang w:val="en-US"/>
        </w:rPr>
      </w:pPr>
    </w:p>
    <w:p w:rsidR="005C4261" w:rsidRDefault="005C4261" w:rsidP="005C4261">
      <w:pPr>
        <w:pStyle w:val="p1"/>
      </w:pPr>
    </w:p>
    <w:p w:rsidR="005C4261" w:rsidRDefault="005C4261" w:rsidP="005C4261">
      <w:pPr>
        <w:pStyle w:val="p2"/>
      </w:pPr>
      <w:r>
        <w:t>Κυριακή 27 Σεπτεμβρίου 2026</w:t>
      </w:r>
    </w:p>
    <w:p w:rsidR="005C4261" w:rsidRDefault="005C4261" w:rsidP="005C4261">
      <w:pPr>
        <w:pStyle w:val="p3"/>
      </w:pPr>
      <w:r>
        <w:t xml:space="preserve">ΝΕΕΣ ΕΠΟΧΕΣ </w:t>
      </w:r>
      <w:r>
        <w:rPr>
          <w:rStyle w:val="s2"/>
        </w:rPr>
        <w:t>ΕΠΙΦΥΛΛΙΔΕΣ</w:t>
      </w:r>
    </w:p>
    <w:p w:rsidR="005C4261" w:rsidRDefault="005C4261" w:rsidP="005C4261">
      <w:pPr>
        <w:pStyle w:val="p4"/>
      </w:pPr>
    </w:p>
    <w:p w:rsidR="005C4261" w:rsidRDefault="005C4261" w:rsidP="005C4261">
      <w:pPr>
        <w:pStyle w:val="p4"/>
      </w:pPr>
      <w:r>
        <w:t>Λίνα Παπαδοπούλου</w:t>
      </w:r>
    </w:p>
    <w:p w:rsidR="005C4261" w:rsidRDefault="005C4261" w:rsidP="005C4261">
      <w:pPr>
        <w:pStyle w:val="p5"/>
      </w:pPr>
      <w:r>
        <w:t xml:space="preserve">Από τον </w:t>
      </w:r>
      <w:proofErr w:type="spellStart"/>
      <w:r>
        <w:t>Μαζωνάκη</w:t>
      </w:r>
      <w:proofErr w:type="spellEnd"/>
    </w:p>
    <w:p w:rsidR="005C4261" w:rsidRDefault="005C4261" w:rsidP="005C4261">
      <w:pPr>
        <w:pStyle w:val="p5"/>
      </w:pPr>
      <w:r>
        <w:t>στον Κασιδιάρη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3"/>
          <w:sz w:val="24"/>
          <w:szCs w:val="24"/>
        </w:rPr>
        <w:t>Π</w:t>
      </w:r>
      <w:r w:rsidRPr="005C4261">
        <w:rPr>
          <w:rStyle w:val="s1"/>
          <w:sz w:val="24"/>
          <w:szCs w:val="24"/>
        </w:rPr>
        <w:t>αρότι δεν υπάρχει φαινομενικά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 xml:space="preserve">αυτά πρόσωπα ως τέτοια, </w:t>
      </w:r>
      <w:proofErr w:type="spellStart"/>
      <w:r w:rsidRPr="005C4261">
        <w:rPr>
          <w:rStyle w:val="s1"/>
          <w:sz w:val="24"/>
          <w:szCs w:val="24"/>
        </w:rPr>
        <w:t>ανα</w:t>
      </w:r>
      <w:proofErr w:type="spellEnd"/>
      <w:r w:rsidRPr="005C4261">
        <w:rPr>
          <w:rStyle w:val="s1"/>
          <w:sz w:val="24"/>
          <w:szCs w:val="24"/>
        </w:rPr>
        <w:t>-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δεικνύεται, στις συζητήσεις που</w:t>
      </w:r>
    </w:p>
    <w:p w:rsidR="005C4261" w:rsidRPr="005C4261" w:rsidRDefault="005C4261" w:rsidP="005C4261">
      <w:pPr>
        <w:pStyle w:val="p8"/>
        <w:rPr>
          <w:sz w:val="24"/>
          <w:szCs w:val="24"/>
        </w:rPr>
      </w:pPr>
      <w:r w:rsidRPr="005C4261">
        <w:rPr>
          <w:rStyle w:val="s5"/>
          <w:sz w:val="24"/>
          <w:szCs w:val="24"/>
        </w:rPr>
        <w:t>αυτά έχουν πυροδοτήσει, ένα οριζόντιο</w:t>
      </w:r>
    </w:p>
    <w:p w:rsidR="005C4261" w:rsidRPr="005C4261" w:rsidRDefault="005C4261" w:rsidP="005C4261">
      <w:pPr>
        <w:pStyle w:val="p7"/>
        <w:rPr>
          <w:sz w:val="24"/>
          <w:szCs w:val="24"/>
        </w:rPr>
      </w:pPr>
      <w:r w:rsidRPr="005C4261">
        <w:rPr>
          <w:rStyle w:val="s4"/>
          <w:sz w:val="24"/>
          <w:szCs w:val="24"/>
        </w:rPr>
        <w:t xml:space="preserve">ερώτημα: αν και κατά πόσο το κράτος </w:t>
      </w:r>
      <w:proofErr w:type="spellStart"/>
      <w:r w:rsidRPr="005C4261">
        <w:rPr>
          <w:rStyle w:val="s4"/>
          <w:sz w:val="24"/>
          <w:szCs w:val="24"/>
        </w:rPr>
        <w:t>πρέ</w:t>
      </w:r>
      <w:proofErr w:type="spellEnd"/>
      <w:r w:rsidRPr="005C4261">
        <w:rPr>
          <w:rStyle w:val="s4"/>
          <w:sz w:val="24"/>
          <w:szCs w:val="24"/>
        </w:rPr>
        <w:t>-</w:t>
      </w:r>
    </w:p>
    <w:p w:rsidR="005C4261" w:rsidRPr="005C4261" w:rsidRDefault="005C4261" w:rsidP="005C4261">
      <w:pPr>
        <w:pStyle w:val="p7"/>
        <w:rPr>
          <w:sz w:val="24"/>
          <w:szCs w:val="24"/>
        </w:rPr>
      </w:pPr>
      <w:r w:rsidRPr="005C4261">
        <w:rPr>
          <w:rStyle w:val="s4"/>
          <w:sz w:val="24"/>
          <w:szCs w:val="24"/>
        </w:rPr>
        <w:t>πει να ελέγχει την αγορά και την πολιτική.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sz w:val="24"/>
          <w:szCs w:val="24"/>
        </w:rPr>
        <w:t>Από τη μια η ελεύθερη αγορά προϊόντων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sz w:val="24"/>
          <w:szCs w:val="24"/>
        </w:rPr>
        <w:t>και υπηρεσιών (υγείας ή άλλων), από την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sz w:val="24"/>
          <w:szCs w:val="24"/>
        </w:rPr>
        <w:t xml:space="preserve">άλλη η ελεύθερη αγορά ιδεών και </w:t>
      </w:r>
      <w:proofErr w:type="spellStart"/>
      <w:r w:rsidRPr="005C4261">
        <w:rPr>
          <w:sz w:val="24"/>
          <w:szCs w:val="24"/>
        </w:rPr>
        <w:t>πολιτι</w:t>
      </w:r>
      <w:proofErr w:type="spellEnd"/>
      <w:r w:rsidRPr="005C4261">
        <w:rPr>
          <w:sz w:val="24"/>
          <w:szCs w:val="24"/>
        </w:rPr>
        <w:t>-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proofErr w:type="spellStart"/>
      <w:r w:rsidRPr="005C4261">
        <w:rPr>
          <w:rStyle w:val="s1"/>
          <w:sz w:val="24"/>
          <w:szCs w:val="24"/>
        </w:rPr>
        <w:t>κών</w:t>
      </w:r>
      <w:proofErr w:type="spellEnd"/>
      <w:r w:rsidRPr="005C4261">
        <w:rPr>
          <w:rStyle w:val="s1"/>
          <w:sz w:val="24"/>
          <w:szCs w:val="24"/>
        </w:rPr>
        <w:t xml:space="preserve"> κομμάτων. Χρειάζονται περιορισμοί</w:t>
      </w:r>
    </w:p>
    <w:p w:rsidR="005C4261" w:rsidRPr="005C4261" w:rsidRDefault="005C4261" w:rsidP="005C4261">
      <w:pPr>
        <w:pStyle w:val="p7"/>
        <w:rPr>
          <w:sz w:val="24"/>
          <w:szCs w:val="24"/>
        </w:rPr>
      </w:pPr>
      <w:r w:rsidRPr="005C4261">
        <w:rPr>
          <w:rStyle w:val="s4"/>
          <w:sz w:val="24"/>
          <w:szCs w:val="24"/>
        </w:rPr>
        <w:t>και έλεγχοι ή θα πρέπει οι αγορές αυτές να</w:t>
      </w:r>
    </w:p>
    <w:p w:rsidR="005C4261" w:rsidRPr="005C4261" w:rsidRDefault="005C4261" w:rsidP="005C4261">
      <w:pPr>
        <w:pStyle w:val="p7"/>
        <w:rPr>
          <w:sz w:val="24"/>
          <w:szCs w:val="24"/>
        </w:rPr>
      </w:pPr>
      <w:r w:rsidRPr="005C4261">
        <w:rPr>
          <w:rStyle w:val="s4"/>
          <w:sz w:val="24"/>
          <w:szCs w:val="24"/>
        </w:rPr>
        <w:t xml:space="preserve">αφήνονται από το κράτος πλήρως </w:t>
      </w:r>
      <w:proofErr w:type="spellStart"/>
      <w:r w:rsidRPr="005C4261">
        <w:rPr>
          <w:rStyle w:val="s4"/>
          <w:sz w:val="24"/>
          <w:szCs w:val="24"/>
        </w:rPr>
        <w:t>ελεύθε</w:t>
      </w:r>
      <w:proofErr w:type="spellEnd"/>
      <w:r w:rsidRPr="005C4261">
        <w:rPr>
          <w:rStyle w:val="s4"/>
          <w:sz w:val="24"/>
          <w:szCs w:val="24"/>
        </w:rPr>
        <w:t>-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proofErr w:type="spellStart"/>
      <w:r w:rsidRPr="005C4261">
        <w:rPr>
          <w:rStyle w:val="s1"/>
          <w:sz w:val="24"/>
          <w:szCs w:val="24"/>
        </w:rPr>
        <w:t>ρες</w:t>
      </w:r>
      <w:proofErr w:type="spellEnd"/>
      <w:r w:rsidRPr="005C4261">
        <w:rPr>
          <w:rStyle w:val="s1"/>
          <w:sz w:val="24"/>
          <w:szCs w:val="24"/>
        </w:rPr>
        <w:t xml:space="preserve">, για να </w:t>
      </w:r>
      <w:proofErr w:type="spellStart"/>
      <w:r w:rsidRPr="005C4261">
        <w:rPr>
          <w:rStyle w:val="s1"/>
          <w:sz w:val="24"/>
          <w:szCs w:val="24"/>
        </w:rPr>
        <w:t>αυτορρυθμιστούν</w:t>
      </w:r>
      <w:proofErr w:type="spellEnd"/>
      <w:r w:rsidRPr="005C4261">
        <w:rPr>
          <w:rStyle w:val="s1"/>
          <w:sz w:val="24"/>
          <w:szCs w:val="24"/>
        </w:rPr>
        <w:t>, με βάση την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προσφορά και τη ζήτηση, ή των επιλογών</w:t>
      </w:r>
    </w:p>
    <w:p w:rsidR="005C4261" w:rsidRPr="005C4261" w:rsidRDefault="005C4261" w:rsidP="005C4261">
      <w:pPr>
        <w:pStyle w:val="p8"/>
        <w:rPr>
          <w:sz w:val="24"/>
          <w:szCs w:val="24"/>
        </w:rPr>
      </w:pPr>
      <w:r w:rsidRPr="005C4261">
        <w:rPr>
          <w:rStyle w:val="s5"/>
          <w:sz w:val="24"/>
          <w:szCs w:val="24"/>
        </w:rPr>
        <w:t>των καταναλωτών και των ψηφοφόρων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sz w:val="24"/>
          <w:szCs w:val="24"/>
        </w:rPr>
        <w:t>αντίστοιχα;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Στην απάντηση συναντώνται και συ-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proofErr w:type="spellStart"/>
      <w:r w:rsidRPr="005C4261">
        <w:rPr>
          <w:rStyle w:val="s1"/>
          <w:sz w:val="24"/>
          <w:szCs w:val="24"/>
        </w:rPr>
        <w:t>γκρούονται</w:t>
      </w:r>
      <w:proofErr w:type="spellEnd"/>
      <w:r w:rsidRPr="005C4261">
        <w:rPr>
          <w:rStyle w:val="s1"/>
          <w:sz w:val="24"/>
          <w:szCs w:val="24"/>
        </w:rPr>
        <w:t xml:space="preserve"> δύο διακριτές παραδόσεις του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 xml:space="preserve">φιλελευθερισμού: ο «διαδικαστικός </w:t>
      </w:r>
      <w:proofErr w:type="spellStart"/>
      <w:r w:rsidRPr="005C4261">
        <w:rPr>
          <w:rStyle w:val="s1"/>
          <w:sz w:val="24"/>
          <w:szCs w:val="24"/>
        </w:rPr>
        <w:t>φιλε</w:t>
      </w:r>
      <w:proofErr w:type="spellEnd"/>
      <w:r w:rsidRPr="005C4261">
        <w:rPr>
          <w:rStyle w:val="s1"/>
          <w:sz w:val="24"/>
          <w:szCs w:val="24"/>
        </w:rPr>
        <w:t>-</w:t>
      </w:r>
    </w:p>
    <w:p w:rsidR="005C4261" w:rsidRPr="005C4261" w:rsidRDefault="005C4261" w:rsidP="005C4261">
      <w:pPr>
        <w:pStyle w:val="p8"/>
        <w:rPr>
          <w:sz w:val="24"/>
          <w:szCs w:val="24"/>
        </w:rPr>
      </w:pPr>
      <w:proofErr w:type="spellStart"/>
      <w:r w:rsidRPr="005C4261">
        <w:rPr>
          <w:rStyle w:val="s5"/>
          <w:sz w:val="24"/>
          <w:szCs w:val="24"/>
        </w:rPr>
        <w:t>λευθερισμός</w:t>
      </w:r>
      <w:proofErr w:type="spellEnd"/>
      <w:r w:rsidRPr="005C4261">
        <w:rPr>
          <w:rStyle w:val="s5"/>
          <w:sz w:val="24"/>
          <w:szCs w:val="24"/>
        </w:rPr>
        <w:t>» (ή «</w:t>
      </w:r>
      <w:proofErr w:type="spellStart"/>
      <w:r w:rsidRPr="005C4261">
        <w:rPr>
          <w:rStyle w:val="s5"/>
          <w:sz w:val="24"/>
          <w:szCs w:val="24"/>
        </w:rPr>
        <w:t>ελευθεριακότητα</w:t>
      </w:r>
      <w:proofErr w:type="spellEnd"/>
      <w:r w:rsidRPr="005C4261">
        <w:rPr>
          <w:rStyle w:val="s5"/>
          <w:sz w:val="24"/>
          <w:szCs w:val="24"/>
        </w:rPr>
        <w:t>», ως</w:t>
      </w:r>
    </w:p>
    <w:p w:rsidR="005C4261" w:rsidRPr="005C4261" w:rsidRDefault="005C4261" w:rsidP="005C4261">
      <w:pPr>
        <w:pStyle w:val="p8"/>
        <w:rPr>
          <w:sz w:val="24"/>
          <w:szCs w:val="24"/>
        </w:rPr>
      </w:pPr>
      <w:r w:rsidRPr="005C4261">
        <w:rPr>
          <w:rStyle w:val="s5"/>
          <w:sz w:val="24"/>
          <w:szCs w:val="24"/>
        </w:rPr>
        <w:t xml:space="preserve">μετάφραση του </w:t>
      </w:r>
      <w:proofErr w:type="spellStart"/>
      <w:r w:rsidRPr="005C4261">
        <w:rPr>
          <w:rStyle w:val="s5"/>
          <w:sz w:val="24"/>
          <w:szCs w:val="24"/>
        </w:rPr>
        <w:t>libertarianism</w:t>
      </w:r>
      <w:proofErr w:type="spellEnd"/>
      <w:r w:rsidRPr="005C4261">
        <w:rPr>
          <w:rStyle w:val="s5"/>
          <w:sz w:val="24"/>
          <w:szCs w:val="24"/>
        </w:rPr>
        <w:t>), με μόνη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sz w:val="24"/>
          <w:szCs w:val="24"/>
        </w:rPr>
        <w:t>βασική αξία την ελευθερία, και ο «</w:t>
      </w:r>
      <w:proofErr w:type="spellStart"/>
      <w:r w:rsidRPr="005C4261">
        <w:rPr>
          <w:sz w:val="24"/>
          <w:szCs w:val="24"/>
        </w:rPr>
        <w:t>ουσια</w:t>
      </w:r>
      <w:proofErr w:type="spellEnd"/>
      <w:r w:rsidRPr="005C4261">
        <w:rPr>
          <w:sz w:val="24"/>
          <w:szCs w:val="24"/>
        </w:rPr>
        <w:t>-</w:t>
      </w:r>
    </w:p>
    <w:p w:rsidR="005C4261" w:rsidRPr="005C4261" w:rsidRDefault="005C4261" w:rsidP="005C4261">
      <w:pPr>
        <w:pStyle w:val="p8"/>
        <w:rPr>
          <w:sz w:val="24"/>
          <w:szCs w:val="24"/>
        </w:rPr>
      </w:pPr>
      <w:proofErr w:type="spellStart"/>
      <w:r w:rsidRPr="005C4261">
        <w:rPr>
          <w:rStyle w:val="s5"/>
          <w:sz w:val="24"/>
          <w:szCs w:val="24"/>
        </w:rPr>
        <w:t>στικός</w:t>
      </w:r>
      <w:proofErr w:type="spellEnd"/>
      <w:r w:rsidRPr="005C4261">
        <w:rPr>
          <w:rStyle w:val="s5"/>
          <w:sz w:val="24"/>
          <w:szCs w:val="24"/>
        </w:rPr>
        <w:t xml:space="preserve"> φιλελευθερισμός» (</w:t>
      </w:r>
      <w:proofErr w:type="spellStart"/>
      <w:r w:rsidRPr="005C4261">
        <w:rPr>
          <w:rStyle w:val="s5"/>
          <w:sz w:val="24"/>
          <w:szCs w:val="24"/>
        </w:rPr>
        <w:t>liberalism</w:t>
      </w:r>
      <w:proofErr w:type="spellEnd"/>
      <w:r w:rsidRPr="005C4261">
        <w:rPr>
          <w:rStyle w:val="s5"/>
          <w:sz w:val="24"/>
          <w:szCs w:val="24"/>
        </w:rPr>
        <w:t>), με</w:t>
      </w:r>
    </w:p>
    <w:p w:rsidR="005C4261" w:rsidRPr="005C4261" w:rsidRDefault="005C4261" w:rsidP="005C4261">
      <w:pPr>
        <w:pStyle w:val="p7"/>
        <w:rPr>
          <w:sz w:val="24"/>
          <w:szCs w:val="24"/>
        </w:rPr>
      </w:pPr>
      <w:r w:rsidRPr="005C4261">
        <w:rPr>
          <w:rStyle w:val="s4"/>
          <w:sz w:val="24"/>
          <w:szCs w:val="24"/>
        </w:rPr>
        <w:t xml:space="preserve">κεντρική αξία την «ίση ελευθερία». Ο </w:t>
      </w:r>
      <w:proofErr w:type="spellStart"/>
      <w:r w:rsidRPr="005C4261">
        <w:rPr>
          <w:rStyle w:val="s4"/>
          <w:sz w:val="24"/>
          <w:szCs w:val="24"/>
        </w:rPr>
        <w:t>πρώ</w:t>
      </w:r>
      <w:proofErr w:type="spellEnd"/>
      <w:r w:rsidRPr="005C4261">
        <w:rPr>
          <w:rStyle w:val="s4"/>
          <w:sz w:val="24"/>
          <w:szCs w:val="24"/>
        </w:rPr>
        <w:t>-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sz w:val="24"/>
          <w:szCs w:val="24"/>
        </w:rPr>
        <w:t>τος εκκινεί από την άρνηση της κρατικής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παρέμβασης και προστασίας, αφού αυτή</w:t>
      </w:r>
    </w:p>
    <w:p w:rsidR="005C4261" w:rsidRPr="005C4261" w:rsidRDefault="005C4261" w:rsidP="005C4261">
      <w:pPr>
        <w:pStyle w:val="p7"/>
        <w:rPr>
          <w:sz w:val="24"/>
          <w:szCs w:val="24"/>
        </w:rPr>
      </w:pPr>
      <w:r w:rsidRPr="005C4261">
        <w:rPr>
          <w:rStyle w:val="s4"/>
          <w:sz w:val="24"/>
          <w:szCs w:val="24"/>
        </w:rPr>
        <w:t>μπορεί να γίνει κηδεμονία και να διευρυνθεί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μέχρις αυθαιρεσίας, στο όνομα του κοινού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καλού· προκρίνει, συνεπώς, την ατομική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sz w:val="24"/>
          <w:szCs w:val="24"/>
        </w:rPr>
        <w:t>επιλογή και ευθύνη.</w:t>
      </w:r>
    </w:p>
    <w:p w:rsidR="005C4261" w:rsidRPr="005C4261" w:rsidRDefault="005C4261" w:rsidP="005C4261">
      <w:pPr>
        <w:pStyle w:val="p7"/>
        <w:rPr>
          <w:sz w:val="24"/>
          <w:szCs w:val="24"/>
        </w:rPr>
      </w:pPr>
      <w:r w:rsidRPr="005C4261">
        <w:rPr>
          <w:rStyle w:val="s4"/>
          <w:sz w:val="24"/>
          <w:szCs w:val="24"/>
        </w:rPr>
        <w:t>Στην αγορά προϊόντων και υπηρεσιών,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 xml:space="preserve">η ελευθερία του καταναλωτή </w:t>
      </w:r>
      <w:proofErr w:type="spellStart"/>
      <w:r w:rsidRPr="005C4261">
        <w:rPr>
          <w:rStyle w:val="s1"/>
          <w:sz w:val="24"/>
          <w:szCs w:val="24"/>
        </w:rPr>
        <w:t>προϋποθέ</w:t>
      </w:r>
      <w:proofErr w:type="spellEnd"/>
      <w:r w:rsidRPr="005C4261">
        <w:rPr>
          <w:rStyle w:val="s1"/>
          <w:sz w:val="24"/>
          <w:szCs w:val="24"/>
        </w:rPr>
        <w:t>-</w:t>
      </w:r>
    </w:p>
    <w:p w:rsidR="005C4261" w:rsidRPr="005C4261" w:rsidRDefault="005C4261" w:rsidP="005C4261">
      <w:pPr>
        <w:pStyle w:val="p8"/>
        <w:rPr>
          <w:sz w:val="24"/>
          <w:szCs w:val="24"/>
        </w:rPr>
      </w:pPr>
      <w:proofErr w:type="spellStart"/>
      <w:r w:rsidRPr="005C4261">
        <w:rPr>
          <w:rStyle w:val="s5"/>
          <w:sz w:val="24"/>
          <w:szCs w:val="24"/>
        </w:rPr>
        <w:t>τει</w:t>
      </w:r>
      <w:proofErr w:type="spellEnd"/>
      <w:r w:rsidRPr="005C4261">
        <w:rPr>
          <w:rStyle w:val="s5"/>
          <w:sz w:val="24"/>
          <w:szCs w:val="24"/>
        </w:rPr>
        <w:t xml:space="preserve"> πληροφόρηση του καταναλωτή και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όχι ασυμμετρία ισχύος μεταξύ αυτού και</w:t>
      </w:r>
    </w:p>
    <w:p w:rsidR="005C4261" w:rsidRPr="005C4261" w:rsidRDefault="005C4261" w:rsidP="005C4261">
      <w:pPr>
        <w:pStyle w:val="p7"/>
        <w:rPr>
          <w:sz w:val="24"/>
          <w:szCs w:val="24"/>
        </w:rPr>
      </w:pPr>
      <w:r w:rsidRPr="005C4261">
        <w:rPr>
          <w:rStyle w:val="s4"/>
          <w:sz w:val="24"/>
          <w:szCs w:val="24"/>
        </w:rPr>
        <w:t xml:space="preserve">του </w:t>
      </w:r>
      <w:proofErr w:type="spellStart"/>
      <w:r w:rsidRPr="005C4261">
        <w:rPr>
          <w:rStyle w:val="s4"/>
          <w:sz w:val="24"/>
          <w:szCs w:val="24"/>
        </w:rPr>
        <w:t>παρόχου</w:t>
      </w:r>
      <w:proofErr w:type="spellEnd"/>
      <w:r w:rsidRPr="005C4261">
        <w:rPr>
          <w:rStyle w:val="s4"/>
          <w:sz w:val="24"/>
          <w:szCs w:val="24"/>
        </w:rPr>
        <w:t xml:space="preserve"> της υπηρεσίας. Είναι </w:t>
      </w:r>
      <w:proofErr w:type="spellStart"/>
      <w:r w:rsidRPr="005C4261">
        <w:rPr>
          <w:rStyle w:val="s4"/>
          <w:sz w:val="24"/>
          <w:szCs w:val="24"/>
        </w:rPr>
        <w:t>προφα</w:t>
      </w:r>
      <w:proofErr w:type="spellEnd"/>
      <w:r w:rsidRPr="005C4261">
        <w:rPr>
          <w:rStyle w:val="s4"/>
          <w:sz w:val="24"/>
          <w:szCs w:val="24"/>
        </w:rPr>
        <w:t>-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proofErr w:type="spellStart"/>
      <w:r w:rsidRPr="005C4261">
        <w:rPr>
          <w:sz w:val="24"/>
          <w:szCs w:val="24"/>
        </w:rPr>
        <w:t>νές</w:t>
      </w:r>
      <w:proofErr w:type="spellEnd"/>
      <w:r w:rsidRPr="005C4261">
        <w:rPr>
          <w:sz w:val="24"/>
          <w:szCs w:val="24"/>
        </w:rPr>
        <w:t xml:space="preserve"> ότι τα οικονομικά ισχυρά ολιγοπώλια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και καρτέλ, με κατάχρηση δεσπόζουσας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θέσης, ενώ τυπικά επιτρέπουν επιλογές,</w:t>
      </w:r>
    </w:p>
    <w:p w:rsidR="005C4261" w:rsidRPr="005C4261" w:rsidRDefault="005C4261" w:rsidP="005C4261">
      <w:pPr>
        <w:pStyle w:val="p9"/>
        <w:rPr>
          <w:sz w:val="24"/>
          <w:szCs w:val="24"/>
        </w:rPr>
      </w:pPr>
      <w:r w:rsidRPr="005C4261">
        <w:rPr>
          <w:sz w:val="24"/>
          <w:szCs w:val="24"/>
        </w:rPr>
        <w:lastRenderedPageBreak/>
        <w:t>στην πράξη ή και κατ’ αποτέλεσμα τις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 xml:space="preserve">περιορίζουν ή και τις καταργούν. </w:t>
      </w:r>
      <w:proofErr w:type="spellStart"/>
      <w:r w:rsidRPr="005C4261">
        <w:rPr>
          <w:rStyle w:val="s1"/>
          <w:sz w:val="24"/>
          <w:szCs w:val="24"/>
        </w:rPr>
        <w:t>Ετσι</w:t>
      </w:r>
      <w:proofErr w:type="spellEnd"/>
      <w:r w:rsidRPr="005C4261">
        <w:rPr>
          <w:rStyle w:val="s1"/>
          <w:sz w:val="24"/>
          <w:szCs w:val="24"/>
        </w:rPr>
        <w:t>, ο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 xml:space="preserve">έλεγχός τους είναι προϋπόθεση για τη </w:t>
      </w:r>
      <w:proofErr w:type="spellStart"/>
      <w:r w:rsidRPr="005C4261">
        <w:rPr>
          <w:rStyle w:val="s1"/>
          <w:sz w:val="24"/>
          <w:szCs w:val="24"/>
        </w:rPr>
        <w:t>δι</w:t>
      </w:r>
      <w:proofErr w:type="spellEnd"/>
      <w:r w:rsidRPr="005C4261">
        <w:rPr>
          <w:rStyle w:val="s1"/>
          <w:sz w:val="24"/>
          <w:szCs w:val="24"/>
        </w:rPr>
        <w:t>-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proofErr w:type="spellStart"/>
      <w:r w:rsidRPr="005C4261">
        <w:rPr>
          <w:rStyle w:val="s1"/>
          <w:sz w:val="24"/>
          <w:szCs w:val="24"/>
        </w:rPr>
        <w:t>ατήρηση</w:t>
      </w:r>
      <w:proofErr w:type="spellEnd"/>
      <w:r w:rsidRPr="005C4261">
        <w:rPr>
          <w:rStyle w:val="s1"/>
          <w:sz w:val="24"/>
          <w:szCs w:val="24"/>
        </w:rPr>
        <w:t xml:space="preserve"> μακροπρόθεσμα της ελευθερίας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sz w:val="24"/>
          <w:szCs w:val="24"/>
        </w:rPr>
        <w:t>του ανταγωνισμού και των επιλογών των</w:t>
      </w:r>
    </w:p>
    <w:p w:rsidR="005C4261" w:rsidRPr="005C4261" w:rsidRDefault="005C4261" w:rsidP="005C4261">
      <w:pPr>
        <w:pStyle w:val="p7"/>
        <w:rPr>
          <w:sz w:val="24"/>
          <w:szCs w:val="24"/>
        </w:rPr>
      </w:pPr>
      <w:r w:rsidRPr="005C4261">
        <w:rPr>
          <w:rStyle w:val="s4"/>
          <w:sz w:val="24"/>
          <w:szCs w:val="24"/>
        </w:rPr>
        <w:t>καταναλωτών. Αντίστοιχα, στην πολιτική,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sz w:val="24"/>
          <w:szCs w:val="24"/>
        </w:rPr>
        <w:t>η δημοκρατία δεν είναι μόνον η αρχή της</w:t>
      </w:r>
    </w:p>
    <w:p w:rsidR="005C4261" w:rsidRPr="005C4261" w:rsidRDefault="005C4261" w:rsidP="005C4261">
      <w:pPr>
        <w:pStyle w:val="p8"/>
        <w:rPr>
          <w:sz w:val="24"/>
          <w:szCs w:val="24"/>
        </w:rPr>
      </w:pPr>
      <w:r w:rsidRPr="005C4261">
        <w:rPr>
          <w:rStyle w:val="s5"/>
          <w:sz w:val="24"/>
          <w:szCs w:val="24"/>
        </w:rPr>
        <w:t>πλειοψηφίας· είναι πραγματική δυνατό-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proofErr w:type="spellStart"/>
      <w:r w:rsidRPr="005C4261">
        <w:rPr>
          <w:rStyle w:val="s1"/>
          <w:sz w:val="24"/>
          <w:szCs w:val="24"/>
        </w:rPr>
        <w:t>τητα</w:t>
      </w:r>
      <w:proofErr w:type="spellEnd"/>
      <w:r w:rsidRPr="005C4261">
        <w:rPr>
          <w:rStyle w:val="s1"/>
          <w:sz w:val="24"/>
          <w:szCs w:val="24"/>
        </w:rPr>
        <w:t xml:space="preserve"> εναλλαγής στην εξουσία, </w:t>
      </w:r>
      <w:proofErr w:type="spellStart"/>
      <w:r w:rsidRPr="005C4261">
        <w:rPr>
          <w:rStyle w:val="s1"/>
          <w:sz w:val="24"/>
          <w:szCs w:val="24"/>
        </w:rPr>
        <w:t>αντιπολί</w:t>
      </w:r>
      <w:proofErr w:type="spellEnd"/>
      <w:r w:rsidRPr="005C4261">
        <w:rPr>
          <w:rStyle w:val="s1"/>
          <w:sz w:val="24"/>
          <w:szCs w:val="24"/>
        </w:rPr>
        <w:t>-</w:t>
      </w:r>
    </w:p>
    <w:p w:rsidR="005C4261" w:rsidRPr="005C4261" w:rsidRDefault="005C4261" w:rsidP="005C4261">
      <w:pPr>
        <w:pStyle w:val="p7"/>
        <w:rPr>
          <w:sz w:val="24"/>
          <w:szCs w:val="24"/>
        </w:rPr>
      </w:pPr>
      <w:proofErr w:type="spellStart"/>
      <w:r w:rsidRPr="005C4261">
        <w:rPr>
          <w:rStyle w:val="s4"/>
          <w:sz w:val="24"/>
          <w:szCs w:val="24"/>
        </w:rPr>
        <w:t>τευσης</w:t>
      </w:r>
      <w:proofErr w:type="spellEnd"/>
      <w:r w:rsidRPr="005C4261">
        <w:rPr>
          <w:rStyle w:val="s4"/>
          <w:sz w:val="24"/>
          <w:szCs w:val="24"/>
        </w:rPr>
        <w:t>, ελευθερίας του λόγου σε συνθήκες</w:t>
      </w:r>
    </w:p>
    <w:p w:rsidR="005C4261" w:rsidRPr="005C4261" w:rsidRDefault="005C4261" w:rsidP="005C4261">
      <w:pPr>
        <w:pStyle w:val="p8"/>
        <w:rPr>
          <w:sz w:val="24"/>
          <w:szCs w:val="24"/>
        </w:rPr>
      </w:pPr>
      <w:r w:rsidRPr="005C4261">
        <w:rPr>
          <w:rStyle w:val="s5"/>
          <w:sz w:val="24"/>
          <w:szCs w:val="24"/>
        </w:rPr>
        <w:t>ισότητας και όχι φόβου, αποκλεισμού ή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 xml:space="preserve">βίας, με προστασία αναφαίρετων </w:t>
      </w:r>
      <w:proofErr w:type="spellStart"/>
      <w:r w:rsidRPr="005C4261">
        <w:rPr>
          <w:rStyle w:val="s1"/>
          <w:sz w:val="24"/>
          <w:szCs w:val="24"/>
        </w:rPr>
        <w:t>δικαιω</w:t>
      </w:r>
      <w:proofErr w:type="spellEnd"/>
      <w:r w:rsidRPr="005C4261">
        <w:rPr>
          <w:rStyle w:val="s1"/>
          <w:sz w:val="24"/>
          <w:szCs w:val="24"/>
        </w:rPr>
        <w:t>-</w:t>
      </w:r>
    </w:p>
    <w:p w:rsidR="005C4261" w:rsidRPr="005C4261" w:rsidRDefault="005C4261" w:rsidP="005C4261">
      <w:pPr>
        <w:pStyle w:val="p7"/>
        <w:rPr>
          <w:sz w:val="24"/>
          <w:szCs w:val="24"/>
        </w:rPr>
      </w:pPr>
      <w:proofErr w:type="spellStart"/>
      <w:r w:rsidRPr="005C4261">
        <w:rPr>
          <w:rStyle w:val="s4"/>
          <w:sz w:val="24"/>
          <w:szCs w:val="24"/>
        </w:rPr>
        <w:t>μάτων</w:t>
      </w:r>
      <w:proofErr w:type="spellEnd"/>
      <w:r w:rsidRPr="005C4261">
        <w:rPr>
          <w:rStyle w:val="s4"/>
          <w:sz w:val="24"/>
          <w:szCs w:val="24"/>
        </w:rPr>
        <w:t xml:space="preserve"> όλων. Αν επιτραπεί σε ένα </w:t>
      </w:r>
      <w:proofErr w:type="spellStart"/>
      <w:r w:rsidRPr="005C4261">
        <w:rPr>
          <w:rStyle w:val="s4"/>
          <w:sz w:val="24"/>
          <w:szCs w:val="24"/>
        </w:rPr>
        <w:t>νεοναζι</w:t>
      </w:r>
      <w:proofErr w:type="spellEnd"/>
      <w:r w:rsidRPr="005C4261">
        <w:rPr>
          <w:rStyle w:val="s4"/>
          <w:sz w:val="24"/>
          <w:szCs w:val="24"/>
        </w:rPr>
        <w:t>-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proofErr w:type="spellStart"/>
      <w:r w:rsidRPr="005C4261">
        <w:rPr>
          <w:rStyle w:val="s1"/>
          <w:sz w:val="24"/>
          <w:szCs w:val="24"/>
        </w:rPr>
        <w:t>στικό</w:t>
      </w:r>
      <w:proofErr w:type="spellEnd"/>
      <w:r w:rsidRPr="005C4261">
        <w:rPr>
          <w:rStyle w:val="s1"/>
          <w:sz w:val="24"/>
          <w:szCs w:val="24"/>
        </w:rPr>
        <w:t xml:space="preserve"> κόμμα να διεκδικήσει την ψήφο των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sz w:val="24"/>
          <w:szCs w:val="24"/>
        </w:rPr>
        <w:t>πολιτών, θα το κάνει μέσω εκφοβιστικών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και βίαιων πρακτικών με τελικό σκοπό να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επιβάλει ένα καθεστώς αυταρχισμού και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 xml:space="preserve">αυθαιρεσίας. </w:t>
      </w:r>
      <w:proofErr w:type="spellStart"/>
      <w:r w:rsidRPr="005C4261">
        <w:rPr>
          <w:rStyle w:val="s1"/>
          <w:sz w:val="24"/>
          <w:szCs w:val="24"/>
        </w:rPr>
        <w:t>Οπως</w:t>
      </w:r>
      <w:proofErr w:type="spellEnd"/>
      <w:r w:rsidRPr="005C4261">
        <w:rPr>
          <w:rStyle w:val="s1"/>
          <w:sz w:val="24"/>
          <w:szCs w:val="24"/>
        </w:rPr>
        <w:t xml:space="preserve"> η ασύδοτη </w:t>
      </w:r>
      <w:proofErr w:type="spellStart"/>
      <w:r w:rsidRPr="005C4261">
        <w:rPr>
          <w:rStyle w:val="s1"/>
          <w:sz w:val="24"/>
          <w:szCs w:val="24"/>
        </w:rPr>
        <w:t>οικονομι</w:t>
      </w:r>
      <w:proofErr w:type="spellEnd"/>
      <w:r w:rsidRPr="005C4261">
        <w:rPr>
          <w:rStyle w:val="s1"/>
          <w:sz w:val="24"/>
          <w:szCs w:val="24"/>
        </w:rPr>
        <w:t>-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proofErr w:type="spellStart"/>
      <w:r w:rsidRPr="005C4261">
        <w:rPr>
          <w:rStyle w:val="s1"/>
          <w:sz w:val="24"/>
          <w:szCs w:val="24"/>
        </w:rPr>
        <w:t>κή</w:t>
      </w:r>
      <w:proofErr w:type="spellEnd"/>
      <w:r w:rsidRPr="005C4261">
        <w:rPr>
          <w:rStyle w:val="s1"/>
          <w:sz w:val="24"/>
          <w:szCs w:val="24"/>
        </w:rPr>
        <w:t xml:space="preserve"> ελευθερία και έλλειψη ελέγχων </w:t>
      </w:r>
      <w:proofErr w:type="spellStart"/>
      <w:r w:rsidRPr="005C4261">
        <w:rPr>
          <w:rStyle w:val="s1"/>
          <w:sz w:val="24"/>
          <w:szCs w:val="24"/>
        </w:rPr>
        <w:t>σήμε</w:t>
      </w:r>
      <w:proofErr w:type="spellEnd"/>
      <w:r w:rsidRPr="005C4261">
        <w:rPr>
          <w:rStyle w:val="s1"/>
          <w:sz w:val="24"/>
          <w:szCs w:val="24"/>
        </w:rPr>
        <w:t>-</w:t>
      </w:r>
    </w:p>
    <w:p w:rsidR="005C4261" w:rsidRPr="005C4261" w:rsidRDefault="005C4261" w:rsidP="005C4261">
      <w:pPr>
        <w:pStyle w:val="p8"/>
        <w:rPr>
          <w:sz w:val="24"/>
          <w:szCs w:val="24"/>
        </w:rPr>
      </w:pPr>
      <w:proofErr w:type="spellStart"/>
      <w:r w:rsidRPr="005C4261">
        <w:rPr>
          <w:rStyle w:val="s5"/>
          <w:sz w:val="24"/>
          <w:szCs w:val="24"/>
        </w:rPr>
        <w:t>ρα</w:t>
      </w:r>
      <w:proofErr w:type="spellEnd"/>
      <w:r w:rsidRPr="005C4261">
        <w:rPr>
          <w:rStyle w:val="s5"/>
          <w:sz w:val="24"/>
          <w:szCs w:val="24"/>
        </w:rPr>
        <w:t xml:space="preserve"> μπορεί να καταργήσει τον ελεύθερο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 xml:space="preserve">ανταγωνισμό αύριο, έτσι και η </w:t>
      </w:r>
      <w:proofErr w:type="spellStart"/>
      <w:r w:rsidRPr="005C4261">
        <w:rPr>
          <w:rStyle w:val="s1"/>
          <w:sz w:val="24"/>
          <w:szCs w:val="24"/>
        </w:rPr>
        <w:t>απεριόρι</w:t>
      </w:r>
      <w:proofErr w:type="spellEnd"/>
      <w:r w:rsidRPr="005C4261">
        <w:rPr>
          <w:rStyle w:val="s1"/>
          <w:sz w:val="24"/>
          <w:szCs w:val="24"/>
        </w:rPr>
        <w:t>-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 xml:space="preserve">στη ελευθερία των εχθρών της </w:t>
      </w:r>
      <w:proofErr w:type="spellStart"/>
      <w:r w:rsidRPr="005C4261">
        <w:rPr>
          <w:rStyle w:val="s1"/>
          <w:sz w:val="24"/>
          <w:szCs w:val="24"/>
        </w:rPr>
        <w:t>ελευθερί</w:t>
      </w:r>
      <w:proofErr w:type="spellEnd"/>
      <w:r w:rsidRPr="005C4261">
        <w:rPr>
          <w:rStyle w:val="s1"/>
          <w:sz w:val="24"/>
          <w:szCs w:val="24"/>
        </w:rPr>
        <w:t>-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sz w:val="24"/>
          <w:szCs w:val="24"/>
        </w:rPr>
        <w:t>ας θα κάνει την τελευταία ευάλωτη ή και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sz w:val="24"/>
          <w:szCs w:val="24"/>
        </w:rPr>
        <w:t>ανύπαρκτη.</w:t>
      </w:r>
    </w:p>
    <w:p w:rsidR="005C4261" w:rsidRPr="005C4261" w:rsidRDefault="005C4261" w:rsidP="005C4261">
      <w:pPr>
        <w:pStyle w:val="p7"/>
        <w:rPr>
          <w:sz w:val="24"/>
          <w:szCs w:val="24"/>
        </w:rPr>
      </w:pPr>
      <w:r w:rsidRPr="005C4261">
        <w:rPr>
          <w:rStyle w:val="s4"/>
          <w:sz w:val="24"/>
          <w:szCs w:val="24"/>
        </w:rPr>
        <w:t xml:space="preserve">Ο Καρλ </w:t>
      </w:r>
      <w:proofErr w:type="spellStart"/>
      <w:r w:rsidRPr="005C4261">
        <w:rPr>
          <w:rStyle w:val="s4"/>
          <w:sz w:val="24"/>
          <w:szCs w:val="24"/>
        </w:rPr>
        <w:t>Πόπερ</w:t>
      </w:r>
      <w:proofErr w:type="spellEnd"/>
      <w:r w:rsidRPr="005C4261">
        <w:rPr>
          <w:rStyle w:val="s4"/>
          <w:sz w:val="24"/>
          <w:szCs w:val="24"/>
        </w:rPr>
        <w:t xml:space="preserve"> στο κλασικό του βιβλίο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Η ανοιχτή κοινωνία και οι εχθροί της (1945)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έχει επισημάνει αυτά τα «παράδοξα» της</w:t>
      </w:r>
    </w:p>
    <w:p w:rsidR="005C4261" w:rsidRPr="005C4261" w:rsidRDefault="005C4261" w:rsidP="005C4261">
      <w:pPr>
        <w:pStyle w:val="p8"/>
        <w:rPr>
          <w:sz w:val="24"/>
          <w:szCs w:val="24"/>
        </w:rPr>
      </w:pPr>
      <w:r w:rsidRPr="005C4261">
        <w:rPr>
          <w:rStyle w:val="s5"/>
          <w:sz w:val="24"/>
          <w:szCs w:val="24"/>
        </w:rPr>
        <w:t>ελευθερίας και της ανοχής. Σύμφωνα με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 xml:space="preserve">το πρώτο, η ελευθερία, αν σημαίνει </w:t>
      </w:r>
      <w:proofErr w:type="spellStart"/>
      <w:r w:rsidRPr="005C4261">
        <w:rPr>
          <w:rStyle w:val="s1"/>
          <w:sz w:val="24"/>
          <w:szCs w:val="24"/>
        </w:rPr>
        <w:t>απου</w:t>
      </w:r>
      <w:proofErr w:type="spellEnd"/>
      <w:r w:rsidRPr="005C4261">
        <w:rPr>
          <w:rStyle w:val="s1"/>
          <w:sz w:val="24"/>
          <w:szCs w:val="24"/>
        </w:rPr>
        <w:t>-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proofErr w:type="spellStart"/>
      <w:r w:rsidRPr="005C4261">
        <w:rPr>
          <w:sz w:val="24"/>
          <w:szCs w:val="24"/>
        </w:rPr>
        <w:t>σία</w:t>
      </w:r>
      <w:proofErr w:type="spellEnd"/>
      <w:r w:rsidRPr="005C4261">
        <w:rPr>
          <w:sz w:val="24"/>
          <w:szCs w:val="24"/>
        </w:rPr>
        <w:t xml:space="preserve"> κάθε ελέγχου, μπορεί να οδηγήσει σε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πολύ μεγάλο περιορισμό, επειδή αφήνει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τον ισχυρό ελεύθερο να υποδουλώσει τον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αδύναμο. Η δε απεριόριστη ανεκτικότητα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sz w:val="24"/>
          <w:szCs w:val="24"/>
        </w:rPr>
        <w:t>στους εχθρούς της ανεκτικότητας οδηγεί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sz w:val="24"/>
          <w:szCs w:val="24"/>
        </w:rPr>
        <w:t>αναπόφευκτα στην εξαφάνισή της.</w:t>
      </w:r>
    </w:p>
    <w:p w:rsidR="005C4261" w:rsidRPr="005C4261" w:rsidRDefault="005C4261" w:rsidP="005C4261">
      <w:pPr>
        <w:pStyle w:val="p7"/>
        <w:rPr>
          <w:sz w:val="24"/>
          <w:szCs w:val="24"/>
        </w:rPr>
      </w:pPr>
      <w:r w:rsidRPr="005C4261">
        <w:rPr>
          <w:rStyle w:val="s4"/>
          <w:sz w:val="24"/>
          <w:szCs w:val="24"/>
        </w:rPr>
        <w:t>Κάθε περιορισμός οφείλει, βεβαίως, σε</w:t>
      </w:r>
    </w:p>
    <w:p w:rsidR="005C4261" w:rsidRPr="005C4261" w:rsidRDefault="005C4261" w:rsidP="005C4261">
      <w:pPr>
        <w:pStyle w:val="p7"/>
        <w:rPr>
          <w:sz w:val="24"/>
          <w:szCs w:val="24"/>
        </w:rPr>
      </w:pPr>
      <w:r w:rsidRPr="005C4261">
        <w:rPr>
          <w:rStyle w:val="s4"/>
          <w:sz w:val="24"/>
          <w:szCs w:val="24"/>
        </w:rPr>
        <w:t>μια φιλελεύθερη δημοκρατική πολιτεία, να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 xml:space="preserve">στηρίζεται σε σαφή νόμο και σε </w:t>
      </w:r>
      <w:proofErr w:type="spellStart"/>
      <w:r w:rsidRPr="005C4261">
        <w:rPr>
          <w:rStyle w:val="s1"/>
          <w:sz w:val="24"/>
          <w:szCs w:val="24"/>
        </w:rPr>
        <w:t>συγκεκρι</w:t>
      </w:r>
      <w:proofErr w:type="spellEnd"/>
      <w:r w:rsidRPr="005C4261">
        <w:rPr>
          <w:rStyle w:val="s1"/>
          <w:sz w:val="24"/>
          <w:szCs w:val="24"/>
        </w:rPr>
        <w:t>-</w:t>
      </w:r>
    </w:p>
    <w:p w:rsidR="005C4261" w:rsidRPr="005C4261" w:rsidRDefault="005C4261" w:rsidP="005C4261">
      <w:pPr>
        <w:pStyle w:val="p8"/>
        <w:rPr>
          <w:sz w:val="24"/>
          <w:szCs w:val="24"/>
        </w:rPr>
      </w:pPr>
      <w:r w:rsidRPr="005C4261">
        <w:rPr>
          <w:rStyle w:val="s5"/>
          <w:sz w:val="24"/>
          <w:szCs w:val="24"/>
        </w:rPr>
        <w:t>μένα στοιχεία οργανωμένης δράσης και</w:t>
      </w:r>
    </w:p>
    <w:p w:rsidR="005C4261" w:rsidRPr="005C4261" w:rsidRDefault="005C4261" w:rsidP="005C4261">
      <w:pPr>
        <w:pStyle w:val="p7"/>
        <w:rPr>
          <w:sz w:val="24"/>
          <w:szCs w:val="24"/>
        </w:rPr>
      </w:pPr>
      <w:r w:rsidRPr="005C4261">
        <w:rPr>
          <w:rStyle w:val="s4"/>
          <w:sz w:val="24"/>
          <w:szCs w:val="24"/>
        </w:rPr>
        <w:t>λειτουργίας κατά της δημοκρατικής τάξης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(όπως, εξάλλου, απαιτεί και το άρθρο 29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 xml:space="preserve">Συντ.), να είναι αναλογικός και να </w:t>
      </w:r>
      <w:proofErr w:type="spellStart"/>
      <w:r w:rsidRPr="005C4261">
        <w:rPr>
          <w:rStyle w:val="s1"/>
          <w:sz w:val="24"/>
          <w:szCs w:val="24"/>
        </w:rPr>
        <w:t>υπόκει</w:t>
      </w:r>
      <w:proofErr w:type="spellEnd"/>
      <w:r w:rsidRPr="005C4261">
        <w:rPr>
          <w:rStyle w:val="s1"/>
          <w:sz w:val="24"/>
          <w:szCs w:val="24"/>
        </w:rPr>
        <w:t>-</w:t>
      </w:r>
    </w:p>
    <w:p w:rsidR="005C4261" w:rsidRPr="005C4261" w:rsidRDefault="005C4261" w:rsidP="005C4261">
      <w:pPr>
        <w:pStyle w:val="p7"/>
        <w:rPr>
          <w:sz w:val="24"/>
          <w:szCs w:val="24"/>
        </w:rPr>
      </w:pPr>
      <w:proofErr w:type="spellStart"/>
      <w:r w:rsidRPr="005C4261">
        <w:rPr>
          <w:rStyle w:val="s4"/>
          <w:sz w:val="24"/>
          <w:szCs w:val="24"/>
        </w:rPr>
        <w:t>ται</w:t>
      </w:r>
      <w:proofErr w:type="spellEnd"/>
      <w:r w:rsidRPr="005C4261">
        <w:rPr>
          <w:rStyle w:val="s4"/>
          <w:sz w:val="24"/>
          <w:szCs w:val="24"/>
        </w:rPr>
        <w:t xml:space="preserve"> σε ανεξάρτητη δικαστική κρίση. </w:t>
      </w:r>
      <w:proofErr w:type="spellStart"/>
      <w:r w:rsidRPr="005C4261">
        <w:rPr>
          <w:rStyle w:val="s4"/>
          <w:sz w:val="24"/>
          <w:szCs w:val="24"/>
        </w:rPr>
        <w:t>Σίγου</w:t>
      </w:r>
      <w:proofErr w:type="spellEnd"/>
      <w:r w:rsidRPr="005C4261">
        <w:rPr>
          <w:rStyle w:val="s4"/>
          <w:sz w:val="24"/>
          <w:szCs w:val="24"/>
        </w:rPr>
        <w:t>-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proofErr w:type="spellStart"/>
      <w:r w:rsidRPr="005C4261">
        <w:rPr>
          <w:rStyle w:val="s1"/>
          <w:sz w:val="24"/>
          <w:szCs w:val="24"/>
        </w:rPr>
        <w:t>ρα</w:t>
      </w:r>
      <w:proofErr w:type="spellEnd"/>
      <w:r w:rsidRPr="005C4261">
        <w:rPr>
          <w:rStyle w:val="s1"/>
          <w:sz w:val="24"/>
          <w:szCs w:val="24"/>
        </w:rPr>
        <w:t>, όμως, η συνταγματική δημοκρατία, η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ελευθερία και η ανεκτικότητα όχι μόνον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δεν πλήττονται αλλά υπηρετούνται από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 xml:space="preserve">έναν εύλογο και </w:t>
      </w:r>
      <w:proofErr w:type="spellStart"/>
      <w:r w:rsidRPr="005C4261">
        <w:rPr>
          <w:rStyle w:val="s1"/>
          <w:sz w:val="24"/>
          <w:szCs w:val="24"/>
        </w:rPr>
        <w:t>δικαιοκρατικό</w:t>
      </w:r>
      <w:proofErr w:type="spellEnd"/>
      <w:r w:rsidRPr="005C4261">
        <w:rPr>
          <w:rStyle w:val="s1"/>
          <w:sz w:val="24"/>
          <w:szCs w:val="24"/>
        </w:rPr>
        <w:t xml:space="preserve"> εκλογικό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sz w:val="24"/>
          <w:szCs w:val="24"/>
        </w:rPr>
        <w:t>περιορισμό, όπως η υγεία (ως ουσιαστικό</w:t>
      </w:r>
    </w:p>
    <w:p w:rsidR="005C4261" w:rsidRPr="005C4261" w:rsidRDefault="005C4261" w:rsidP="005C4261">
      <w:pPr>
        <w:pStyle w:val="p8"/>
        <w:rPr>
          <w:sz w:val="24"/>
          <w:szCs w:val="24"/>
        </w:rPr>
      </w:pPr>
      <w:r w:rsidRPr="005C4261">
        <w:rPr>
          <w:rStyle w:val="s5"/>
          <w:sz w:val="24"/>
          <w:szCs w:val="24"/>
        </w:rPr>
        <w:lastRenderedPageBreak/>
        <w:t>αγαθό) υπηρετείται από ελέγχους στην</w:t>
      </w:r>
    </w:p>
    <w:p w:rsidR="005C4261" w:rsidRPr="005C4261" w:rsidRDefault="005C4261" w:rsidP="005C4261">
      <w:pPr>
        <w:pStyle w:val="p8"/>
        <w:rPr>
          <w:sz w:val="24"/>
          <w:szCs w:val="24"/>
        </w:rPr>
      </w:pPr>
      <w:r w:rsidRPr="005C4261">
        <w:rPr>
          <w:rStyle w:val="s5"/>
          <w:sz w:val="24"/>
          <w:szCs w:val="24"/>
        </w:rPr>
        <w:t>παροχή προϊόντων και υπηρεσιών που</w:t>
      </w:r>
    </w:p>
    <w:p w:rsidR="005C4261" w:rsidRPr="005C4261" w:rsidRDefault="005C4261" w:rsidP="005C4261">
      <w:pPr>
        <w:pStyle w:val="p8"/>
        <w:rPr>
          <w:sz w:val="24"/>
          <w:szCs w:val="24"/>
        </w:rPr>
      </w:pPr>
      <w:r w:rsidRPr="005C4261">
        <w:rPr>
          <w:rStyle w:val="s5"/>
          <w:sz w:val="24"/>
          <w:szCs w:val="24"/>
        </w:rPr>
        <w:t>(υποτίθεται ότι) την υπηρετούν, ακόμη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 xml:space="preserve">και αν αυτοί δεν αφήνουν εντελώς </w:t>
      </w:r>
      <w:proofErr w:type="spellStart"/>
      <w:r w:rsidRPr="005C4261">
        <w:rPr>
          <w:rStyle w:val="s1"/>
          <w:sz w:val="24"/>
          <w:szCs w:val="24"/>
        </w:rPr>
        <w:t>ελεύ</w:t>
      </w:r>
      <w:proofErr w:type="spellEnd"/>
      <w:r w:rsidRPr="005C4261">
        <w:rPr>
          <w:rStyle w:val="s1"/>
          <w:sz w:val="24"/>
          <w:szCs w:val="24"/>
        </w:rPr>
        <w:t>-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proofErr w:type="spellStart"/>
      <w:r w:rsidRPr="005C4261">
        <w:rPr>
          <w:rStyle w:val="s1"/>
          <w:sz w:val="24"/>
          <w:szCs w:val="24"/>
        </w:rPr>
        <w:t>θερη</w:t>
      </w:r>
      <w:proofErr w:type="spellEnd"/>
      <w:r w:rsidRPr="005C4261">
        <w:rPr>
          <w:rStyle w:val="s1"/>
          <w:sz w:val="24"/>
          <w:szCs w:val="24"/>
        </w:rPr>
        <w:t xml:space="preserve"> την οικονομική δραστηριότητα και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την επιλογή των ληπτών / καταναλωτών.</w:t>
      </w:r>
    </w:p>
    <w:p w:rsidR="005C4261" w:rsidRPr="005C4261" w:rsidRDefault="005C4261" w:rsidP="005C4261">
      <w:pPr>
        <w:pStyle w:val="p7"/>
        <w:rPr>
          <w:sz w:val="24"/>
          <w:szCs w:val="24"/>
        </w:rPr>
      </w:pPr>
      <w:r w:rsidRPr="005C4261">
        <w:rPr>
          <w:rStyle w:val="s4"/>
          <w:sz w:val="24"/>
          <w:szCs w:val="24"/>
        </w:rPr>
        <w:t xml:space="preserve">Η αντίθεση μεταξύ ουσιαστικού και </w:t>
      </w:r>
      <w:proofErr w:type="spellStart"/>
      <w:r w:rsidRPr="005C4261">
        <w:rPr>
          <w:rStyle w:val="s4"/>
          <w:sz w:val="24"/>
          <w:szCs w:val="24"/>
        </w:rPr>
        <w:t>δι</w:t>
      </w:r>
      <w:proofErr w:type="spellEnd"/>
      <w:r w:rsidRPr="005C4261">
        <w:rPr>
          <w:rStyle w:val="s4"/>
          <w:sz w:val="24"/>
          <w:szCs w:val="24"/>
        </w:rPr>
        <w:t>-</w:t>
      </w:r>
    </w:p>
    <w:p w:rsidR="005C4261" w:rsidRPr="005C4261" w:rsidRDefault="005C4261" w:rsidP="005C4261">
      <w:pPr>
        <w:pStyle w:val="p7"/>
        <w:rPr>
          <w:sz w:val="24"/>
          <w:szCs w:val="24"/>
        </w:rPr>
      </w:pPr>
      <w:proofErr w:type="spellStart"/>
      <w:r w:rsidRPr="005C4261">
        <w:rPr>
          <w:rStyle w:val="s4"/>
          <w:sz w:val="24"/>
          <w:szCs w:val="24"/>
        </w:rPr>
        <w:t>αδικαστικού</w:t>
      </w:r>
      <w:proofErr w:type="spellEnd"/>
      <w:r w:rsidRPr="005C4261">
        <w:rPr>
          <w:rStyle w:val="s4"/>
          <w:sz w:val="24"/>
          <w:szCs w:val="24"/>
        </w:rPr>
        <w:t xml:space="preserve"> φιλελευθερισμού (ή, σε αδρές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 xml:space="preserve">γραμμές, μεταξύ κοινωνικού </w:t>
      </w:r>
      <w:proofErr w:type="spellStart"/>
      <w:r w:rsidRPr="005C4261">
        <w:rPr>
          <w:rStyle w:val="s1"/>
          <w:sz w:val="24"/>
          <w:szCs w:val="24"/>
        </w:rPr>
        <w:t>φιλελευθερι</w:t>
      </w:r>
      <w:proofErr w:type="spellEnd"/>
      <w:r w:rsidRPr="005C4261">
        <w:rPr>
          <w:rStyle w:val="s1"/>
          <w:sz w:val="24"/>
          <w:szCs w:val="24"/>
        </w:rPr>
        <w:t>-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proofErr w:type="spellStart"/>
      <w:r w:rsidRPr="005C4261">
        <w:rPr>
          <w:rStyle w:val="s1"/>
          <w:sz w:val="24"/>
          <w:szCs w:val="24"/>
        </w:rPr>
        <w:t>σμού</w:t>
      </w:r>
      <w:proofErr w:type="spellEnd"/>
      <w:r w:rsidRPr="005C4261">
        <w:rPr>
          <w:rStyle w:val="s1"/>
          <w:sz w:val="24"/>
          <w:szCs w:val="24"/>
        </w:rPr>
        <w:t xml:space="preserve"> και </w:t>
      </w:r>
      <w:proofErr w:type="spellStart"/>
      <w:r w:rsidRPr="005C4261">
        <w:rPr>
          <w:rStyle w:val="s1"/>
          <w:sz w:val="24"/>
          <w:szCs w:val="24"/>
        </w:rPr>
        <w:t>νεο</w:t>
      </w:r>
      <w:proofErr w:type="spellEnd"/>
      <w:r w:rsidRPr="005C4261">
        <w:rPr>
          <w:rStyle w:val="s1"/>
          <w:sz w:val="24"/>
          <w:szCs w:val="24"/>
        </w:rPr>
        <w:t xml:space="preserve">-φιλελευθερισμού της </w:t>
      </w:r>
      <w:proofErr w:type="spellStart"/>
      <w:r w:rsidRPr="005C4261">
        <w:rPr>
          <w:rStyle w:val="s1"/>
          <w:sz w:val="24"/>
          <w:szCs w:val="24"/>
        </w:rPr>
        <w:t>ελεύ</w:t>
      </w:r>
      <w:proofErr w:type="spellEnd"/>
      <w:r w:rsidRPr="005C4261">
        <w:rPr>
          <w:rStyle w:val="s1"/>
          <w:sz w:val="24"/>
          <w:szCs w:val="24"/>
        </w:rPr>
        <w:t>-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proofErr w:type="spellStart"/>
      <w:r w:rsidRPr="005C4261">
        <w:rPr>
          <w:rStyle w:val="s1"/>
          <w:sz w:val="24"/>
          <w:szCs w:val="24"/>
        </w:rPr>
        <w:t>θερης</w:t>
      </w:r>
      <w:proofErr w:type="spellEnd"/>
      <w:r w:rsidRPr="005C4261">
        <w:rPr>
          <w:rStyle w:val="s1"/>
          <w:sz w:val="24"/>
          <w:szCs w:val="24"/>
        </w:rPr>
        <w:t xml:space="preserve"> αγοράς προϊόντων, υπηρεσιών και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sz w:val="24"/>
          <w:szCs w:val="24"/>
        </w:rPr>
        <w:t xml:space="preserve">ιδεών) είναι, λοιπόν, όχι μόνον </w:t>
      </w:r>
      <w:proofErr w:type="spellStart"/>
      <w:r w:rsidRPr="005C4261">
        <w:rPr>
          <w:sz w:val="24"/>
          <w:szCs w:val="24"/>
        </w:rPr>
        <w:t>φιλοσοφι</w:t>
      </w:r>
      <w:proofErr w:type="spellEnd"/>
      <w:r w:rsidRPr="005C4261">
        <w:rPr>
          <w:sz w:val="24"/>
          <w:szCs w:val="24"/>
        </w:rPr>
        <w:t>-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proofErr w:type="spellStart"/>
      <w:r w:rsidRPr="005C4261">
        <w:rPr>
          <w:sz w:val="24"/>
          <w:szCs w:val="24"/>
        </w:rPr>
        <w:t>κή</w:t>
      </w:r>
      <w:proofErr w:type="spellEnd"/>
      <w:r w:rsidRPr="005C4261">
        <w:rPr>
          <w:sz w:val="24"/>
          <w:szCs w:val="24"/>
        </w:rPr>
        <w:t xml:space="preserve"> αλλά και άκρως πρακτική. Αν μάλιστα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sz w:val="24"/>
          <w:szCs w:val="24"/>
        </w:rPr>
        <w:t>την επεκτείνουμε και σε άλλες σφαίρες −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 xml:space="preserve">όπως, ιδίως, στις επιπτώσεις της </w:t>
      </w:r>
      <w:proofErr w:type="spellStart"/>
      <w:r w:rsidRPr="005C4261">
        <w:rPr>
          <w:rStyle w:val="s1"/>
          <w:sz w:val="24"/>
          <w:szCs w:val="24"/>
        </w:rPr>
        <w:t>οικονομι</w:t>
      </w:r>
      <w:proofErr w:type="spellEnd"/>
      <w:r w:rsidRPr="005C4261">
        <w:rPr>
          <w:rStyle w:val="s1"/>
          <w:sz w:val="24"/>
          <w:szCs w:val="24"/>
        </w:rPr>
        <w:t>-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proofErr w:type="spellStart"/>
      <w:r w:rsidRPr="005C4261">
        <w:rPr>
          <w:rStyle w:val="s1"/>
          <w:sz w:val="24"/>
          <w:szCs w:val="24"/>
        </w:rPr>
        <w:t>κής</w:t>
      </w:r>
      <w:proofErr w:type="spellEnd"/>
      <w:r w:rsidRPr="005C4261">
        <w:rPr>
          <w:rStyle w:val="s1"/>
          <w:sz w:val="24"/>
          <w:szCs w:val="24"/>
        </w:rPr>
        <w:t xml:space="preserve"> ελευθερίας στο κλίμα ή σε εκείνες της</w:t>
      </w:r>
    </w:p>
    <w:p w:rsidR="005C4261" w:rsidRPr="005C4261" w:rsidRDefault="005C4261" w:rsidP="005C4261">
      <w:pPr>
        <w:pStyle w:val="p7"/>
        <w:rPr>
          <w:sz w:val="24"/>
          <w:szCs w:val="24"/>
        </w:rPr>
      </w:pPr>
      <w:r w:rsidRPr="005C4261">
        <w:rPr>
          <w:rStyle w:val="s4"/>
          <w:sz w:val="24"/>
          <w:szCs w:val="24"/>
        </w:rPr>
        <w:t>τεχνητής νοημοσύνης − είναι μια αντίθεση</w:t>
      </w:r>
    </w:p>
    <w:p w:rsidR="005C4261" w:rsidRPr="005C4261" w:rsidRDefault="005C4261" w:rsidP="005C4261">
      <w:pPr>
        <w:pStyle w:val="p4"/>
        <w:rPr>
          <w:sz w:val="24"/>
          <w:szCs w:val="24"/>
        </w:rPr>
      </w:pPr>
      <w:r w:rsidRPr="005C4261">
        <w:rPr>
          <w:rStyle w:val="s1"/>
          <w:sz w:val="24"/>
          <w:szCs w:val="24"/>
        </w:rPr>
        <w:t>που μπορεί, εν τέλει, να επηρεάσει τη συ-</w:t>
      </w:r>
    </w:p>
    <w:p w:rsidR="005C4261" w:rsidRPr="005C4261" w:rsidRDefault="005C4261" w:rsidP="005C4261">
      <w:pPr>
        <w:pStyle w:val="p7"/>
        <w:rPr>
          <w:sz w:val="24"/>
          <w:szCs w:val="24"/>
        </w:rPr>
      </w:pPr>
      <w:proofErr w:type="spellStart"/>
      <w:r w:rsidRPr="005C4261">
        <w:rPr>
          <w:rStyle w:val="s4"/>
          <w:sz w:val="24"/>
          <w:szCs w:val="24"/>
        </w:rPr>
        <w:t>νολική</w:t>
      </w:r>
      <w:proofErr w:type="spellEnd"/>
      <w:r w:rsidRPr="005C4261">
        <w:rPr>
          <w:rStyle w:val="s4"/>
          <w:sz w:val="24"/>
          <w:szCs w:val="24"/>
        </w:rPr>
        <w:t xml:space="preserve"> ύπαρξή μας, ως ανθρώπινου είδους.</w:t>
      </w:r>
    </w:p>
    <w:p w:rsidR="005C4261" w:rsidRPr="005C4261" w:rsidRDefault="005C4261" w:rsidP="005C4261">
      <w:pPr>
        <w:pStyle w:val="p10"/>
      </w:pPr>
    </w:p>
    <w:p w:rsidR="005C4261" w:rsidRDefault="005C4261" w:rsidP="005C4261">
      <w:pPr>
        <w:pStyle w:val="p10"/>
      </w:pPr>
    </w:p>
    <w:p w:rsidR="005C4261" w:rsidRPr="005C4261" w:rsidRDefault="005C4261" w:rsidP="005C4261">
      <w:pPr>
        <w:pStyle w:val="p2"/>
        <w:rPr>
          <w:sz w:val="20"/>
          <w:szCs w:val="20"/>
        </w:rPr>
      </w:pPr>
      <w:r w:rsidRPr="005C4261">
        <w:rPr>
          <w:sz w:val="20"/>
          <w:szCs w:val="20"/>
        </w:rPr>
        <w:t>Η κυρία Λίνα Παπαδοπούλου είναι</w:t>
      </w:r>
    </w:p>
    <w:p w:rsidR="005C4261" w:rsidRPr="005C4261" w:rsidRDefault="005C4261" w:rsidP="005C4261">
      <w:pPr>
        <w:pStyle w:val="p2"/>
        <w:rPr>
          <w:sz w:val="20"/>
          <w:szCs w:val="20"/>
        </w:rPr>
      </w:pPr>
      <w:r w:rsidRPr="005C4261">
        <w:rPr>
          <w:sz w:val="20"/>
          <w:szCs w:val="20"/>
        </w:rPr>
        <w:t>καθηγήτρια της Νομικής Σχολής</w:t>
      </w:r>
    </w:p>
    <w:p w:rsidR="005C4261" w:rsidRPr="005C4261" w:rsidRDefault="005C4261" w:rsidP="005C4261">
      <w:pPr>
        <w:pStyle w:val="p2"/>
        <w:rPr>
          <w:sz w:val="20"/>
          <w:szCs w:val="20"/>
        </w:rPr>
      </w:pPr>
      <w:r w:rsidRPr="005C4261">
        <w:rPr>
          <w:sz w:val="20"/>
          <w:szCs w:val="20"/>
        </w:rPr>
        <w:t>του Αριστοτελείου Πανεπιστημίου</w:t>
      </w:r>
    </w:p>
    <w:p w:rsidR="005C4261" w:rsidRPr="005C4261" w:rsidRDefault="005C4261" w:rsidP="005C4261">
      <w:pPr>
        <w:pStyle w:val="p2"/>
        <w:rPr>
          <w:sz w:val="20"/>
          <w:szCs w:val="20"/>
        </w:rPr>
      </w:pPr>
      <w:r w:rsidRPr="005C4261">
        <w:rPr>
          <w:sz w:val="20"/>
          <w:szCs w:val="20"/>
        </w:rPr>
        <w:t>Θεσσαλονίκης.</w:t>
      </w:r>
    </w:p>
    <w:p w:rsidR="005C4261" w:rsidRPr="005C4261" w:rsidRDefault="005C4261">
      <w:pPr>
        <w:rPr>
          <w:lang w:val="en-US"/>
        </w:rPr>
      </w:pPr>
    </w:p>
    <w:sectPr w:rsidR="005C4261" w:rsidRPr="005C426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F30"/>
    <w:rsid w:val="0023788A"/>
    <w:rsid w:val="005C4261"/>
    <w:rsid w:val="00C62F30"/>
    <w:rsid w:val="00C7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25B285"/>
  <w15:chartTrackingRefBased/>
  <w15:docId w15:val="{C22289C3-5D3D-5240-BD9E-EA80446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5C4261"/>
    <w:rPr>
      <w:rFonts w:ascii="Helvetica" w:eastAsia="Times New Roman" w:hAnsi="Helvetica" w:cs="Times New Roman"/>
      <w:color w:val="000000"/>
      <w:sz w:val="18"/>
      <w:szCs w:val="18"/>
      <w:lang w:eastAsia="el-GR"/>
    </w:rPr>
  </w:style>
  <w:style w:type="paragraph" w:customStyle="1" w:styleId="p2">
    <w:name w:val="p2"/>
    <w:basedOn w:val="a"/>
    <w:rsid w:val="005C4261"/>
    <w:rPr>
      <w:rFonts w:ascii="Helvetica" w:eastAsia="Times New Roman" w:hAnsi="Helvetica" w:cs="Times New Roman"/>
      <w:color w:val="000000"/>
      <w:sz w:val="12"/>
      <w:szCs w:val="12"/>
      <w:lang w:eastAsia="el-GR"/>
    </w:rPr>
  </w:style>
  <w:style w:type="paragraph" w:customStyle="1" w:styleId="p3">
    <w:name w:val="p3"/>
    <w:basedOn w:val="a"/>
    <w:rsid w:val="005C4261"/>
    <w:rPr>
      <w:rFonts w:ascii="Helvetica" w:eastAsia="Times New Roman" w:hAnsi="Helvetica" w:cs="Times New Roman"/>
      <w:color w:val="000000"/>
      <w:sz w:val="45"/>
      <w:szCs w:val="45"/>
      <w:lang w:eastAsia="el-GR"/>
    </w:rPr>
  </w:style>
  <w:style w:type="paragraph" w:customStyle="1" w:styleId="p4">
    <w:name w:val="p4"/>
    <w:basedOn w:val="a"/>
    <w:rsid w:val="005C4261"/>
    <w:rPr>
      <w:rFonts w:ascii="Helvetica" w:eastAsia="Times New Roman" w:hAnsi="Helvetica" w:cs="Times New Roman"/>
      <w:color w:val="000000"/>
      <w:sz w:val="15"/>
      <w:szCs w:val="15"/>
      <w:lang w:eastAsia="el-GR"/>
    </w:rPr>
  </w:style>
  <w:style w:type="paragraph" w:customStyle="1" w:styleId="p5">
    <w:name w:val="p5"/>
    <w:basedOn w:val="a"/>
    <w:rsid w:val="005C4261"/>
    <w:rPr>
      <w:rFonts w:ascii="Helvetica" w:eastAsia="Times New Roman" w:hAnsi="Helvetica" w:cs="Times New Roman"/>
      <w:color w:val="000000"/>
      <w:sz w:val="48"/>
      <w:szCs w:val="48"/>
      <w:lang w:eastAsia="el-GR"/>
    </w:rPr>
  </w:style>
  <w:style w:type="paragraph" w:customStyle="1" w:styleId="p6">
    <w:name w:val="p6"/>
    <w:basedOn w:val="a"/>
    <w:rsid w:val="005C4261"/>
    <w:rPr>
      <w:rFonts w:ascii="Helvetica" w:eastAsia="Times New Roman" w:hAnsi="Helvetica" w:cs="Times New Roman"/>
      <w:color w:val="000000"/>
      <w:sz w:val="15"/>
      <w:szCs w:val="15"/>
      <w:lang w:eastAsia="el-GR"/>
    </w:rPr>
  </w:style>
  <w:style w:type="paragraph" w:customStyle="1" w:styleId="p7">
    <w:name w:val="p7"/>
    <w:basedOn w:val="a"/>
    <w:rsid w:val="005C4261"/>
    <w:rPr>
      <w:rFonts w:ascii="Helvetica" w:eastAsia="Times New Roman" w:hAnsi="Helvetica" w:cs="Times New Roman"/>
      <w:color w:val="000000"/>
      <w:sz w:val="15"/>
      <w:szCs w:val="15"/>
      <w:lang w:eastAsia="el-GR"/>
    </w:rPr>
  </w:style>
  <w:style w:type="paragraph" w:customStyle="1" w:styleId="p8">
    <w:name w:val="p8"/>
    <w:basedOn w:val="a"/>
    <w:rsid w:val="005C4261"/>
    <w:rPr>
      <w:rFonts w:ascii="Helvetica" w:eastAsia="Times New Roman" w:hAnsi="Helvetica" w:cs="Times New Roman"/>
      <w:color w:val="000000"/>
      <w:sz w:val="15"/>
      <w:szCs w:val="15"/>
      <w:lang w:eastAsia="el-GR"/>
    </w:rPr>
  </w:style>
  <w:style w:type="paragraph" w:customStyle="1" w:styleId="p9">
    <w:name w:val="p9"/>
    <w:basedOn w:val="a"/>
    <w:rsid w:val="005C4261"/>
    <w:rPr>
      <w:rFonts w:ascii="Helvetica" w:eastAsia="Times New Roman" w:hAnsi="Helvetica" w:cs="Times New Roman"/>
      <w:color w:val="000000"/>
      <w:sz w:val="15"/>
      <w:szCs w:val="15"/>
      <w:lang w:eastAsia="el-GR"/>
    </w:rPr>
  </w:style>
  <w:style w:type="paragraph" w:customStyle="1" w:styleId="p10">
    <w:name w:val="p10"/>
    <w:basedOn w:val="a"/>
    <w:rsid w:val="005C4261"/>
    <w:rPr>
      <w:rFonts w:ascii="Helvetica" w:eastAsia="Times New Roman" w:hAnsi="Helvetica" w:cs="Times New Roman"/>
      <w:color w:val="000000"/>
      <w:lang w:eastAsia="el-GR"/>
    </w:rPr>
  </w:style>
  <w:style w:type="character" w:customStyle="1" w:styleId="s1">
    <w:name w:val="s1"/>
    <w:basedOn w:val="a0"/>
    <w:rsid w:val="005C4261"/>
    <w:rPr>
      <w:rFonts w:ascii="Helvetica" w:hAnsi="Helvetica" w:hint="default"/>
      <w:sz w:val="15"/>
      <w:szCs w:val="15"/>
    </w:rPr>
  </w:style>
  <w:style w:type="character" w:customStyle="1" w:styleId="s2">
    <w:name w:val="s2"/>
    <w:basedOn w:val="a0"/>
    <w:rsid w:val="005C4261"/>
    <w:rPr>
      <w:rFonts w:ascii="Helvetica" w:hAnsi="Helvetica" w:hint="default"/>
      <w:sz w:val="45"/>
      <w:szCs w:val="45"/>
    </w:rPr>
  </w:style>
  <w:style w:type="character" w:customStyle="1" w:styleId="s3">
    <w:name w:val="s3"/>
    <w:basedOn w:val="a0"/>
    <w:rsid w:val="005C4261"/>
    <w:rPr>
      <w:rFonts w:ascii="Helvetica" w:hAnsi="Helvetica" w:hint="default"/>
      <w:sz w:val="88"/>
      <w:szCs w:val="88"/>
    </w:rPr>
  </w:style>
  <w:style w:type="character" w:customStyle="1" w:styleId="s4">
    <w:name w:val="s4"/>
    <w:basedOn w:val="a0"/>
    <w:rsid w:val="005C4261"/>
    <w:rPr>
      <w:rFonts w:ascii="Helvetica" w:hAnsi="Helvetica" w:hint="default"/>
      <w:sz w:val="15"/>
      <w:szCs w:val="15"/>
    </w:rPr>
  </w:style>
  <w:style w:type="character" w:customStyle="1" w:styleId="s5">
    <w:name w:val="s5"/>
    <w:basedOn w:val="a0"/>
    <w:rsid w:val="005C4261"/>
    <w:rPr>
      <w:rFonts w:ascii="Helvetica" w:hAnsi="Helvetica" w:hint="defaul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661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Evie Zambeta</dc:creator>
  <cp:keywords/>
  <dc:description/>
  <cp:lastModifiedBy>Evie Zambeta</cp:lastModifiedBy>
  <cp:revision>2</cp:revision>
  <dcterms:created xsi:type="dcterms:W3CDTF">2026-09-29T09:40:00Z</dcterms:created>
  <dcterms:modified xsi:type="dcterms:W3CDTF">2026-09-29T09:40:00Z</dcterms:modified>
</cp:coreProperties>
</file>