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70" w:rsidRPr="008C3E35" w:rsidRDefault="00E57F24" w:rsidP="008C3E35">
      <w:pPr>
        <w:jc w:val="center"/>
        <w:rPr>
          <w:b/>
          <w:i/>
          <w:sz w:val="24"/>
          <w:szCs w:val="24"/>
          <w:u w:val="single"/>
          <w:lang w:val="el-GR"/>
        </w:rPr>
      </w:pPr>
      <w:r w:rsidRPr="008C3E35">
        <w:rPr>
          <w:b/>
          <w:i/>
          <w:sz w:val="24"/>
          <w:szCs w:val="24"/>
          <w:u w:val="single"/>
          <w:lang w:val="el-GR"/>
        </w:rPr>
        <w:t>Βασικά μεγέθη που χρησιμοποιούνται στη Μοριακή Βιολογία</w:t>
      </w:r>
    </w:p>
    <w:p w:rsidR="00E57F24" w:rsidRPr="00D16C42" w:rsidRDefault="00E57F24">
      <w:pPr>
        <w:rPr>
          <w:lang w:val="el-GR"/>
        </w:rPr>
      </w:pPr>
      <w:r>
        <w:rPr>
          <w:lang w:val="el-GR"/>
        </w:rPr>
        <w:t xml:space="preserve">1 </w:t>
      </w:r>
      <w:r w:rsidRPr="00ED2EBE">
        <w:rPr>
          <w:b/>
          <w:lang w:val="el-GR"/>
        </w:rPr>
        <w:t>b</w:t>
      </w:r>
      <w:r w:rsidR="00ED2EBE">
        <w:rPr>
          <w:lang w:val="el-GR"/>
        </w:rPr>
        <w:t xml:space="preserve"> </w:t>
      </w:r>
      <w:r>
        <w:rPr>
          <w:lang w:val="el-GR"/>
        </w:rPr>
        <w:t>(βάση) ≈ 330 D</w:t>
      </w:r>
      <w:r w:rsidR="00FF7E0A">
        <w:t>a</w:t>
      </w:r>
      <w:r>
        <w:rPr>
          <w:lang w:val="el-GR"/>
        </w:rPr>
        <w:t xml:space="preserve"> (ενσωματωμένη σε αλυσίδα DNA ή RNA)</w:t>
      </w:r>
      <w:r w:rsidR="00D16C42" w:rsidRPr="00D16C42">
        <w:rPr>
          <w:lang w:val="el-GR"/>
        </w:rPr>
        <w:t xml:space="preserve"> (</w:t>
      </w:r>
      <w:r w:rsidR="00D16C42">
        <w:t>D</w:t>
      </w:r>
      <w:r w:rsidR="00FF7E0A">
        <w:t>a</w:t>
      </w:r>
      <w:r w:rsidR="00D16C42" w:rsidRPr="00D16C42">
        <w:rPr>
          <w:lang w:val="el-GR"/>
        </w:rPr>
        <w:t xml:space="preserve">: </w:t>
      </w:r>
      <w:r w:rsidR="00D16C42">
        <w:t>Dalton</w:t>
      </w:r>
      <w:r w:rsidR="00FF7E0A" w:rsidRPr="00FF7E0A">
        <w:rPr>
          <w:lang w:val="el-GR"/>
        </w:rPr>
        <w:t xml:space="preserve"> [1 </w:t>
      </w:r>
      <w:r w:rsidR="00FF7E0A">
        <w:t>Da</w:t>
      </w:r>
      <w:r w:rsidR="00FF7E0A" w:rsidRPr="00FF7E0A">
        <w:rPr>
          <w:lang w:val="el-GR"/>
        </w:rPr>
        <w:t xml:space="preserve"> = 1 </w:t>
      </w:r>
      <w:r w:rsidR="00FF7E0A">
        <w:t>g</w:t>
      </w:r>
      <w:r w:rsidR="00FF7E0A" w:rsidRPr="00FF7E0A">
        <w:rPr>
          <w:lang w:val="el-GR"/>
        </w:rPr>
        <w:t>/</w:t>
      </w:r>
      <w:r w:rsidR="00FF7E0A">
        <w:t>mole</w:t>
      </w:r>
      <w:r w:rsidR="00FF7E0A" w:rsidRPr="00FF7E0A">
        <w:rPr>
          <w:lang w:val="el-GR"/>
        </w:rPr>
        <w:t>]</w:t>
      </w:r>
      <w:r w:rsidR="00D16C42" w:rsidRPr="00D16C42">
        <w:rPr>
          <w:lang w:val="el-GR"/>
        </w:rPr>
        <w:t>)</w:t>
      </w:r>
    </w:p>
    <w:p w:rsidR="00E57F24" w:rsidRDefault="00E57F24">
      <w:pPr>
        <w:rPr>
          <w:lang w:val="el-GR"/>
        </w:rPr>
      </w:pPr>
      <w:r>
        <w:rPr>
          <w:lang w:val="el-GR"/>
        </w:rPr>
        <w:t xml:space="preserve">1 </w:t>
      </w:r>
      <w:r w:rsidRPr="00ED2EBE">
        <w:rPr>
          <w:b/>
          <w:lang w:val="el-GR"/>
        </w:rPr>
        <w:t>bp</w:t>
      </w:r>
      <w:r>
        <w:rPr>
          <w:lang w:val="el-GR"/>
        </w:rPr>
        <w:t xml:space="preserve"> (ζεύγος βάσεων) ≈ 660 D</w:t>
      </w:r>
      <w:r w:rsidR="00FF7E0A">
        <w:t>a</w:t>
      </w:r>
      <w:r>
        <w:rPr>
          <w:lang w:val="el-GR"/>
        </w:rPr>
        <w:t xml:space="preserve"> (ενσωματωμένο σε δίκλωνο DNA ή RNA)</w:t>
      </w:r>
    </w:p>
    <w:p w:rsidR="008C3E35" w:rsidRPr="00441BB5" w:rsidRDefault="008C3E35">
      <w:pPr>
        <w:rPr>
          <w:lang w:val="el-GR"/>
        </w:rPr>
      </w:pPr>
      <w:r w:rsidRPr="00ED2EBE">
        <w:rPr>
          <w:b/>
          <w:lang w:val="el-GR"/>
        </w:rPr>
        <w:t>ΜΒ</w:t>
      </w:r>
      <w:r>
        <w:rPr>
          <w:lang w:val="el-GR"/>
        </w:rPr>
        <w:t xml:space="preserve"> (δίκλωνου DNA) ≈ αριθμός ζευγών βάσεων (bp) x 660</w:t>
      </w:r>
      <w:r w:rsidR="00441BB5">
        <w:rPr>
          <w:lang w:val="el-GR"/>
        </w:rPr>
        <w:t xml:space="preserve"> </w:t>
      </w:r>
      <w:r w:rsidR="00441BB5">
        <w:t>D</w:t>
      </w:r>
      <w:r w:rsidR="00FF7E0A">
        <w:t>a</w:t>
      </w:r>
    </w:p>
    <w:p w:rsidR="008C3E35" w:rsidRPr="00D62BE0" w:rsidRDefault="008C3E35">
      <w:pPr>
        <w:rPr>
          <w:lang w:val="el-GR"/>
        </w:rPr>
      </w:pPr>
      <w:r w:rsidRPr="00ED2EBE">
        <w:rPr>
          <w:b/>
          <w:lang w:val="el-GR"/>
        </w:rPr>
        <w:t>ΜΒ</w:t>
      </w:r>
      <w:r>
        <w:rPr>
          <w:lang w:val="el-GR"/>
        </w:rPr>
        <w:t xml:space="preserve"> (μονόκλωνου DNA</w:t>
      </w:r>
      <w:r w:rsidRPr="008C3E35">
        <w:rPr>
          <w:lang w:val="el-GR"/>
        </w:rPr>
        <w:t xml:space="preserve"> </w:t>
      </w:r>
      <w:r>
        <w:rPr>
          <w:lang w:val="el-GR"/>
        </w:rPr>
        <w:t xml:space="preserve">ή </w:t>
      </w:r>
      <w:r>
        <w:t>RNA</w:t>
      </w:r>
      <w:r w:rsidRPr="008C3E35">
        <w:rPr>
          <w:lang w:val="el-GR"/>
        </w:rPr>
        <w:t xml:space="preserve">) </w:t>
      </w:r>
      <w:r>
        <w:rPr>
          <w:lang w:val="el-GR"/>
        </w:rPr>
        <w:t>≈ αριθμός βάσεων (b) x 330</w:t>
      </w:r>
      <w:r w:rsidR="00441BB5" w:rsidRPr="00441BB5">
        <w:rPr>
          <w:lang w:val="el-GR"/>
        </w:rPr>
        <w:t xml:space="preserve"> </w:t>
      </w:r>
      <w:r w:rsidR="00441BB5">
        <w:t>D</w:t>
      </w:r>
      <w:r w:rsidR="00FF7E0A">
        <w:t>a</w:t>
      </w:r>
      <w:r w:rsidR="00D62BE0" w:rsidRPr="00D62BE0">
        <w:rPr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6C42" w:rsidRPr="00893F08" w:rsidRDefault="00D16C42" w:rsidP="00D16C42">
      <w:pPr>
        <w:rPr>
          <w:i/>
          <w:u w:val="single"/>
          <w:lang w:val="el-GR"/>
        </w:rPr>
      </w:pPr>
      <w:r w:rsidRPr="00893F08">
        <w:rPr>
          <w:i/>
          <w:u w:val="single"/>
          <w:lang w:val="el-GR"/>
        </w:rPr>
        <w:t xml:space="preserve">Μετατροπή </w:t>
      </w:r>
      <w:r w:rsidRPr="00893F08">
        <w:rPr>
          <w:i/>
          <w:u w:val="single"/>
        </w:rPr>
        <w:t>d</w:t>
      </w:r>
      <w:proofErr w:type="spellStart"/>
      <w:r w:rsidRPr="00893F08">
        <w:rPr>
          <w:i/>
          <w:u w:val="single"/>
          <w:lang w:val="el-GR"/>
        </w:rPr>
        <w:t>alton</w:t>
      </w:r>
      <w:proofErr w:type="spellEnd"/>
      <w:r w:rsidRPr="00893F08">
        <w:rPr>
          <w:i/>
          <w:u w:val="single"/>
          <w:lang w:val="el-GR"/>
        </w:rPr>
        <w:t xml:space="preserve"> (</w:t>
      </w:r>
      <w:r w:rsidRPr="00893F08">
        <w:rPr>
          <w:i/>
          <w:u w:val="single"/>
        </w:rPr>
        <w:t>D</w:t>
      </w:r>
      <w:r w:rsidR="00FF7E0A">
        <w:rPr>
          <w:i/>
          <w:u w:val="single"/>
        </w:rPr>
        <w:t>a</w:t>
      </w:r>
      <w:r w:rsidRPr="00893F08">
        <w:rPr>
          <w:i/>
          <w:u w:val="single"/>
          <w:lang w:val="el-GR"/>
        </w:rPr>
        <w:t>) σε γραμμάρια (g):</w:t>
      </w:r>
    </w:p>
    <w:p w:rsidR="00D16C42" w:rsidRPr="001361A9" w:rsidRDefault="00D16C42" w:rsidP="00D16C42">
      <w:pPr>
        <w:rPr>
          <w:lang w:val="el-GR"/>
        </w:rPr>
      </w:pPr>
      <w:r w:rsidRPr="00EB4B97">
        <w:rPr>
          <w:lang w:val="el-GR"/>
        </w:rPr>
        <w:t>1</w:t>
      </w:r>
      <w:r>
        <w:rPr>
          <w:lang w:val="el-GR"/>
        </w:rPr>
        <w:t xml:space="preserve"> </w:t>
      </w:r>
      <w:r w:rsidRPr="00ED2EBE">
        <w:rPr>
          <w:b/>
        </w:rPr>
        <w:t>D</w:t>
      </w:r>
      <w:r w:rsidR="00FF7E0A">
        <w:rPr>
          <w:b/>
        </w:rPr>
        <w:t>a</w:t>
      </w:r>
      <w:r w:rsidRPr="00EB4B97">
        <w:rPr>
          <w:lang w:val="el-GR"/>
        </w:rPr>
        <w:t xml:space="preserve"> = 1,6605 </w:t>
      </w:r>
      <w:r>
        <w:t>x</w:t>
      </w:r>
      <w:r w:rsidRPr="00EB4B97">
        <w:rPr>
          <w:lang w:val="el-GR"/>
        </w:rPr>
        <w:t xml:space="preserve"> 10</w:t>
      </w:r>
      <w:r w:rsidRPr="00EB4B97">
        <w:rPr>
          <w:vertAlign w:val="superscript"/>
          <w:lang w:val="el-GR"/>
        </w:rPr>
        <w:t>-24</w:t>
      </w:r>
      <w:r w:rsidRPr="00EB4B97">
        <w:rPr>
          <w:lang w:val="el-GR"/>
        </w:rPr>
        <w:t xml:space="preserve"> </w:t>
      </w:r>
      <w:r>
        <w:t>g</w:t>
      </w:r>
      <w:r w:rsidRPr="0092087C">
        <w:rPr>
          <w:lang w:val="el-GR"/>
        </w:rPr>
        <w:t xml:space="preserve"> </w:t>
      </w:r>
    </w:p>
    <w:p w:rsidR="001361A9" w:rsidRPr="001361A9" w:rsidRDefault="00043DC9" w:rsidP="00D16C42">
      <w:pPr>
        <w:rPr>
          <w:lang w:val="el-GR"/>
        </w:rPr>
      </w:pPr>
      <w:r w:rsidRPr="00043DC9">
        <w:rPr>
          <w:lang w:val="el-GR"/>
        </w:rPr>
        <w:t xml:space="preserve">1 </w:t>
      </w:r>
      <w:r w:rsidR="001361A9">
        <w:t>g</w:t>
      </w:r>
      <w:r w:rsidRPr="00043DC9">
        <w:rPr>
          <w:lang w:val="el-GR"/>
        </w:rPr>
        <w:t xml:space="preserve"> = 6,022173643 </w:t>
      </w:r>
      <w:r w:rsidR="001361A9">
        <w:t>x</w:t>
      </w:r>
      <w:r w:rsidRPr="00043DC9">
        <w:rPr>
          <w:lang w:val="el-GR"/>
        </w:rPr>
        <w:t xml:space="preserve"> 10</w:t>
      </w:r>
      <w:r w:rsidRPr="00043DC9">
        <w:rPr>
          <w:vertAlign w:val="superscript"/>
          <w:lang w:val="el-GR"/>
        </w:rPr>
        <w:t>23</w:t>
      </w:r>
      <w:r w:rsidRPr="00043DC9">
        <w:rPr>
          <w:lang w:val="el-GR"/>
        </w:rPr>
        <w:t xml:space="preserve"> </w:t>
      </w:r>
      <w:r w:rsidR="001361A9">
        <w:t>Da</w:t>
      </w:r>
    </w:p>
    <w:p w:rsidR="00D16C42" w:rsidRPr="00893F08" w:rsidRDefault="00D16C42">
      <w:pPr>
        <w:rPr>
          <w:lang w:val="el-GR"/>
        </w:rPr>
      </w:pPr>
      <w:r w:rsidRPr="00D16C42">
        <w:rPr>
          <w:lang w:val="el-GR"/>
        </w:rPr>
        <w:t xml:space="preserve">1 </w:t>
      </w:r>
      <w:r>
        <w:t>mole</w:t>
      </w:r>
      <w:r w:rsidRPr="00D16C42">
        <w:rPr>
          <w:lang w:val="el-GR"/>
        </w:rPr>
        <w:t xml:space="preserve"> (μιας ουσ</w:t>
      </w:r>
      <w:r>
        <w:rPr>
          <w:lang w:val="el-GR"/>
        </w:rPr>
        <w:t xml:space="preserve">ίας) περιέχει </w:t>
      </w:r>
      <w:r w:rsidRPr="0034224E">
        <w:rPr>
          <w:lang w:val="el-GR"/>
        </w:rPr>
        <w:t>6,022</w:t>
      </w:r>
      <w:r w:rsidR="00043DC9" w:rsidRPr="00043DC9">
        <w:rPr>
          <w:lang w:val="el-GR"/>
        </w:rPr>
        <w:t>173643</w:t>
      </w:r>
      <w:r w:rsidRPr="0034224E">
        <w:rPr>
          <w:lang w:val="el-GR"/>
        </w:rPr>
        <w:t xml:space="preserve"> </w:t>
      </w:r>
      <w:r>
        <w:t>x</w:t>
      </w:r>
      <w:r w:rsidRPr="0034224E">
        <w:rPr>
          <w:lang w:val="el-GR"/>
        </w:rPr>
        <w:t xml:space="preserve"> 10</w:t>
      </w:r>
      <w:r w:rsidRPr="0034224E">
        <w:rPr>
          <w:vertAlign w:val="superscript"/>
          <w:lang w:val="el-GR"/>
        </w:rPr>
        <w:t>23</w:t>
      </w:r>
      <w:r w:rsidRPr="0034224E">
        <w:rPr>
          <w:lang w:val="el-GR"/>
        </w:rPr>
        <w:t xml:space="preserve"> μ</w:t>
      </w:r>
      <w:r>
        <w:rPr>
          <w:lang w:val="el-GR"/>
        </w:rPr>
        <w:t xml:space="preserve">όρια (αριθμός </w:t>
      </w:r>
      <w:proofErr w:type="spellStart"/>
      <w:r>
        <w:rPr>
          <w:lang w:val="el-GR"/>
        </w:rPr>
        <w:t>Avoga</w:t>
      </w:r>
      <w:r>
        <w:t>dr</w:t>
      </w:r>
      <w:proofErr w:type="spellEnd"/>
      <w:r>
        <w:rPr>
          <w:lang w:val="el-GR"/>
        </w:rPr>
        <w:t>o</w:t>
      </w:r>
      <w:r w:rsidR="00043DC9" w:rsidRPr="00043DC9">
        <w:rPr>
          <w:lang w:val="el-GR"/>
        </w:rPr>
        <w:t xml:space="preserve">, </w:t>
      </w:r>
      <w:r w:rsidR="001361A9">
        <w:rPr>
          <w:lang w:val="el-GR"/>
        </w:rPr>
        <w:t xml:space="preserve">αντιστοιχεί στο </w:t>
      </w:r>
      <w:r w:rsidR="001361A9" w:rsidRPr="0092087C">
        <w:rPr>
          <w:lang w:val="el-GR"/>
        </w:rPr>
        <w:t xml:space="preserve">1/12 </w:t>
      </w:r>
      <w:r w:rsidR="001361A9">
        <w:rPr>
          <w:lang w:val="el-GR"/>
        </w:rPr>
        <w:t xml:space="preserve">της μάζας ενός πυρήνα </w:t>
      </w:r>
      <w:r w:rsidR="001361A9" w:rsidRPr="00F652E5">
        <w:rPr>
          <w:vertAlign w:val="superscript"/>
          <w:lang w:val="el-GR"/>
        </w:rPr>
        <w:t>12</w:t>
      </w:r>
      <w:r w:rsidR="001361A9">
        <w:t>C</w:t>
      </w:r>
      <w:r w:rsidR="001361A9">
        <w:rPr>
          <w:lang w:val="el-GR"/>
        </w:rPr>
        <w:t xml:space="preserve"> ≈ η μάζα ενός ατόμου Η</w:t>
      </w:r>
      <w:r>
        <w:rPr>
          <w:lang w:val="el-GR"/>
        </w:rPr>
        <w:t>)</w:t>
      </w:r>
    </w:p>
    <w:p w:rsidR="00197191" w:rsidRPr="00FE5625" w:rsidRDefault="00197191">
      <w:pPr>
        <w:rPr>
          <w:lang w:val="el-GR"/>
        </w:rPr>
      </w:pPr>
      <w:r w:rsidRPr="00197191">
        <w:rPr>
          <w:lang w:val="el-GR"/>
        </w:rPr>
        <w:t xml:space="preserve">Το </w:t>
      </w:r>
      <w:r w:rsidRPr="00893F08">
        <w:rPr>
          <w:b/>
          <w:lang w:val="el-GR"/>
        </w:rPr>
        <w:t>ΜΒ</w:t>
      </w:r>
      <w:r w:rsidRPr="00197191">
        <w:rPr>
          <w:lang w:val="el-GR"/>
        </w:rPr>
        <w:t xml:space="preserve"> </w:t>
      </w:r>
      <w:r>
        <w:rPr>
          <w:lang w:val="el-GR"/>
        </w:rPr>
        <w:t xml:space="preserve">μιας ουσίας </w:t>
      </w:r>
      <w:r w:rsidRPr="00197191">
        <w:rPr>
          <w:lang w:val="el-GR"/>
        </w:rPr>
        <w:t>εκφρ</w:t>
      </w:r>
      <w:r>
        <w:rPr>
          <w:lang w:val="el-GR"/>
        </w:rPr>
        <w:t xml:space="preserve">άζει την </w:t>
      </w:r>
      <w:r w:rsidR="001B7773">
        <w:rPr>
          <w:lang w:val="el-GR"/>
        </w:rPr>
        <w:t>ατομική</w:t>
      </w:r>
      <w:r>
        <w:rPr>
          <w:lang w:val="el-GR"/>
        </w:rPr>
        <w:t xml:space="preserve"> μάζα ενός μορίου αυτής σε μονάδες </w:t>
      </w:r>
      <w:proofErr w:type="spellStart"/>
      <w:r>
        <w:rPr>
          <w:lang w:val="el-GR"/>
        </w:rPr>
        <w:t>Dalton</w:t>
      </w:r>
      <w:proofErr w:type="spellEnd"/>
      <w:r>
        <w:rPr>
          <w:lang w:val="el-GR"/>
        </w:rPr>
        <w:t xml:space="preserve"> (D</w:t>
      </w:r>
      <w:r w:rsidR="001361A9">
        <w:t>a</w:t>
      </w:r>
      <w:r>
        <w:rPr>
          <w:lang w:val="el-GR"/>
        </w:rPr>
        <w:t>) και το βάρος ενός γραμμομορίου (</w:t>
      </w:r>
      <w:r>
        <w:t>mole</w:t>
      </w:r>
      <w:r w:rsidRPr="00197191">
        <w:rPr>
          <w:lang w:val="el-GR"/>
        </w:rPr>
        <w:t xml:space="preserve">) </w:t>
      </w:r>
      <w:r>
        <w:rPr>
          <w:lang w:val="el-GR"/>
        </w:rPr>
        <w:t>αυτής σε γραμμάρια (g/</w:t>
      </w:r>
      <w:proofErr w:type="spellStart"/>
      <w:r>
        <w:rPr>
          <w:lang w:val="el-GR"/>
        </w:rPr>
        <w:t>mole</w:t>
      </w:r>
      <w:proofErr w:type="spellEnd"/>
      <w:r>
        <w:rPr>
          <w:lang w:val="el-GR"/>
        </w:rPr>
        <w:t>)</w:t>
      </w:r>
      <w:r w:rsidR="00893F08" w:rsidRPr="00893F08">
        <w:rPr>
          <w:lang w:val="el-GR"/>
        </w:rPr>
        <w:t>. Π</w:t>
      </w:r>
      <w:r w:rsidR="00893F08">
        <w:rPr>
          <w:lang w:val="el-GR"/>
        </w:rPr>
        <w:t xml:space="preserve">.χ. </w:t>
      </w:r>
      <w:proofErr w:type="spellStart"/>
      <w:r w:rsidR="00893F08">
        <w:rPr>
          <w:lang w:val="el-GR"/>
        </w:rPr>
        <w:t>NaCl</w:t>
      </w:r>
      <w:proofErr w:type="spellEnd"/>
      <w:r w:rsidR="00893F08">
        <w:rPr>
          <w:lang w:val="el-GR"/>
        </w:rPr>
        <w:t>: ΜΒ</w:t>
      </w:r>
      <w:r w:rsidR="001361A9">
        <w:t xml:space="preserve"> </w:t>
      </w:r>
      <w:r w:rsidR="00893F08">
        <w:rPr>
          <w:lang w:val="el-GR"/>
        </w:rPr>
        <w:t>=</w:t>
      </w:r>
      <w:r w:rsidR="001361A9">
        <w:t xml:space="preserve"> </w:t>
      </w:r>
      <w:r w:rsidR="00FE5625">
        <w:rPr>
          <w:lang w:val="el-GR"/>
        </w:rPr>
        <w:t>58</w:t>
      </w:r>
      <w:r w:rsidR="00FE5625" w:rsidRPr="00895E78">
        <w:rPr>
          <w:lang w:val="el-GR"/>
        </w:rPr>
        <w:t>,44</w:t>
      </w:r>
      <w:r w:rsidR="00893F08">
        <w:rPr>
          <w:lang w:val="el-GR"/>
        </w:rPr>
        <w:t xml:space="preserve"> D</w:t>
      </w:r>
      <w:r w:rsidR="001361A9">
        <w:t>a</w:t>
      </w:r>
      <w:r w:rsidR="00893F08">
        <w:rPr>
          <w:lang w:val="el-GR"/>
        </w:rPr>
        <w:t xml:space="preserve"> ή </w:t>
      </w:r>
      <w:r w:rsidR="00FE5625" w:rsidRPr="00895E78">
        <w:rPr>
          <w:lang w:val="el-GR"/>
        </w:rPr>
        <w:t>58,44</w:t>
      </w:r>
      <w:r w:rsidR="00893F08">
        <w:rPr>
          <w:lang w:val="el-GR"/>
        </w:rPr>
        <w:t xml:space="preserve"> g/mole</w:t>
      </w:r>
    </w:p>
    <w:p w:rsidR="00E1298A" w:rsidRDefault="00E1298A" w:rsidP="00E1298A">
      <w:pPr>
        <w:ind w:firstLine="720"/>
        <w:rPr>
          <w:lang w:val="el-GR"/>
        </w:rPr>
      </w:pPr>
      <w:r>
        <w:rPr>
          <w:lang w:val="el-GR"/>
        </w:rPr>
        <w:t>Γιατί;</w:t>
      </w:r>
    </w:p>
    <w:tbl>
      <w:tblPr>
        <w:tblStyle w:val="TableGrid"/>
        <w:tblW w:w="9468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6633"/>
      </w:tblGrid>
      <w:tr w:rsidR="00957E5A" w:rsidRPr="00353354" w:rsidTr="00F652E5">
        <w:tc>
          <w:tcPr>
            <w:tcW w:w="2835" w:type="dxa"/>
          </w:tcPr>
          <w:p w:rsidR="00957E5A" w:rsidRDefault="00317286" w:rsidP="00F652E5">
            <w:pPr>
              <w:spacing w:line="276" w:lineRule="auto"/>
              <w:rPr>
                <w:lang w:val="el-GR"/>
              </w:rPr>
            </w:pPr>
            <w:r>
              <w:rPr>
                <w:noProof/>
                <w:lang w:bidi="ar-S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29.95pt;margin-top:1.3pt;width:7.15pt;height:39.75pt;z-index:251658240"/>
              </w:pict>
            </w:r>
            <w:r w:rsidR="0092087C" w:rsidRPr="0034224E">
              <w:rPr>
                <w:lang w:val="el-GR"/>
              </w:rPr>
              <w:t xml:space="preserve">1 </w:t>
            </w:r>
            <w:r w:rsidR="0092087C">
              <w:t>mole</w:t>
            </w:r>
            <w:r w:rsidR="0092087C" w:rsidRPr="0034224E">
              <w:rPr>
                <w:lang w:val="el-GR"/>
              </w:rPr>
              <w:t xml:space="preserve"> = 6,022 </w:t>
            </w:r>
            <w:r w:rsidR="0092087C">
              <w:t>x</w:t>
            </w:r>
            <w:r w:rsidR="0092087C" w:rsidRPr="0034224E">
              <w:rPr>
                <w:lang w:val="el-GR"/>
              </w:rPr>
              <w:t xml:space="preserve"> 10</w:t>
            </w:r>
            <w:r w:rsidR="0092087C" w:rsidRPr="0034224E">
              <w:rPr>
                <w:vertAlign w:val="superscript"/>
                <w:lang w:val="el-GR"/>
              </w:rPr>
              <w:t>23</w:t>
            </w:r>
            <w:r w:rsidR="0092087C" w:rsidRPr="0034224E">
              <w:rPr>
                <w:lang w:val="el-GR"/>
              </w:rPr>
              <w:t xml:space="preserve"> μ</w:t>
            </w:r>
            <w:r w:rsidR="0092087C">
              <w:rPr>
                <w:lang w:val="el-GR"/>
              </w:rPr>
              <w:t>όρια</w:t>
            </w:r>
          </w:p>
          <w:p w:rsidR="0092087C" w:rsidRDefault="0034224E" w:rsidP="00F652E5">
            <w:pPr>
              <w:spacing w:line="276" w:lineRule="auto"/>
              <w:rPr>
                <w:lang w:val="el-GR"/>
              </w:rPr>
            </w:pPr>
            <w:r>
              <w:rPr>
                <w:lang w:val="el-GR"/>
              </w:rPr>
              <w:t>1 μόριο</w:t>
            </w:r>
            <w:r w:rsidRPr="0034224E">
              <w:rPr>
                <w:lang w:val="el-GR"/>
              </w:rPr>
              <w:t xml:space="preserve">: </w:t>
            </w:r>
            <w:r w:rsidR="0092087C">
              <w:rPr>
                <w:lang w:val="el-GR"/>
              </w:rPr>
              <w:t xml:space="preserve"> ΜΒ</w:t>
            </w:r>
            <w:r w:rsidRPr="0034224E">
              <w:rPr>
                <w:lang w:val="el-GR"/>
              </w:rPr>
              <w:t xml:space="preserve"> = </w:t>
            </w:r>
            <w:r w:rsidRPr="0034224E">
              <w:rPr>
                <w:i/>
                <w:lang w:val="el-GR"/>
              </w:rPr>
              <w:t>α</w:t>
            </w:r>
            <w:r w:rsidR="0092087C">
              <w:rPr>
                <w:lang w:val="el-GR"/>
              </w:rPr>
              <w:t xml:space="preserve"> </w:t>
            </w:r>
            <w:proofErr w:type="spellStart"/>
            <w:r w:rsidR="0092087C">
              <w:rPr>
                <w:lang w:val="el-GR"/>
              </w:rPr>
              <w:t>Dalton</w:t>
            </w:r>
            <w:proofErr w:type="spellEnd"/>
            <w:r w:rsidR="0092087C">
              <w:rPr>
                <w:lang w:val="el-GR"/>
              </w:rPr>
              <w:t xml:space="preserve"> (D)</w:t>
            </w:r>
          </w:p>
          <w:p w:rsidR="0092087C" w:rsidRPr="0034224E" w:rsidRDefault="0092087C" w:rsidP="00F652E5">
            <w:pPr>
              <w:spacing w:line="276" w:lineRule="auto"/>
              <w:rPr>
                <w:lang w:val="el-GR"/>
              </w:rPr>
            </w:pPr>
            <w:r w:rsidRPr="0034224E">
              <w:rPr>
                <w:lang w:val="el-GR"/>
              </w:rPr>
              <w:t xml:space="preserve">1 </w:t>
            </w:r>
            <w:r>
              <w:t>D</w:t>
            </w:r>
            <w:r w:rsidRPr="0034224E">
              <w:rPr>
                <w:lang w:val="el-GR"/>
              </w:rPr>
              <w:t xml:space="preserve"> </w:t>
            </w:r>
            <w:r w:rsidRPr="00EB4B97">
              <w:rPr>
                <w:lang w:val="el-GR"/>
              </w:rPr>
              <w:t xml:space="preserve">= 1,6605 </w:t>
            </w:r>
            <w:r>
              <w:t>x</w:t>
            </w:r>
            <w:r w:rsidRPr="00EB4B97">
              <w:rPr>
                <w:lang w:val="el-GR"/>
              </w:rPr>
              <w:t xml:space="preserve"> 10</w:t>
            </w:r>
            <w:r w:rsidRPr="00EB4B97">
              <w:rPr>
                <w:vertAlign w:val="superscript"/>
                <w:lang w:val="el-GR"/>
              </w:rPr>
              <w:t>-24</w:t>
            </w:r>
            <w:r w:rsidRPr="00EB4B97">
              <w:rPr>
                <w:lang w:val="el-GR"/>
              </w:rPr>
              <w:t xml:space="preserve"> </w:t>
            </w:r>
            <w:r>
              <w:t>g</w:t>
            </w:r>
          </w:p>
        </w:tc>
        <w:tc>
          <w:tcPr>
            <w:tcW w:w="6633" w:type="dxa"/>
            <w:vAlign w:val="center"/>
          </w:tcPr>
          <w:p w:rsidR="00957E5A" w:rsidRPr="0034224E" w:rsidRDefault="0092087C" w:rsidP="00F652E5">
            <w:pPr>
              <w:spacing w:line="276" w:lineRule="auto"/>
              <w:rPr>
                <w:lang w:val="el-GR"/>
              </w:rPr>
            </w:pPr>
            <w:r w:rsidRPr="0034224E">
              <w:rPr>
                <w:lang w:val="el-GR"/>
              </w:rPr>
              <w:t xml:space="preserve">1 </w:t>
            </w:r>
            <w:r>
              <w:t>mole</w:t>
            </w:r>
            <w:r w:rsidRPr="0034224E">
              <w:rPr>
                <w:lang w:val="el-GR"/>
              </w:rPr>
              <w:t xml:space="preserve"> = 6,022 </w:t>
            </w:r>
            <w:r>
              <w:t>x</w:t>
            </w:r>
            <w:r w:rsidRPr="0034224E">
              <w:rPr>
                <w:lang w:val="el-GR"/>
              </w:rPr>
              <w:t xml:space="preserve"> 10</w:t>
            </w:r>
            <w:r w:rsidRPr="0034224E">
              <w:rPr>
                <w:vertAlign w:val="superscript"/>
                <w:lang w:val="el-GR"/>
              </w:rPr>
              <w:t>23</w:t>
            </w:r>
            <w:r w:rsidRPr="0034224E">
              <w:rPr>
                <w:lang w:val="el-GR"/>
              </w:rPr>
              <w:t xml:space="preserve"> </w:t>
            </w:r>
            <w:r w:rsidRPr="0092087C">
              <w:rPr>
                <w:lang w:val="el-GR"/>
              </w:rPr>
              <w:t>μ</w:t>
            </w:r>
            <w:r>
              <w:rPr>
                <w:lang w:val="el-GR"/>
              </w:rPr>
              <w:t>όρια</w:t>
            </w:r>
            <w:r w:rsidRPr="0034224E">
              <w:rPr>
                <w:lang w:val="el-GR"/>
              </w:rPr>
              <w:t xml:space="preserve">  </w:t>
            </w:r>
            <w:r>
              <w:t>x</w:t>
            </w:r>
            <w:r w:rsidRPr="0034224E">
              <w:rPr>
                <w:lang w:val="el-GR"/>
              </w:rPr>
              <w:t xml:space="preserve">  </w:t>
            </w:r>
            <w:r w:rsidR="0034224E" w:rsidRPr="0034224E">
              <w:rPr>
                <w:i/>
                <w:lang w:val="el-GR"/>
              </w:rPr>
              <w:t>α</w:t>
            </w:r>
            <w:r w:rsidRPr="0034224E">
              <w:rPr>
                <w:lang w:val="el-GR"/>
              </w:rPr>
              <w:t xml:space="preserve"> </w:t>
            </w:r>
            <w:r w:rsidRPr="0034224E">
              <w:t>D</w:t>
            </w:r>
            <w:r w:rsidRPr="0034224E">
              <w:rPr>
                <w:lang w:val="el-GR"/>
              </w:rPr>
              <w:t>/</w:t>
            </w:r>
            <w:r>
              <w:rPr>
                <w:lang w:val="el-GR"/>
              </w:rPr>
              <w:t>μόριο</w:t>
            </w:r>
            <w:r w:rsidRPr="0034224E">
              <w:rPr>
                <w:lang w:val="el-GR"/>
              </w:rPr>
              <w:t xml:space="preserve">  </w:t>
            </w:r>
            <w:r w:rsidRPr="0034224E">
              <w:t>x</w:t>
            </w:r>
            <w:r w:rsidRPr="0034224E">
              <w:rPr>
                <w:lang w:val="el-GR"/>
              </w:rPr>
              <w:t xml:space="preserve">  1,6605 </w:t>
            </w:r>
            <w:r>
              <w:t>x</w:t>
            </w:r>
            <w:r w:rsidRPr="0034224E">
              <w:rPr>
                <w:lang w:val="el-GR"/>
              </w:rPr>
              <w:t xml:space="preserve"> 10</w:t>
            </w:r>
            <w:r w:rsidRPr="0034224E">
              <w:rPr>
                <w:vertAlign w:val="superscript"/>
                <w:lang w:val="el-GR"/>
              </w:rPr>
              <w:t>-24</w:t>
            </w:r>
            <w:r w:rsidRPr="0034224E">
              <w:rPr>
                <w:lang w:val="el-GR"/>
              </w:rPr>
              <w:t xml:space="preserve"> </w:t>
            </w:r>
            <w:r>
              <w:t>g</w:t>
            </w:r>
            <w:r w:rsidRPr="0034224E">
              <w:rPr>
                <w:lang w:val="el-GR"/>
              </w:rPr>
              <w:t>/</w:t>
            </w:r>
            <w:r>
              <w:t>D</w:t>
            </w:r>
            <w:r w:rsidRPr="0034224E">
              <w:rPr>
                <w:lang w:val="el-GR"/>
              </w:rPr>
              <w:t xml:space="preserve"> =</w:t>
            </w:r>
          </w:p>
          <w:p w:rsidR="0092087C" w:rsidRPr="0034224E" w:rsidRDefault="0092087C" w:rsidP="0034224E">
            <w:pPr>
              <w:spacing w:line="276" w:lineRule="auto"/>
              <w:rPr>
                <w:lang w:val="el-GR"/>
              </w:rPr>
            </w:pPr>
            <w:r w:rsidRPr="0034224E">
              <w:rPr>
                <w:lang w:val="el-GR"/>
              </w:rPr>
              <w:t xml:space="preserve">             = 10 </w:t>
            </w:r>
            <w:r>
              <w:t>x</w:t>
            </w:r>
            <w:r w:rsidRPr="0034224E">
              <w:rPr>
                <w:lang w:val="el-GR"/>
              </w:rPr>
              <w:t xml:space="preserve"> 10</w:t>
            </w:r>
            <w:r w:rsidRPr="0034224E">
              <w:rPr>
                <w:vertAlign w:val="superscript"/>
                <w:lang w:val="el-GR"/>
              </w:rPr>
              <w:t>23</w:t>
            </w:r>
            <w:r w:rsidRPr="0034224E">
              <w:rPr>
                <w:lang w:val="el-GR"/>
              </w:rPr>
              <w:t xml:space="preserve"> </w:t>
            </w:r>
            <w:r>
              <w:t>x</w:t>
            </w:r>
            <w:r w:rsidRPr="0034224E">
              <w:rPr>
                <w:lang w:val="el-GR"/>
              </w:rPr>
              <w:t xml:space="preserve"> 10</w:t>
            </w:r>
            <w:r w:rsidRPr="0034224E">
              <w:rPr>
                <w:vertAlign w:val="superscript"/>
                <w:lang w:val="el-GR"/>
              </w:rPr>
              <w:t>-24</w:t>
            </w:r>
            <w:r w:rsidRPr="0034224E">
              <w:rPr>
                <w:lang w:val="el-GR"/>
              </w:rPr>
              <w:t xml:space="preserve"> </w:t>
            </w:r>
            <w:r w:rsidR="0034224E">
              <w:t>x</w:t>
            </w:r>
            <w:r w:rsidR="0034224E" w:rsidRPr="0034224E">
              <w:rPr>
                <w:lang w:val="el-GR"/>
              </w:rPr>
              <w:t xml:space="preserve"> </w:t>
            </w:r>
            <w:r w:rsidR="0034224E" w:rsidRPr="0034224E">
              <w:rPr>
                <w:i/>
                <w:lang w:val="el-GR"/>
              </w:rPr>
              <w:t>α</w:t>
            </w:r>
            <w:r w:rsidRPr="0034224E">
              <w:rPr>
                <w:lang w:val="el-GR"/>
              </w:rPr>
              <w:t xml:space="preserve"> </w:t>
            </w:r>
            <w:r>
              <w:t>g</w:t>
            </w:r>
            <w:r w:rsidRPr="0034224E">
              <w:rPr>
                <w:lang w:val="el-GR"/>
              </w:rPr>
              <w:t xml:space="preserve"> = </w:t>
            </w:r>
            <w:r w:rsidR="0034224E" w:rsidRPr="0034224E">
              <w:rPr>
                <w:i/>
                <w:lang w:val="el-GR"/>
              </w:rPr>
              <w:t>α</w:t>
            </w:r>
            <w:r w:rsidRPr="0034224E">
              <w:rPr>
                <w:lang w:val="el-GR"/>
              </w:rPr>
              <w:t xml:space="preserve"> </w:t>
            </w:r>
            <w:r>
              <w:t>g</w:t>
            </w:r>
            <w:r w:rsidRPr="0034224E">
              <w:rPr>
                <w:lang w:val="el-GR"/>
              </w:rPr>
              <w:t xml:space="preserve"> </w:t>
            </w:r>
            <w:r w:rsidR="0034224E">
              <w:rPr>
                <w:lang w:val="el-GR"/>
              </w:rPr>
              <w:t xml:space="preserve">   (όπου </w:t>
            </w:r>
            <w:proofErr w:type="spellStart"/>
            <w:r w:rsidR="0034224E">
              <w:rPr>
                <w:lang w:val="el-GR"/>
              </w:rPr>
              <w:t>α=ΜΒ</w:t>
            </w:r>
            <w:proofErr w:type="spellEnd"/>
            <w:r w:rsidR="0034224E">
              <w:rPr>
                <w:lang w:val="el-GR"/>
              </w:rPr>
              <w:t>)</w:t>
            </w:r>
          </w:p>
        </w:tc>
      </w:tr>
    </w:tbl>
    <w:p w:rsidR="00E1298A" w:rsidRPr="0034224E" w:rsidRDefault="00E1298A" w:rsidP="00E1298A">
      <w:pPr>
        <w:ind w:firstLine="720"/>
        <w:rPr>
          <w:lang w:val="el-GR"/>
        </w:rPr>
      </w:pPr>
    </w:p>
    <w:p w:rsidR="00F652E5" w:rsidRPr="00CB74AE" w:rsidRDefault="00F652E5" w:rsidP="00F652E5">
      <w:pPr>
        <w:rPr>
          <w:lang w:val="el-GR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moles=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MB</m:t>
              </m:r>
            </m:den>
          </m:f>
        </m:oMath>
      </m:oMathPara>
    </w:p>
    <w:p w:rsidR="00F652E5" w:rsidRPr="00D16C42" w:rsidRDefault="00F652E5" w:rsidP="00F652E5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Πόση μάζα έχει 1</w:t>
      </w:r>
      <w:r w:rsidRPr="00F63C58">
        <w:rPr>
          <w:rFonts w:eastAsiaTheme="minorEastAsia"/>
          <w:lang w:val="el-GR"/>
        </w:rPr>
        <w:t xml:space="preserve"> </w:t>
      </w:r>
      <w:r>
        <w:rPr>
          <w:rFonts w:eastAsiaTheme="minorEastAsia"/>
        </w:rPr>
        <w:t>pmol</w:t>
      </w:r>
      <w:r>
        <w:rPr>
          <w:rFonts w:eastAsiaTheme="minorEastAsia"/>
          <w:lang w:val="el-GR"/>
        </w:rPr>
        <w:t xml:space="preserve"> ενός δίκλωνου </w:t>
      </w:r>
      <w:r>
        <w:rPr>
          <w:rFonts w:eastAsiaTheme="minorEastAsia"/>
        </w:rPr>
        <w:t>DNA</w:t>
      </w:r>
      <w:r>
        <w:rPr>
          <w:rFonts w:eastAsiaTheme="minorEastAsia"/>
          <w:lang w:val="el-GR"/>
        </w:rPr>
        <w:t xml:space="preserve"> μήκους 1 </w:t>
      </w:r>
      <w:r>
        <w:rPr>
          <w:rFonts w:eastAsiaTheme="minorEastAsia"/>
        </w:rPr>
        <w:t>Kb</w:t>
      </w:r>
      <w:r w:rsidRPr="00F63C58">
        <w:rPr>
          <w:rFonts w:eastAsiaTheme="minorEastAsia"/>
          <w:lang w:val="el-GR"/>
        </w:rPr>
        <w:t>;</w:t>
      </w:r>
    </w:p>
    <w:p w:rsidR="00EE27FE" w:rsidRPr="00EE27FE" w:rsidRDefault="00EE27FE" w:rsidP="00F652E5">
      <w:pPr>
        <w:rPr>
          <w:rFonts w:eastAsiaTheme="minorEastAsia"/>
        </w:rPr>
      </w:pPr>
      <w:r>
        <w:rPr>
          <w:rFonts w:eastAsiaTheme="minorEastAsia"/>
        </w:rPr>
        <w:t>MB = 10</w:t>
      </w:r>
      <w:r w:rsidRPr="00F63C58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bp</w:t>
      </w:r>
      <w:proofErr w:type="spellEnd"/>
      <w:r>
        <w:rPr>
          <w:rFonts w:eastAsiaTheme="minorEastAsia"/>
        </w:rPr>
        <w:t xml:space="preserve"> x 660 D</w:t>
      </w:r>
      <w:r w:rsidR="00F91954">
        <w:rPr>
          <w:rFonts w:eastAsiaTheme="minorEastAsia"/>
        </w:rPr>
        <w:t>a</w:t>
      </w:r>
      <w:r>
        <w:rPr>
          <w:rFonts w:eastAsiaTheme="minorEastAsia"/>
        </w:rPr>
        <w:t xml:space="preserve"> = 660x10</w:t>
      </w:r>
      <w:r w:rsidRPr="00F63C58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D</w:t>
      </w:r>
      <w:r w:rsidR="001361A9">
        <w:rPr>
          <w:rFonts w:eastAsiaTheme="minorEastAsia"/>
        </w:rPr>
        <w:t>a</w:t>
      </w:r>
      <w:r>
        <w:rPr>
          <w:rFonts w:eastAsiaTheme="minorEastAsia"/>
        </w:rPr>
        <w:t xml:space="preserve"> (</w:t>
      </w:r>
      <w:r>
        <w:rPr>
          <w:rFonts w:eastAsiaTheme="minorEastAsia"/>
          <w:lang w:val="el-GR"/>
        </w:rPr>
        <w:t>ή</w:t>
      </w:r>
      <w:r w:rsidRPr="00EE27FE">
        <w:rPr>
          <w:rFonts w:eastAsiaTheme="minorEastAsia"/>
        </w:rPr>
        <w:t xml:space="preserve"> g/mole)</w:t>
      </w:r>
    </w:p>
    <w:p w:rsidR="00F652E5" w:rsidRPr="00F63C58" w:rsidRDefault="00F652E5" w:rsidP="00F652E5">
      <w:pPr>
        <w:rPr>
          <w:rFonts w:eastAsiaTheme="minorEastAsia"/>
        </w:rPr>
      </w:pPr>
      <w:r>
        <w:rPr>
          <w:rFonts w:eastAsiaTheme="minorEastAsia"/>
        </w:rPr>
        <w:t xml:space="preserve">m = moles x MB </w:t>
      </w:r>
      <w:r w:rsidRPr="00F63C58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m = </w:t>
      </w:r>
      <w:r w:rsidR="00EE27FE">
        <w:rPr>
          <w:rFonts w:eastAsiaTheme="minorEastAsia"/>
        </w:rPr>
        <w:t>10</w:t>
      </w:r>
      <w:r w:rsidR="00EE27FE" w:rsidRPr="00EE27FE">
        <w:rPr>
          <w:rFonts w:eastAsiaTheme="minorEastAsia"/>
          <w:vertAlign w:val="superscript"/>
        </w:rPr>
        <w:t>-12</w:t>
      </w:r>
      <w:r>
        <w:rPr>
          <w:rFonts w:eastAsiaTheme="minorEastAsia"/>
        </w:rPr>
        <w:t xml:space="preserve"> mol</w:t>
      </w:r>
      <w:r w:rsidR="00EE27FE">
        <w:rPr>
          <w:rFonts w:eastAsiaTheme="minorEastAsia"/>
        </w:rPr>
        <w:t>e</w:t>
      </w:r>
      <w:r>
        <w:rPr>
          <w:rFonts w:eastAsiaTheme="minorEastAsia"/>
        </w:rPr>
        <w:t xml:space="preserve"> x </w:t>
      </w:r>
      <w:r w:rsidR="00EE27FE">
        <w:rPr>
          <w:rFonts w:eastAsiaTheme="minorEastAsia"/>
        </w:rPr>
        <w:t>660x10</w:t>
      </w:r>
      <w:r w:rsidR="00EE27FE" w:rsidRPr="00F63C58">
        <w:rPr>
          <w:rFonts w:eastAsiaTheme="minorEastAsia"/>
          <w:vertAlign w:val="superscript"/>
        </w:rPr>
        <w:t>3</w:t>
      </w:r>
      <w:r w:rsidR="00EE27FE">
        <w:rPr>
          <w:rFonts w:eastAsiaTheme="minorEastAsia"/>
        </w:rPr>
        <w:t xml:space="preserve"> g/mole</w:t>
      </w:r>
      <w:r>
        <w:rPr>
          <w:rFonts w:eastAsiaTheme="minorEastAsia"/>
        </w:rPr>
        <w:t xml:space="preserve"> = 660</w:t>
      </w:r>
      <w:r w:rsidR="001361A9">
        <w:rPr>
          <w:rFonts w:eastAsiaTheme="minorEastAsia"/>
        </w:rPr>
        <w:t>x</w:t>
      </w:r>
      <w:r>
        <w:rPr>
          <w:rFonts w:eastAsiaTheme="minorEastAsia"/>
        </w:rPr>
        <w:t>10</w:t>
      </w:r>
      <w:r w:rsidR="00EE27FE">
        <w:rPr>
          <w:rFonts w:eastAsiaTheme="minorEastAsia"/>
          <w:vertAlign w:val="superscript"/>
        </w:rPr>
        <w:t>-9</w:t>
      </w:r>
      <w:r w:rsidRPr="00F63C58">
        <w:rPr>
          <w:rFonts w:eastAsiaTheme="minorEastAsia"/>
          <w:vertAlign w:val="superscript"/>
        </w:rPr>
        <w:t xml:space="preserve"> </w:t>
      </w:r>
      <w:r>
        <w:rPr>
          <w:rFonts w:eastAsiaTheme="minorEastAsia"/>
        </w:rPr>
        <w:t xml:space="preserve">g = 660 </w:t>
      </w:r>
      <w:proofErr w:type="spellStart"/>
      <w:r>
        <w:rPr>
          <w:rFonts w:eastAsiaTheme="minorEastAsia"/>
        </w:rPr>
        <w:t>ng</w:t>
      </w:r>
      <w:proofErr w:type="spellEnd"/>
      <w:r>
        <w:rPr>
          <w:rFonts w:eastAsiaTheme="minorEastAsia"/>
        </w:rPr>
        <w:t xml:space="preserve"> = 0</w:t>
      </w:r>
      <w:proofErr w:type="gramStart"/>
      <w:r>
        <w:rPr>
          <w:rFonts w:eastAsiaTheme="minorEastAsia"/>
        </w:rPr>
        <w:t>,66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/>
          <w:lang w:val="el-GR"/>
        </w:rPr>
        <w:t>μ</w:t>
      </w:r>
      <w:r>
        <w:rPr>
          <w:rFonts w:eastAsiaTheme="minorEastAsia"/>
        </w:rPr>
        <w:t>g</w:t>
      </w:r>
    </w:p>
    <w:p w:rsidR="00F6323E" w:rsidRDefault="00F6323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E57F24" w:rsidRPr="00ED2EBE" w:rsidRDefault="00E57F24">
      <w:pPr>
        <w:rPr>
          <w:b/>
          <w:u w:val="single"/>
          <w:lang w:val="el-GR"/>
        </w:rPr>
      </w:pPr>
      <w:r w:rsidRPr="00ED2EBE">
        <w:rPr>
          <w:b/>
          <w:u w:val="single"/>
        </w:rPr>
        <w:lastRenderedPageBreak/>
        <w:t>Μ</w:t>
      </w:r>
      <w:proofErr w:type="spellStart"/>
      <w:r w:rsidRPr="00ED2EBE">
        <w:rPr>
          <w:b/>
          <w:u w:val="single"/>
          <w:lang w:val="el-GR"/>
        </w:rPr>
        <w:t>άζα</w:t>
      </w:r>
      <w:proofErr w:type="spellEnd"/>
    </w:p>
    <w:tbl>
      <w:tblPr>
        <w:tblStyle w:val="TableGrid"/>
        <w:tblW w:w="0" w:type="auto"/>
        <w:tblLook w:val="04A0"/>
      </w:tblPr>
      <w:tblGrid>
        <w:gridCol w:w="817"/>
        <w:gridCol w:w="1276"/>
      </w:tblGrid>
      <w:tr w:rsidR="00E57F24" w:rsidTr="0074208A">
        <w:tc>
          <w:tcPr>
            <w:tcW w:w="817" w:type="dxa"/>
            <w:vMerge w:val="restart"/>
            <w:vAlign w:val="center"/>
          </w:tcPr>
          <w:p w:rsidR="00E57F24" w:rsidRPr="00E57F24" w:rsidRDefault="00E57F24" w:rsidP="0074208A">
            <w:pPr>
              <w:jc w:val="center"/>
            </w:pPr>
            <w:r>
              <w:rPr>
                <w:lang w:val="el-GR"/>
              </w:rPr>
              <w:t xml:space="preserve">1 </w:t>
            </w:r>
            <w:r>
              <w:t>g</w:t>
            </w:r>
          </w:p>
        </w:tc>
        <w:tc>
          <w:tcPr>
            <w:tcW w:w="1276" w:type="dxa"/>
            <w:vAlign w:val="center"/>
          </w:tcPr>
          <w:p w:rsidR="00E57F24" w:rsidRPr="00E57F24" w:rsidRDefault="00E57F24" w:rsidP="0074208A">
            <w:r>
              <w:t>10</w:t>
            </w:r>
            <w:r w:rsidRPr="00E57F24">
              <w:rPr>
                <w:vertAlign w:val="superscript"/>
              </w:rPr>
              <w:t>3</w:t>
            </w:r>
            <w:r>
              <w:t xml:space="preserve"> </w:t>
            </w:r>
            <w:r w:rsidR="0074208A">
              <w:t xml:space="preserve"> </w:t>
            </w:r>
            <w:r>
              <w:t>mg</w:t>
            </w:r>
          </w:p>
        </w:tc>
      </w:tr>
      <w:tr w:rsidR="00E57F24" w:rsidTr="0074208A">
        <w:tc>
          <w:tcPr>
            <w:tcW w:w="817" w:type="dxa"/>
            <w:vMerge/>
          </w:tcPr>
          <w:p w:rsidR="00E57F24" w:rsidRDefault="00E57F24">
            <w:pPr>
              <w:rPr>
                <w:lang w:val="el-GR"/>
              </w:rPr>
            </w:pPr>
          </w:p>
        </w:tc>
        <w:tc>
          <w:tcPr>
            <w:tcW w:w="1276" w:type="dxa"/>
            <w:vAlign w:val="center"/>
          </w:tcPr>
          <w:p w:rsidR="00E57F24" w:rsidRPr="00E57F24" w:rsidRDefault="00E57F24" w:rsidP="0074208A">
            <w:r>
              <w:t>10</w:t>
            </w:r>
            <w:r w:rsidRPr="00E57F24">
              <w:rPr>
                <w:vertAlign w:val="superscript"/>
              </w:rPr>
              <w:t>6</w:t>
            </w:r>
            <w:r>
              <w:t xml:space="preserve"> </w:t>
            </w:r>
            <w:r w:rsidR="0074208A">
              <w:t xml:space="preserve"> </w:t>
            </w:r>
            <w:r>
              <w:rPr>
                <w:lang w:val="el-GR"/>
              </w:rPr>
              <w:t>μ</w:t>
            </w:r>
            <w:r>
              <w:t>g</w:t>
            </w:r>
          </w:p>
        </w:tc>
      </w:tr>
      <w:tr w:rsidR="00E57F24" w:rsidTr="0074208A">
        <w:tc>
          <w:tcPr>
            <w:tcW w:w="817" w:type="dxa"/>
            <w:vMerge/>
          </w:tcPr>
          <w:p w:rsidR="00E57F24" w:rsidRDefault="00E57F24">
            <w:pPr>
              <w:rPr>
                <w:lang w:val="el-GR"/>
              </w:rPr>
            </w:pPr>
          </w:p>
        </w:tc>
        <w:tc>
          <w:tcPr>
            <w:tcW w:w="1276" w:type="dxa"/>
            <w:vAlign w:val="center"/>
          </w:tcPr>
          <w:p w:rsidR="00E57F24" w:rsidRPr="00E57F24" w:rsidRDefault="00E57F24" w:rsidP="0074208A">
            <w:r>
              <w:t>10</w:t>
            </w:r>
            <w:r w:rsidRPr="00E57F24">
              <w:rPr>
                <w:vertAlign w:val="superscript"/>
              </w:rPr>
              <w:t>9</w:t>
            </w:r>
            <w:r>
              <w:t xml:space="preserve"> </w:t>
            </w:r>
            <w:r w:rsidR="0074208A">
              <w:t xml:space="preserve"> </w:t>
            </w:r>
            <w:proofErr w:type="spellStart"/>
            <w:r>
              <w:t>ng</w:t>
            </w:r>
            <w:proofErr w:type="spellEnd"/>
          </w:p>
        </w:tc>
      </w:tr>
      <w:tr w:rsidR="00E57F24" w:rsidTr="0074208A">
        <w:tc>
          <w:tcPr>
            <w:tcW w:w="817" w:type="dxa"/>
            <w:vMerge/>
          </w:tcPr>
          <w:p w:rsidR="00E57F24" w:rsidRDefault="00E57F24">
            <w:pPr>
              <w:rPr>
                <w:lang w:val="el-GR"/>
              </w:rPr>
            </w:pPr>
          </w:p>
        </w:tc>
        <w:tc>
          <w:tcPr>
            <w:tcW w:w="1276" w:type="dxa"/>
            <w:vAlign w:val="center"/>
          </w:tcPr>
          <w:p w:rsidR="00E57F24" w:rsidRPr="00E57F24" w:rsidRDefault="00E57F24" w:rsidP="0074208A">
            <w:r>
              <w:t>10</w:t>
            </w:r>
            <w:r w:rsidRPr="00E57F24">
              <w:rPr>
                <w:vertAlign w:val="superscript"/>
              </w:rPr>
              <w:t>12</w:t>
            </w:r>
            <w:r>
              <w:t xml:space="preserve"> pg</w:t>
            </w:r>
          </w:p>
        </w:tc>
      </w:tr>
    </w:tbl>
    <w:tbl>
      <w:tblPr>
        <w:tblStyle w:val="TableGrid"/>
        <w:tblpPr w:leftFromText="180" w:rightFromText="180" w:vertAnchor="text" w:horzAnchor="page" w:tblpX="4018" w:tblpY="-1101"/>
        <w:tblW w:w="0" w:type="auto"/>
        <w:tblLook w:val="04A0"/>
      </w:tblPr>
      <w:tblGrid>
        <w:gridCol w:w="959"/>
        <w:gridCol w:w="1134"/>
      </w:tblGrid>
      <w:tr w:rsidR="0074208A" w:rsidTr="0074208A">
        <w:tc>
          <w:tcPr>
            <w:tcW w:w="959" w:type="dxa"/>
          </w:tcPr>
          <w:p w:rsidR="0074208A" w:rsidRDefault="0074208A" w:rsidP="0074208A">
            <w:pPr>
              <w:jc w:val="right"/>
            </w:pPr>
            <w:r>
              <w:t>1 mg =</w:t>
            </w:r>
          </w:p>
        </w:tc>
        <w:tc>
          <w:tcPr>
            <w:tcW w:w="1134" w:type="dxa"/>
          </w:tcPr>
          <w:p w:rsidR="0074208A" w:rsidRDefault="0074208A" w:rsidP="0074208A">
            <w:r>
              <w:t>10</w:t>
            </w:r>
            <w:r w:rsidRPr="0074208A">
              <w:rPr>
                <w:vertAlign w:val="superscript"/>
              </w:rPr>
              <w:t>-3</w:t>
            </w:r>
            <w:r>
              <w:t xml:space="preserve"> g</w:t>
            </w:r>
          </w:p>
        </w:tc>
      </w:tr>
      <w:tr w:rsidR="0074208A" w:rsidTr="0074208A">
        <w:tc>
          <w:tcPr>
            <w:tcW w:w="959" w:type="dxa"/>
          </w:tcPr>
          <w:p w:rsidR="0074208A" w:rsidRPr="0074208A" w:rsidRDefault="0074208A" w:rsidP="0074208A">
            <w:pPr>
              <w:jc w:val="right"/>
            </w:pPr>
            <w:r>
              <w:t xml:space="preserve">1 </w:t>
            </w:r>
            <w:r>
              <w:rPr>
                <w:lang w:val="el-GR"/>
              </w:rPr>
              <w:t>μ</w:t>
            </w:r>
            <w:r>
              <w:t>g =</w:t>
            </w:r>
          </w:p>
        </w:tc>
        <w:tc>
          <w:tcPr>
            <w:tcW w:w="1134" w:type="dxa"/>
          </w:tcPr>
          <w:p w:rsidR="0074208A" w:rsidRDefault="0074208A" w:rsidP="0074208A">
            <w:r>
              <w:t>10</w:t>
            </w:r>
            <w:r w:rsidRPr="0074208A">
              <w:rPr>
                <w:vertAlign w:val="superscript"/>
              </w:rPr>
              <w:t>-6</w:t>
            </w:r>
            <w:r>
              <w:t xml:space="preserve"> g</w:t>
            </w:r>
          </w:p>
        </w:tc>
      </w:tr>
      <w:tr w:rsidR="0074208A" w:rsidTr="0074208A">
        <w:tc>
          <w:tcPr>
            <w:tcW w:w="959" w:type="dxa"/>
          </w:tcPr>
          <w:p w:rsidR="0074208A" w:rsidRDefault="0074208A" w:rsidP="0074208A">
            <w:pPr>
              <w:jc w:val="right"/>
            </w:pPr>
            <w:r>
              <w:t xml:space="preserve">1 </w:t>
            </w:r>
            <w:proofErr w:type="spellStart"/>
            <w:r>
              <w:t>ng</w:t>
            </w:r>
            <w:proofErr w:type="spellEnd"/>
            <w:r>
              <w:t xml:space="preserve"> =</w:t>
            </w:r>
          </w:p>
        </w:tc>
        <w:tc>
          <w:tcPr>
            <w:tcW w:w="1134" w:type="dxa"/>
          </w:tcPr>
          <w:p w:rsidR="0074208A" w:rsidRDefault="0074208A" w:rsidP="0074208A">
            <w:r>
              <w:t>10</w:t>
            </w:r>
            <w:r w:rsidRPr="0074208A">
              <w:rPr>
                <w:vertAlign w:val="superscript"/>
              </w:rPr>
              <w:t>-9</w:t>
            </w:r>
            <w:r>
              <w:t xml:space="preserve"> g</w:t>
            </w:r>
          </w:p>
        </w:tc>
      </w:tr>
      <w:tr w:rsidR="0074208A" w:rsidTr="0074208A">
        <w:tc>
          <w:tcPr>
            <w:tcW w:w="959" w:type="dxa"/>
          </w:tcPr>
          <w:p w:rsidR="0074208A" w:rsidRDefault="0074208A" w:rsidP="0074208A">
            <w:pPr>
              <w:jc w:val="right"/>
            </w:pPr>
            <w:r>
              <w:t>1 pg =</w:t>
            </w:r>
          </w:p>
        </w:tc>
        <w:tc>
          <w:tcPr>
            <w:tcW w:w="1134" w:type="dxa"/>
          </w:tcPr>
          <w:p w:rsidR="0074208A" w:rsidRDefault="0074208A" w:rsidP="0074208A">
            <w:r>
              <w:t>10</w:t>
            </w:r>
            <w:r w:rsidRPr="0074208A">
              <w:rPr>
                <w:vertAlign w:val="superscript"/>
              </w:rPr>
              <w:t>-12</w:t>
            </w:r>
            <w:r>
              <w:t xml:space="preserve"> g</w:t>
            </w:r>
          </w:p>
        </w:tc>
      </w:tr>
    </w:tbl>
    <w:p w:rsidR="00E57F24" w:rsidRDefault="00E57F24"/>
    <w:p w:rsidR="007D68B5" w:rsidRDefault="00F91954">
      <w:pPr>
        <w:rPr>
          <w:lang w:val="el-GR"/>
        </w:rPr>
      </w:pPr>
      <w:r w:rsidRPr="00F91954">
        <w:rPr>
          <w:b/>
          <w:u w:val="single"/>
          <w:lang w:val="el-GR"/>
        </w:rPr>
        <w:t>Όγκος</w:t>
      </w:r>
    </w:p>
    <w:p w:rsidR="007D68B5" w:rsidRPr="007D68B5" w:rsidRDefault="00984707">
      <w:pPr>
        <w:rPr>
          <w:lang w:val="el-GR"/>
        </w:rPr>
      </w:pPr>
      <w:r>
        <w:rPr>
          <w:noProof/>
          <w:lang w:bidi="ar-SA"/>
        </w:rPr>
        <w:drawing>
          <wp:inline distT="0" distB="0" distL="0" distR="0">
            <wp:extent cx="6201861" cy="2247457"/>
            <wp:effectExtent l="19050" t="0" r="843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937" cy="224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08A" w:rsidRPr="00F91954" w:rsidRDefault="0074208A">
      <w:pPr>
        <w:rPr>
          <w:b/>
          <w:u w:val="single"/>
          <w:lang w:val="el-GR"/>
        </w:rPr>
      </w:pPr>
      <w:r w:rsidRPr="00ED2EBE">
        <w:rPr>
          <w:b/>
          <w:u w:val="single"/>
          <w:lang w:val="el-GR"/>
        </w:rPr>
        <w:t>Συγκέντρωση</w:t>
      </w:r>
      <w:r w:rsidR="00AD2DDE" w:rsidRPr="00F91954">
        <w:rPr>
          <w:b/>
          <w:u w:val="single"/>
          <w:lang w:val="el-GR"/>
        </w:rPr>
        <w:t xml:space="preserve"> (</w:t>
      </w:r>
      <w:r w:rsidR="00AD2DDE">
        <w:rPr>
          <w:b/>
          <w:u w:val="single"/>
        </w:rPr>
        <w:t>C</w:t>
      </w:r>
      <w:r w:rsidR="00AD2DDE" w:rsidRPr="00F91954">
        <w:rPr>
          <w:b/>
          <w:u w:val="single"/>
          <w:lang w:val="el-GR"/>
        </w:rPr>
        <w:t>)</w:t>
      </w:r>
      <w:bookmarkStart w:id="0" w:name="_GoBack"/>
      <w:bookmarkEnd w:id="0"/>
    </w:p>
    <w:p w:rsidR="0074208A" w:rsidRPr="00F91954" w:rsidRDefault="0074208A">
      <w:pPr>
        <w:rPr>
          <w:lang w:val="el-GR"/>
        </w:rPr>
      </w:pPr>
      <w:r w:rsidRPr="00F91954">
        <w:rPr>
          <w:lang w:val="el-GR"/>
        </w:rPr>
        <w:t xml:space="preserve">1 </w:t>
      </w:r>
      <w:r>
        <w:t>g</w:t>
      </w:r>
      <w:r w:rsidRPr="00F91954">
        <w:rPr>
          <w:lang w:val="el-GR"/>
        </w:rPr>
        <w:t>/</w:t>
      </w:r>
      <w:r>
        <w:t>L</w:t>
      </w:r>
      <w:r w:rsidRPr="00353354">
        <w:rPr>
          <w:lang w:val="el-GR"/>
        </w:rPr>
        <w:t xml:space="preserve"> = 1 </w:t>
      </w:r>
      <w:r>
        <w:t>mg</w:t>
      </w:r>
      <w:r w:rsidRPr="00F91954">
        <w:rPr>
          <w:lang w:val="el-GR"/>
        </w:rPr>
        <w:t>/</w:t>
      </w:r>
      <w:proofErr w:type="spellStart"/>
      <w:r>
        <w:t>mL</w:t>
      </w:r>
      <w:proofErr w:type="spellEnd"/>
      <w:r w:rsidRPr="00F91954">
        <w:rPr>
          <w:lang w:val="el-GR"/>
        </w:rPr>
        <w:t xml:space="preserve"> = 1 </w:t>
      </w:r>
      <w:r>
        <w:rPr>
          <w:lang w:val="el-GR"/>
        </w:rPr>
        <w:t>μ</w:t>
      </w:r>
      <w:r>
        <w:t>g</w:t>
      </w:r>
      <w:r w:rsidRPr="00F91954">
        <w:rPr>
          <w:lang w:val="el-GR"/>
        </w:rPr>
        <w:t>/</w:t>
      </w:r>
      <w:r>
        <w:rPr>
          <w:lang w:val="el-GR"/>
        </w:rPr>
        <w:t>μ</w:t>
      </w:r>
      <w:r>
        <w:t>L</w:t>
      </w:r>
      <w:r w:rsidRPr="00F91954">
        <w:rPr>
          <w:lang w:val="el-GR"/>
        </w:rPr>
        <w:t xml:space="preserve"> = 10</w:t>
      </w:r>
      <w:r w:rsidRPr="00F91954">
        <w:rPr>
          <w:vertAlign w:val="superscript"/>
          <w:lang w:val="el-GR"/>
        </w:rPr>
        <w:t>3</w:t>
      </w:r>
      <w:r w:rsidRPr="00F91954">
        <w:rPr>
          <w:lang w:val="el-GR"/>
        </w:rPr>
        <w:t xml:space="preserve"> </w:t>
      </w:r>
      <w:proofErr w:type="spellStart"/>
      <w:r>
        <w:t>ng</w:t>
      </w:r>
      <w:proofErr w:type="spellEnd"/>
      <w:r w:rsidRPr="00F91954">
        <w:rPr>
          <w:lang w:val="el-GR"/>
        </w:rPr>
        <w:t>/</w:t>
      </w:r>
      <w:r w:rsidR="00893F08">
        <w:rPr>
          <w:lang w:val="el-GR"/>
        </w:rPr>
        <w:t>μ</w:t>
      </w:r>
      <w:r>
        <w:t>L</w:t>
      </w:r>
      <w:r w:rsidRPr="00F91954">
        <w:rPr>
          <w:lang w:val="el-GR"/>
        </w:rPr>
        <w:t xml:space="preserve"> = 10</w:t>
      </w:r>
      <w:r w:rsidRPr="00F91954">
        <w:rPr>
          <w:vertAlign w:val="superscript"/>
          <w:lang w:val="el-GR"/>
        </w:rPr>
        <w:t>6</w:t>
      </w:r>
      <w:r w:rsidRPr="00F91954">
        <w:rPr>
          <w:lang w:val="el-GR"/>
        </w:rPr>
        <w:t xml:space="preserve"> </w:t>
      </w:r>
      <w:r>
        <w:t>pg</w:t>
      </w:r>
      <w:r w:rsidRPr="00F91954">
        <w:rPr>
          <w:lang w:val="el-GR"/>
        </w:rPr>
        <w:t>/</w:t>
      </w:r>
      <w:r>
        <w:rPr>
          <w:lang w:val="el-GR"/>
        </w:rPr>
        <w:t>μ</w:t>
      </w:r>
      <w:r>
        <w:t>L</w:t>
      </w:r>
      <w:r w:rsidRPr="00F91954">
        <w:rPr>
          <w:lang w:val="el-GR"/>
        </w:rPr>
        <w:t xml:space="preserve">    </w:t>
      </w:r>
      <w:proofErr w:type="spellStart"/>
      <w:r>
        <w:rPr>
          <w:lang w:val="el-GR"/>
        </w:rPr>
        <w:t>κ</w:t>
      </w:r>
      <w:r w:rsidRPr="00F91954">
        <w:rPr>
          <w:lang w:val="el-GR"/>
        </w:rPr>
        <w:t>.</w:t>
      </w:r>
      <w:r>
        <w:rPr>
          <w:lang w:val="el-GR"/>
        </w:rPr>
        <w:t>ο</w:t>
      </w:r>
      <w:r w:rsidRPr="00F91954">
        <w:rPr>
          <w:lang w:val="el-GR"/>
        </w:rPr>
        <w:t>.</w:t>
      </w:r>
      <w:r>
        <w:rPr>
          <w:lang w:val="el-GR"/>
        </w:rPr>
        <w:t>κ</w:t>
      </w:r>
      <w:proofErr w:type="spellEnd"/>
      <w:r w:rsidRPr="00F91954">
        <w:rPr>
          <w:lang w:val="el-GR"/>
        </w:rPr>
        <w:t>.</w:t>
      </w:r>
    </w:p>
    <w:p w:rsidR="00893F08" w:rsidRPr="00F91954" w:rsidRDefault="00893F08" w:rsidP="00893F08">
      <w:pPr>
        <w:rPr>
          <w:lang w:val="el-GR"/>
        </w:rPr>
      </w:pPr>
      <w:r w:rsidRPr="00F91954">
        <w:rPr>
          <w:lang w:val="el-GR"/>
        </w:rPr>
        <w:t xml:space="preserve">1 </w:t>
      </w:r>
      <w:r>
        <w:t>g</w:t>
      </w:r>
      <w:r w:rsidRPr="00353354">
        <w:rPr>
          <w:lang w:val="el-GR"/>
        </w:rPr>
        <w:t>/</w:t>
      </w:r>
      <w:r>
        <w:t>L</w:t>
      </w:r>
      <w:r w:rsidRPr="00353354">
        <w:rPr>
          <w:lang w:val="el-GR"/>
        </w:rPr>
        <w:t xml:space="preserve"> = 10</w:t>
      </w:r>
      <w:r w:rsidRPr="00353354">
        <w:rPr>
          <w:vertAlign w:val="superscript"/>
          <w:lang w:val="el-GR"/>
        </w:rPr>
        <w:t>3</w:t>
      </w:r>
      <w:r w:rsidRPr="00353354">
        <w:rPr>
          <w:lang w:val="el-GR"/>
        </w:rPr>
        <w:t xml:space="preserve"> </w:t>
      </w:r>
      <w:r>
        <w:t>mg</w:t>
      </w:r>
      <w:r w:rsidRPr="00353354">
        <w:rPr>
          <w:lang w:val="el-GR"/>
        </w:rPr>
        <w:t>/</w:t>
      </w:r>
      <w:r>
        <w:t>L</w:t>
      </w:r>
      <w:r w:rsidRPr="00353354">
        <w:rPr>
          <w:lang w:val="el-GR"/>
        </w:rPr>
        <w:t xml:space="preserve"> = 10</w:t>
      </w:r>
      <w:r w:rsidRPr="00353354">
        <w:rPr>
          <w:vertAlign w:val="superscript"/>
          <w:lang w:val="el-GR"/>
        </w:rPr>
        <w:t>6</w:t>
      </w:r>
      <w:r w:rsidRPr="00353354">
        <w:rPr>
          <w:lang w:val="el-GR"/>
        </w:rPr>
        <w:t xml:space="preserve"> </w:t>
      </w:r>
      <w:r>
        <w:rPr>
          <w:lang w:val="el-GR"/>
        </w:rPr>
        <w:t>μ</w:t>
      </w:r>
      <w:r>
        <w:t>g</w:t>
      </w:r>
      <w:r w:rsidRPr="00353354">
        <w:rPr>
          <w:lang w:val="el-GR"/>
        </w:rPr>
        <w:t>/</w:t>
      </w:r>
      <w:r>
        <w:t>L</w:t>
      </w:r>
      <w:r w:rsidRPr="00353354">
        <w:rPr>
          <w:lang w:val="el-GR"/>
        </w:rPr>
        <w:t xml:space="preserve"> = 10</w:t>
      </w:r>
      <w:r w:rsidRPr="00353354">
        <w:rPr>
          <w:vertAlign w:val="superscript"/>
          <w:lang w:val="el-GR"/>
        </w:rPr>
        <w:t>9</w:t>
      </w:r>
      <w:r w:rsidRPr="00353354">
        <w:rPr>
          <w:lang w:val="el-GR"/>
        </w:rPr>
        <w:t xml:space="preserve"> </w:t>
      </w:r>
      <w:proofErr w:type="spellStart"/>
      <w:r>
        <w:t>ng</w:t>
      </w:r>
      <w:proofErr w:type="spellEnd"/>
      <w:r w:rsidRPr="00353354">
        <w:rPr>
          <w:lang w:val="el-GR"/>
        </w:rPr>
        <w:t>/</w:t>
      </w:r>
      <w:r>
        <w:t>L</w:t>
      </w:r>
      <w:r w:rsidRPr="00353354">
        <w:rPr>
          <w:lang w:val="el-GR"/>
        </w:rPr>
        <w:t xml:space="preserve"> = 10</w:t>
      </w:r>
      <w:r w:rsidRPr="00353354">
        <w:rPr>
          <w:vertAlign w:val="superscript"/>
          <w:lang w:val="el-GR"/>
        </w:rPr>
        <w:t>12</w:t>
      </w:r>
      <w:r w:rsidRPr="00353354">
        <w:rPr>
          <w:lang w:val="el-GR"/>
        </w:rPr>
        <w:t xml:space="preserve"> </w:t>
      </w:r>
      <w:r>
        <w:t>pg</w:t>
      </w:r>
      <w:r w:rsidRPr="00353354">
        <w:rPr>
          <w:lang w:val="el-GR"/>
        </w:rPr>
        <w:t>/</w:t>
      </w:r>
      <w:r>
        <w:t>L</w:t>
      </w:r>
      <w:r w:rsidRPr="00353354">
        <w:rPr>
          <w:lang w:val="el-GR"/>
        </w:rPr>
        <w:t xml:space="preserve">    </w:t>
      </w:r>
      <w:proofErr w:type="spellStart"/>
      <w:r>
        <w:rPr>
          <w:lang w:val="el-GR"/>
        </w:rPr>
        <w:t>κ</w:t>
      </w:r>
      <w:r w:rsidRPr="00F91954">
        <w:rPr>
          <w:lang w:val="el-GR"/>
        </w:rPr>
        <w:t>.</w:t>
      </w:r>
      <w:r>
        <w:rPr>
          <w:lang w:val="el-GR"/>
        </w:rPr>
        <w:t>ο</w:t>
      </w:r>
      <w:r w:rsidRPr="00F91954">
        <w:rPr>
          <w:lang w:val="el-GR"/>
        </w:rPr>
        <w:t>.</w:t>
      </w:r>
      <w:r>
        <w:rPr>
          <w:lang w:val="el-GR"/>
        </w:rPr>
        <w:t>κ</w:t>
      </w:r>
      <w:proofErr w:type="spellEnd"/>
      <w:r w:rsidRPr="00F91954">
        <w:rPr>
          <w:lang w:val="el-GR"/>
        </w:rPr>
        <w:t>.</w:t>
      </w:r>
    </w:p>
    <w:p w:rsidR="008C3E35" w:rsidRPr="00ED2EBE" w:rsidRDefault="008C3E35">
      <w:pPr>
        <w:rPr>
          <w:b/>
          <w:u w:val="single"/>
          <w:lang w:val="el-GR"/>
        </w:rPr>
      </w:pPr>
      <w:r w:rsidRPr="00ED2EBE">
        <w:rPr>
          <w:b/>
          <w:u w:val="single"/>
          <w:lang w:val="el-GR"/>
        </w:rPr>
        <w:t>Γραμμομόρια (</w:t>
      </w:r>
      <w:proofErr w:type="spellStart"/>
      <w:r w:rsidRPr="00ED2EBE">
        <w:rPr>
          <w:b/>
          <w:u w:val="single"/>
          <w:lang w:val="el-GR"/>
        </w:rPr>
        <w:t>moles</w:t>
      </w:r>
      <w:proofErr w:type="spellEnd"/>
      <w:r w:rsidRPr="00ED2EBE">
        <w:rPr>
          <w:b/>
          <w:u w:val="single"/>
          <w:lang w:val="el-GR"/>
        </w:rPr>
        <w:t>)</w:t>
      </w:r>
    </w:p>
    <w:tbl>
      <w:tblPr>
        <w:tblStyle w:val="TableGrid"/>
        <w:tblpPr w:leftFromText="180" w:rightFromText="180" w:vertAnchor="text" w:horzAnchor="margin" w:tblpY="33"/>
        <w:tblW w:w="0" w:type="auto"/>
        <w:tblLook w:val="04A0"/>
      </w:tblPr>
      <w:tblGrid>
        <w:gridCol w:w="1101"/>
        <w:gridCol w:w="1417"/>
      </w:tblGrid>
      <w:tr w:rsidR="008C3E35" w:rsidTr="008C3E35">
        <w:tc>
          <w:tcPr>
            <w:tcW w:w="1101" w:type="dxa"/>
            <w:vMerge w:val="restart"/>
            <w:vAlign w:val="center"/>
          </w:tcPr>
          <w:p w:rsidR="008C3E35" w:rsidRPr="00E57F24" w:rsidRDefault="008C3E35" w:rsidP="007572BC">
            <w:pPr>
              <w:jc w:val="center"/>
            </w:pPr>
            <w:r>
              <w:rPr>
                <w:lang w:val="el-GR"/>
              </w:rPr>
              <w:t xml:space="preserve">1 </w:t>
            </w:r>
            <w:r>
              <w:t>mol =</w:t>
            </w:r>
          </w:p>
        </w:tc>
        <w:tc>
          <w:tcPr>
            <w:tcW w:w="1417" w:type="dxa"/>
            <w:vAlign w:val="center"/>
          </w:tcPr>
          <w:p w:rsidR="008C3E35" w:rsidRPr="00E57F24" w:rsidRDefault="008C3E35" w:rsidP="007572BC">
            <w:r>
              <w:t>10</w:t>
            </w:r>
            <w:r w:rsidRPr="00E57F24">
              <w:rPr>
                <w:vertAlign w:val="superscript"/>
              </w:rPr>
              <w:t>3</w:t>
            </w:r>
            <w:r>
              <w:t xml:space="preserve">  </w:t>
            </w:r>
            <w:proofErr w:type="spellStart"/>
            <w:r>
              <w:t>mmol</w:t>
            </w:r>
            <w:proofErr w:type="spellEnd"/>
          </w:p>
        </w:tc>
      </w:tr>
      <w:tr w:rsidR="008C3E35" w:rsidTr="008C3E35">
        <w:tc>
          <w:tcPr>
            <w:tcW w:w="1101" w:type="dxa"/>
            <w:vMerge/>
          </w:tcPr>
          <w:p w:rsidR="008C3E35" w:rsidRDefault="008C3E35" w:rsidP="008C3E35">
            <w:pPr>
              <w:rPr>
                <w:lang w:val="el-GR"/>
              </w:rPr>
            </w:pPr>
          </w:p>
        </w:tc>
        <w:tc>
          <w:tcPr>
            <w:tcW w:w="1417" w:type="dxa"/>
            <w:vAlign w:val="center"/>
          </w:tcPr>
          <w:p w:rsidR="008C3E35" w:rsidRPr="00E57F24" w:rsidRDefault="008C3E35" w:rsidP="008C3E35">
            <w:r>
              <w:t>10</w:t>
            </w:r>
            <w:r w:rsidRPr="00E57F24">
              <w:rPr>
                <w:vertAlign w:val="superscript"/>
              </w:rPr>
              <w:t>6</w:t>
            </w:r>
            <w:r>
              <w:t xml:space="preserve">  </w:t>
            </w:r>
            <w:r>
              <w:rPr>
                <w:lang w:val="el-GR"/>
              </w:rPr>
              <w:t>μ</w:t>
            </w:r>
            <w:r>
              <w:t>mol</w:t>
            </w:r>
          </w:p>
        </w:tc>
      </w:tr>
      <w:tr w:rsidR="008C3E35" w:rsidTr="008C3E35">
        <w:tc>
          <w:tcPr>
            <w:tcW w:w="1101" w:type="dxa"/>
            <w:vMerge/>
          </w:tcPr>
          <w:p w:rsidR="008C3E35" w:rsidRDefault="008C3E35" w:rsidP="008C3E35">
            <w:pPr>
              <w:rPr>
                <w:lang w:val="el-GR"/>
              </w:rPr>
            </w:pPr>
          </w:p>
        </w:tc>
        <w:tc>
          <w:tcPr>
            <w:tcW w:w="1417" w:type="dxa"/>
            <w:vAlign w:val="center"/>
          </w:tcPr>
          <w:p w:rsidR="008C3E35" w:rsidRPr="00E57F24" w:rsidRDefault="008C3E35" w:rsidP="008C3E35">
            <w:r>
              <w:t>10</w:t>
            </w:r>
            <w:r w:rsidRPr="00E57F24">
              <w:rPr>
                <w:vertAlign w:val="superscript"/>
              </w:rPr>
              <w:t>9</w:t>
            </w:r>
            <w:r>
              <w:t xml:space="preserve">  </w:t>
            </w:r>
            <w:proofErr w:type="spellStart"/>
            <w:r>
              <w:t>nmol</w:t>
            </w:r>
            <w:proofErr w:type="spellEnd"/>
          </w:p>
        </w:tc>
      </w:tr>
      <w:tr w:rsidR="008C3E35" w:rsidTr="008C3E35">
        <w:tc>
          <w:tcPr>
            <w:tcW w:w="1101" w:type="dxa"/>
            <w:vMerge/>
          </w:tcPr>
          <w:p w:rsidR="008C3E35" w:rsidRDefault="008C3E35" w:rsidP="008C3E35">
            <w:pPr>
              <w:rPr>
                <w:lang w:val="el-GR"/>
              </w:rPr>
            </w:pPr>
          </w:p>
        </w:tc>
        <w:tc>
          <w:tcPr>
            <w:tcW w:w="1417" w:type="dxa"/>
            <w:vAlign w:val="center"/>
          </w:tcPr>
          <w:p w:rsidR="008C3E35" w:rsidRPr="00E57F24" w:rsidRDefault="008C3E35" w:rsidP="008C3E35">
            <w:r>
              <w:t>10</w:t>
            </w:r>
            <w:r w:rsidRPr="00E57F24">
              <w:rPr>
                <w:vertAlign w:val="superscript"/>
              </w:rPr>
              <w:t>12</w:t>
            </w:r>
            <w:r>
              <w:t xml:space="preserve"> pmol</w:t>
            </w:r>
          </w:p>
        </w:tc>
      </w:tr>
    </w:tbl>
    <w:tbl>
      <w:tblPr>
        <w:tblStyle w:val="TableGrid"/>
        <w:tblpPr w:leftFromText="180" w:rightFromText="180" w:vertAnchor="text" w:horzAnchor="page" w:tblpX="4333" w:tblpY="33"/>
        <w:tblW w:w="0" w:type="auto"/>
        <w:tblLook w:val="04A0"/>
      </w:tblPr>
      <w:tblGrid>
        <w:gridCol w:w="1242"/>
        <w:gridCol w:w="1276"/>
      </w:tblGrid>
      <w:tr w:rsidR="008C3E35" w:rsidTr="008C3E35">
        <w:tc>
          <w:tcPr>
            <w:tcW w:w="1242" w:type="dxa"/>
          </w:tcPr>
          <w:p w:rsidR="008C3E35" w:rsidRDefault="008C3E35" w:rsidP="007572BC">
            <w:pPr>
              <w:jc w:val="right"/>
            </w:pPr>
            <w:r>
              <w:t xml:space="preserve">1 </w:t>
            </w:r>
            <w:proofErr w:type="spellStart"/>
            <w:r>
              <w:t>mmol</w:t>
            </w:r>
            <w:proofErr w:type="spellEnd"/>
            <w:r>
              <w:t xml:space="preserve"> =</w:t>
            </w:r>
          </w:p>
        </w:tc>
        <w:tc>
          <w:tcPr>
            <w:tcW w:w="1276" w:type="dxa"/>
          </w:tcPr>
          <w:p w:rsidR="008C3E35" w:rsidRDefault="008C3E35" w:rsidP="008C3E35">
            <w:r>
              <w:t>10</w:t>
            </w:r>
            <w:r w:rsidRPr="0074208A">
              <w:rPr>
                <w:vertAlign w:val="superscript"/>
              </w:rPr>
              <w:t>-3</w:t>
            </w:r>
            <w:r>
              <w:t xml:space="preserve"> mol</w:t>
            </w:r>
          </w:p>
        </w:tc>
      </w:tr>
      <w:tr w:rsidR="008C3E35" w:rsidTr="008C3E35">
        <w:tc>
          <w:tcPr>
            <w:tcW w:w="1242" w:type="dxa"/>
          </w:tcPr>
          <w:p w:rsidR="008C3E35" w:rsidRPr="0074208A" w:rsidRDefault="008C3E35" w:rsidP="008C3E35">
            <w:pPr>
              <w:jc w:val="right"/>
            </w:pPr>
            <w:r>
              <w:t xml:space="preserve">1 </w:t>
            </w:r>
            <w:r>
              <w:rPr>
                <w:lang w:val="el-GR"/>
              </w:rPr>
              <w:t>μ</w:t>
            </w:r>
            <w:r w:rsidR="007572BC">
              <w:t>mol</w:t>
            </w:r>
            <w:r>
              <w:t xml:space="preserve"> =</w:t>
            </w:r>
          </w:p>
        </w:tc>
        <w:tc>
          <w:tcPr>
            <w:tcW w:w="1276" w:type="dxa"/>
          </w:tcPr>
          <w:p w:rsidR="008C3E35" w:rsidRDefault="008C3E35" w:rsidP="007572BC">
            <w:r>
              <w:t>10</w:t>
            </w:r>
            <w:r w:rsidRPr="0074208A">
              <w:rPr>
                <w:vertAlign w:val="superscript"/>
              </w:rPr>
              <w:t>-6</w:t>
            </w:r>
            <w:r>
              <w:t xml:space="preserve"> </w:t>
            </w:r>
            <w:r w:rsidR="007572BC">
              <w:t>mol</w:t>
            </w:r>
          </w:p>
        </w:tc>
      </w:tr>
      <w:tr w:rsidR="008C3E35" w:rsidTr="008C3E35">
        <w:tc>
          <w:tcPr>
            <w:tcW w:w="1242" w:type="dxa"/>
          </w:tcPr>
          <w:p w:rsidR="008C3E35" w:rsidRDefault="008C3E35" w:rsidP="008C3E35">
            <w:pPr>
              <w:jc w:val="right"/>
            </w:pPr>
            <w:r>
              <w:t xml:space="preserve">1 </w:t>
            </w:r>
            <w:proofErr w:type="spellStart"/>
            <w:r>
              <w:t>n</w:t>
            </w:r>
            <w:r w:rsidR="007572BC">
              <w:t>mol</w:t>
            </w:r>
            <w:proofErr w:type="spellEnd"/>
            <w:r>
              <w:t xml:space="preserve"> =</w:t>
            </w:r>
          </w:p>
        </w:tc>
        <w:tc>
          <w:tcPr>
            <w:tcW w:w="1276" w:type="dxa"/>
          </w:tcPr>
          <w:p w:rsidR="008C3E35" w:rsidRDefault="008C3E35" w:rsidP="008C3E35">
            <w:r>
              <w:t>10</w:t>
            </w:r>
            <w:r w:rsidRPr="0074208A">
              <w:rPr>
                <w:vertAlign w:val="superscript"/>
              </w:rPr>
              <w:t>-9</w:t>
            </w:r>
            <w:r>
              <w:t xml:space="preserve"> mol</w:t>
            </w:r>
          </w:p>
        </w:tc>
      </w:tr>
      <w:tr w:rsidR="008C3E35" w:rsidTr="008C3E35">
        <w:tc>
          <w:tcPr>
            <w:tcW w:w="1242" w:type="dxa"/>
          </w:tcPr>
          <w:p w:rsidR="008C3E35" w:rsidRDefault="008C3E35" w:rsidP="008C3E35">
            <w:pPr>
              <w:jc w:val="right"/>
            </w:pPr>
            <w:r>
              <w:t>1 p</w:t>
            </w:r>
            <w:r w:rsidR="007572BC">
              <w:t>mol</w:t>
            </w:r>
            <w:r>
              <w:t xml:space="preserve"> =</w:t>
            </w:r>
          </w:p>
        </w:tc>
        <w:tc>
          <w:tcPr>
            <w:tcW w:w="1276" w:type="dxa"/>
          </w:tcPr>
          <w:p w:rsidR="008C3E35" w:rsidRDefault="008C3E35" w:rsidP="008C3E35">
            <w:r>
              <w:t>10</w:t>
            </w:r>
            <w:r w:rsidRPr="0074208A">
              <w:rPr>
                <w:vertAlign w:val="superscript"/>
              </w:rPr>
              <w:t>-12</w:t>
            </w:r>
            <w:r>
              <w:t xml:space="preserve"> mol</w:t>
            </w:r>
          </w:p>
        </w:tc>
      </w:tr>
    </w:tbl>
    <w:p w:rsidR="007572BC" w:rsidRDefault="007572BC">
      <w:pPr>
        <w:rPr>
          <w:rFonts w:eastAsiaTheme="minorEastAsia"/>
        </w:rPr>
      </w:pPr>
    </w:p>
    <w:p w:rsidR="008C3E35" w:rsidRDefault="008C3E35">
      <w:pPr>
        <w:rPr>
          <w:rFonts w:eastAsiaTheme="minorEastAsia"/>
        </w:rPr>
      </w:pPr>
    </w:p>
    <w:p w:rsidR="007572BC" w:rsidRDefault="007572BC">
      <w:pPr>
        <w:rPr>
          <w:rFonts w:eastAsiaTheme="minorEastAsia"/>
        </w:rPr>
      </w:pPr>
    </w:p>
    <w:p w:rsidR="007572BC" w:rsidRPr="00ED2EBE" w:rsidRDefault="007572BC">
      <w:pPr>
        <w:rPr>
          <w:rFonts w:eastAsiaTheme="minorEastAsia"/>
          <w:b/>
          <w:u w:val="single"/>
        </w:rPr>
      </w:pPr>
      <w:proofErr w:type="spellStart"/>
      <w:r w:rsidRPr="00ED2EBE">
        <w:rPr>
          <w:rFonts w:eastAsiaTheme="minorEastAsia"/>
          <w:b/>
          <w:u w:val="single"/>
          <w:lang w:val="el-GR"/>
        </w:rPr>
        <w:t>Μοριακότητα</w:t>
      </w:r>
      <w:proofErr w:type="spellEnd"/>
      <w:r w:rsidRPr="00ED2EBE">
        <w:rPr>
          <w:rFonts w:eastAsiaTheme="minorEastAsia"/>
          <w:b/>
          <w:u w:val="single"/>
          <w:lang w:val="el-GR"/>
        </w:rPr>
        <w:t xml:space="preserve"> (</w:t>
      </w:r>
      <w:r w:rsidRPr="00ED2EBE">
        <w:rPr>
          <w:rFonts w:eastAsiaTheme="minorEastAsia"/>
          <w:b/>
          <w:u w:val="single"/>
        </w:rPr>
        <w:t>Molarity, M)</w:t>
      </w:r>
    </w:p>
    <w:tbl>
      <w:tblPr>
        <w:tblStyle w:val="TableGrid"/>
        <w:tblpPr w:leftFromText="180" w:rightFromText="180" w:vertAnchor="text" w:horzAnchor="margin" w:tblpY="158"/>
        <w:tblW w:w="0" w:type="auto"/>
        <w:tblLook w:val="04A0"/>
      </w:tblPr>
      <w:tblGrid>
        <w:gridCol w:w="1101"/>
        <w:gridCol w:w="1701"/>
      </w:tblGrid>
      <w:tr w:rsidR="007572BC" w:rsidTr="007572BC">
        <w:tc>
          <w:tcPr>
            <w:tcW w:w="1101" w:type="dxa"/>
            <w:vMerge w:val="restart"/>
            <w:vAlign w:val="center"/>
          </w:tcPr>
          <w:p w:rsidR="007572BC" w:rsidRPr="00E57F24" w:rsidRDefault="007572BC" w:rsidP="007572BC">
            <w:pPr>
              <w:jc w:val="center"/>
            </w:pPr>
            <w:r>
              <w:rPr>
                <w:lang w:val="el-GR"/>
              </w:rPr>
              <w:t xml:space="preserve">1 </w:t>
            </w:r>
            <w:r>
              <w:t>M =</w:t>
            </w:r>
          </w:p>
        </w:tc>
        <w:tc>
          <w:tcPr>
            <w:tcW w:w="1701" w:type="dxa"/>
            <w:vAlign w:val="center"/>
          </w:tcPr>
          <w:p w:rsidR="007572BC" w:rsidRPr="00E57F24" w:rsidRDefault="007572BC" w:rsidP="00193E0C">
            <w:r>
              <w:t xml:space="preserve">   1  </w:t>
            </w:r>
            <w:r w:rsidR="00045901">
              <w:rPr>
                <w:lang w:val="el-GR"/>
              </w:rPr>
              <w:t xml:space="preserve">    </w:t>
            </w:r>
            <w:r>
              <w:t>mol/L</w:t>
            </w:r>
          </w:p>
        </w:tc>
      </w:tr>
      <w:tr w:rsidR="007572BC" w:rsidTr="007572BC">
        <w:tc>
          <w:tcPr>
            <w:tcW w:w="1101" w:type="dxa"/>
            <w:vMerge/>
          </w:tcPr>
          <w:p w:rsidR="007572BC" w:rsidRDefault="007572BC" w:rsidP="007572BC">
            <w:pPr>
              <w:rPr>
                <w:lang w:val="el-GR"/>
              </w:rPr>
            </w:pPr>
          </w:p>
        </w:tc>
        <w:tc>
          <w:tcPr>
            <w:tcW w:w="1701" w:type="dxa"/>
            <w:vAlign w:val="center"/>
          </w:tcPr>
          <w:p w:rsidR="007572BC" w:rsidRPr="00E57F24" w:rsidRDefault="007572BC" w:rsidP="00193E0C">
            <w:r>
              <w:t>10</w:t>
            </w:r>
            <w:r w:rsidRPr="00E57F24">
              <w:rPr>
                <w:vertAlign w:val="superscript"/>
              </w:rPr>
              <w:t>3</w:t>
            </w:r>
            <w:r>
              <w:t xml:space="preserve">  </w:t>
            </w:r>
            <w:proofErr w:type="spellStart"/>
            <w:r>
              <w:t>mmol</w:t>
            </w:r>
            <w:proofErr w:type="spellEnd"/>
            <w:r>
              <w:t>/L</w:t>
            </w:r>
          </w:p>
        </w:tc>
      </w:tr>
      <w:tr w:rsidR="007572BC" w:rsidTr="007572BC">
        <w:tc>
          <w:tcPr>
            <w:tcW w:w="1101" w:type="dxa"/>
            <w:vMerge/>
          </w:tcPr>
          <w:p w:rsidR="007572BC" w:rsidRDefault="007572BC" w:rsidP="007572BC">
            <w:pPr>
              <w:rPr>
                <w:lang w:val="el-GR"/>
              </w:rPr>
            </w:pPr>
          </w:p>
        </w:tc>
        <w:tc>
          <w:tcPr>
            <w:tcW w:w="1701" w:type="dxa"/>
            <w:vAlign w:val="center"/>
          </w:tcPr>
          <w:p w:rsidR="007572BC" w:rsidRPr="00E57F24" w:rsidRDefault="007572BC" w:rsidP="00193E0C">
            <w:r>
              <w:t>10</w:t>
            </w:r>
            <w:r w:rsidRPr="00E57F24">
              <w:rPr>
                <w:vertAlign w:val="superscript"/>
              </w:rPr>
              <w:t>6</w:t>
            </w:r>
            <w:r>
              <w:t xml:space="preserve">  </w:t>
            </w:r>
            <w:r w:rsidR="00045901">
              <w:rPr>
                <w:lang w:val="el-GR"/>
              </w:rPr>
              <w:t xml:space="preserve"> </w:t>
            </w:r>
            <w:r>
              <w:rPr>
                <w:lang w:val="el-GR"/>
              </w:rPr>
              <w:t>μ</w:t>
            </w:r>
            <w:r>
              <w:t>mol/L</w:t>
            </w:r>
          </w:p>
        </w:tc>
      </w:tr>
      <w:tr w:rsidR="007572BC" w:rsidTr="007572BC">
        <w:tc>
          <w:tcPr>
            <w:tcW w:w="1101" w:type="dxa"/>
            <w:vMerge/>
          </w:tcPr>
          <w:p w:rsidR="007572BC" w:rsidRDefault="007572BC" w:rsidP="007572BC">
            <w:pPr>
              <w:rPr>
                <w:lang w:val="el-GR"/>
              </w:rPr>
            </w:pPr>
          </w:p>
        </w:tc>
        <w:tc>
          <w:tcPr>
            <w:tcW w:w="1701" w:type="dxa"/>
            <w:vAlign w:val="center"/>
          </w:tcPr>
          <w:p w:rsidR="007572BC" w:rsidRPr="00E57F24" w:rsidRDefault="007572BC" w:rsidP="00193E0C">
            <w:r>
              <w:t>10</w:t>
            </w:r>
            <w:r w:rsidRPr="00E57F24">
              <w:rPr>
                <w:vertAlign w:val="superscript"/>
              </w:rPr>
              <w:t>9</w:t>
            </w:r>
            <w:r>
              <w:t xml:space="preserve">  </w:t>
            </w:r>
            <w:r w:rsidR="00045901">
              <w:rPr>
                <w:lang w:val="el-GR"/>
              </w:rPr>
              <w:t xml:space="preserve"> </w:t>
            </w:r>
            <w:proofErr w:type="spellStart"/>
            <w:r>
              <w:t>nmol</w:t>
            </w:r>
            <w:proofErr w:type="spellEnd"/>
            <w:r>
              <w:t>/L</w:t>
            </w:r>
          </w:p>
        </w:tc>
      </w:tr>
      <w:tr w:rsidR="007572BC" w:rsidTr="007572BC">
        <w:tc>
          <w:tcPr>
            <w:tcW w:w="1101" w:type="dxa"/>
            <w:vMerge/>
          </w:tcPr>
          <w:p w:rsidR="007572BC" w:rsidRDefault="007572BC" w:rsidP="007572BC">
            <w:pPr>
              <w:rPr>
                <w:lang w:val="el-GR"/>
              </w:rPr>
            </w:pPr>
          </w:p>
        </w:tc>
        <w:tc>
          <w:tcPr>
            <w:tcW w:w="1701" w:type="dxa"/>
            <w:vAlign w:val="center"/>
          </w:tcPr>
          <w:p w:rsidR="007572BC" w:rsidRDefault="007572BC" w:rsidP="00193E0C">
            <w:r>
              <w:t>10</w:t>
            </w:r>
            <w:r w:rsidRPr="00E57F24">
              <w:rPr>
                <w:vertAlign w:val="superscript"/>
              </w:rPr>
              <w:t>12</w:t>
            </w:r>
            <w:r w:rsidR="00045901">
              <w:rPr>
                <w:vertAlign w:val="superscript"/>
                <w:lang w:val="el-GR"/>
              </w:rPr>
              <w:t xml:space="preserve"> </w:t>
            </w:r>
            <w:r>
              <w:t xml:space="preserve"> pmol/L</w:t>
            </w:r>
          </w:p>
        </w:tc>
      </w:tr>
    </w:tbl>
    <w:tbl>
      <w:tblPr>
        <w:tblStyle w:val="TableGrid"/>
        <w:tblpPr w:leftFromText="180" w:rightFromText="180" w:vertAnchor="text" w:horzAnchor="page" w:tblpX="4678" w:tblpY="160"/>
        <w:tblW w:w="0" w:type="auto"/>
        <w:tblLook w:val="04A0"/>
      </w:tblPr>
      <w:tblGrid>
        <w:gridCol w:w="1242"/>
        <w:gridCol w:w="1560"/>
        <w:gridCol w:w="1275"/>
        <w:gridCol w:w="1275"/>
      </w:tblGrid>
      <w:tr w:rsidR="00045901" w:rsidTr="00E1298A">
        <w:tc>
          <w:tcPr>
            <w:tcW w:w="1242" w:type="dxa"/>
          </w:tcPr>
          <w:p w:rsidR="00045901" w:rsidRDefault="00045901" w:rsidP="00193E0C">
            <w:pPr>
              <w:jc w:val="right"/>
            </w:pPr>
            <w:r>
              <w:t>1 M =</w:t>
            </w:r>
          </w:p>
        </w:tc>
        <w:tc>
          <w:tcPr>
            <w:tcW w:w="1560" w:type="dxa"/>
          </w:tcPr>
          <w:p w:rsidR="00045901" w:rsidRDefault="00045901" w:rsidP="00045901">
            <w:r>
              <w:t xml:space="preserve">1 </w:t>
            </w:r>
            <w:r>
              <w:rPr>
                <w:lang w:val="el-GR"/>
              </w:rPr>
              <w:t xml:space="preserve">    </w:t>
            </w:r>
            <w:r>
              <w:t>mol/L</w:t>
            </w:r>
          </w:p>
        </w:tc>
        <w:tc>
          <w:tcPr>
            <w:tcW w:w="1275" w:type="dxa"/>
          </w:tcPr>
          <w:p w:rsidR="00045901" w:rsidRDefault="00045901" w:rsidP="00193E0C"/>
        </w:tc>
        <w:tc>
          <w:tcPr>
            <w:tcW w:w="1275" w:type="dxa"/>
          </w:tcPr>
          <w:p w:rsidR="00045901" w:rsidRDefault="00045901" w:rsidP="00193E0C"/>
        </w:tc>
      </w:tr>
      <w:tr w:rsidR="00045901" w:rsidTr="00E1298A">
        <w:tc>
          <w:tcPr>
            <w:tcW w:w="1242" w:type="dxa"/>
          </w:tcPr>
          <w:p w:rsidR="00045901" w:rsidRDefault="00045901" w:rsidP="00045901">
            <w:pPr>
              <w:jc w:val="right"/>
            </w:pPr>
            <w:r>
              <w:t>1 mM =</w:t>
            </w:r>
          </w:p>
        </w:tc>
        <w:tc>
          <w:tcPr>
            <w:tcW w:w="1560" w:type="dxa"/>
            <w:vAlign w:val="center"/>
          </w:tcPr>
          <w:p w:rsidR="00045901" w:rsidRPr="00E57F24" w:rsidRDefault="00045901" w:rsidP="00045901">
            <w:r>
              <w:t xml:space="preserve">1  </w:t>
            </w:r>
            <w:proofErr w:type="spellStart"/>
            <w:r>
              <w:t>mmol</w:t>
            </w:r>
            <w:proofErr w:type="spellEnd"/>
            <w:r>
              <w:t>/L</w:t>
            </w:r>
          </w:p>
        </w:tc>
        <w:tc>
          <w:tcPr>
            <w:tcW w:w="1275" w:type="dxa"/>
          </w:tcPr>
          <w:p w:rsidR="00045901" w:rsidRPr="00193E0C" w:rsidRDefault="00045901" w:rsidP="00045901">
            <w:r>
              <w:t>10</w:t>
            </w:r>
            <w:r w:rsidRPr="0074208A">
              <w:rPr>
                <w:vertAlign w:val="superscript"/>
              </w:rPr>
              <w:t>-3</w:t>
            </w:r>
            <w:r>
              <w:t xml:space="preserve"> </w:t>
            </w:r>
            <w:r>
              <w:rPr>
                <w:lang w:val="el-GR"/>
              </w:rPr>
              <w:t xml:space="preserve"> </w:t>
            </w:r>
            <w:r>
              <w:t>mol/L</w:t>
            </w:r>
          </w:p>
        </w:tc>
        <w:tc>
          <w:tcPr>
            <w:tcW w:w="1275" w:type="dxa"/>
          </w:tcPr>
          <w:p w:rsidR="00045901" w:rsidRPr="00045901" w:rsidRDefault="00045901" w:rsidP="00045901">
            <w:pPr>
              <w:rPr>
                <w:lang w:val="el-GR"/>
              </w:rPr>
            </w:pPr>
            <w:r>
              <w:t>10</w:t>
            </w:r>
            <w:r w:rsidRPr="0074208A">
              <w:rPr>
                <w:vertAlign w:val="superscript"/>
              </w:rPr>
              <w:t>-3</w:t>
            </w:r>
            <w:r>
              <w:t xml:space="preserve"> </w:t>
            </w:r>
            <w:r>
              <w:rPr>
                <w:lang w:val="el-GR"/>
              </w:rPr>
              <w:t xml:space="preserve">  Μ</w:t>
            </w:r>
          </w:p>
        </w:tc>
      </w:tr>
      <w:tr w:rsidR="00045901" w:rsidTr="00E1298A">
        <w:tc>
          <w:tcPr>
            <w:tcW w:w="1242" w:type="dxa"/>
          </w:tcPr>
          <w:p w:rsidR="00045901" w:rsidRPr="0074208A" w:rsidRDefault="00045901" w:rsidP="00045901">
            <w:pPr>
              <w:jc w:val="right"/>
            </w:pPr>
            <w:r>
              <w:t xml:space="preserve">1 </w:t>
            </w:r>
            <w:r>
              <w:rPr>
                <w:lang w:val="el-GR"/>
              </w:rPr>
              <w:t>μ</w:t>
            </w:r>
            <w:r>
              <w:t>M =</w:t>
            </w:r>
          </w:p>
        </w:tc>
        <w:tc>
          <w:tcPr>
            <w:tcW w:w="1560" w:type="dxa"/>
            <w:vAlign w:val="center"/>
          </w:tcPr>
          <w:p w:rsidR="00045901" w:rsidRPr="00E57F24" w:rsidRDefault="00045901" w:rsidP="00045901">
            <w:r>
              <w:t xml:space="preserve">1  </w:t>
            </w:r>
            <w:r>
              <w:rPr>
                <w:lang w:val="el-GR"/>
              </w:rPr>
              <w:t xml:space="preserve"> μ</w:t>
            </w:r>
            <w:r>
              <w:t>mol/L</w:t>
            </w:r>
          </w:p>
        </w:tc>
        <w:tc>
          <w:tcPr>
            <w:tcW w:w="1275" w:type="dxa"/>
          </w:tcPr>
          <w:p w:rsidR="00045901" w:rsidRDefault="00045901" w:rsidP="00045901">
            <w:r>
              <w:t>10</w:t>
            </w:r>
            <w:r w:rsidRPr="0074208A">
              <w:rPr>
                <w:vertAlign w:val="superscript"/>
              </w:rPr>
              <w:t>-6</w:t>
            </w:r>
            <w:r>
              <w:t xml:space="preserve"> </w:t>
            </w:r>
            <w:r>
              <w:rPr>
                <w:lang w:val="el-GR"/>
              </w:rPr>
              <w:t xml:space="preserve"> </w:t>
            </w:r>
            <w:r>
              <w:t>mol/L</w:t>
            </w:r>
          </w:p>
        </w:tc>
        <w:tc>
          <w:tcPr>
            <w:tcW w:w="1275" w:type="dxa"/>
          </w:tcPr>
          <w:p w:rsidR="00045901" w:rsidRPr="00045901" w:rsidRDefault="00045901" w:rsidP="00045901">
            <w:pPr>
              <w:rPr>
                <w:lang w:val="el-GR"/>
              </w:rPr>
            </w:pPr>
            <w:r>
              <w:t>10</w:t>
            </w:r>
            <w:r w:rsidRPr="0074208A">
              <w:rPr>
                <w:vertAlign w:val="superscript"/>
              </w:rPr>
              <w:t>-6</w:t>
            </w:r>
            <w:r>
              <w:t xml:space="preserve"> </w:t>
            </w:r>
            <w:r>
              <w:rPr>
                <w:lang w:val="el-GR"/>
              </w:rPr>
              <w:t xml:space="preserve">  Μ</w:t>
            </w:r>
          </w:p>
        </w:tc>
      </w:tr>
      <w:tr w:rsidR="00045901" w:rsidTr="00E1298A">
        <w:tc>
          <w:tcPr>
            <w:tcW w:w="1242" w:type="dxa"/>
          </w:tcPr>
          <w:p w:rsidR="00045901" w:rsidRDefault="00045901" w:rsidP="00045901">
            <w:pPr>
              <w:jc w:val="right"/>
            </w:pPr>
            <w:r>
              <w:t xml:space="preserve">1 </w:t>
            </w:r>
            <w:proofErr w:type="spellStart"/>
            <w:r>
              <w:t>nM</w:t>
            </w:r>
            <w:proofErr w:type="spellEnd"/>
            <w:r>
              <w:t xml:space="preserve"> =</w:t>
            </w:r>
          </w:p>
        </w:tc>
        <w:tc>
          <w:tcPr>
            <w:tcW w:w="1560" w:type="dxa"/>
            <w:vAlign w:val="center"/>
          </w:tcPr>
          <w:p w:rsidR="00045901" w:rsidRPr="00E57F24" w:rsidRDefault="00045901" w:rsidP="00045901">
            <w:r>
              <w:t xml:space="preserve">1  </w:t>
            </w:r>
            <w:r>
              <w:rPr>
                <w:lang w:val="el-GR"/>
              </w:rPr>
              <w:t xml:space="preserve"> </w:t>
            </w:r>
            <w:proofErr w:type="spellStart"/>
            <w:r>
              <w:t>nmol</w:t>
            </w:r>
            <w:proofErr w:type="spellEnd"/>
            <w:r>
              <w:t>/L</w:t>
            </w:r>
          </w:p>
        </w:tc>
        <w:tc>
          <w:tcPr>
            <w:tcW w:w="1275" w:type="dxa"/>
          </w:tcPr>
          <w:p w:rsidR="00045901" w:rsidRDefault="00045901" w:rsidP="00045901">
            <w:r>
              <w:t>10</w:t>
            </w:r>
            <w:r w:rsidRPr="0074208A">
              <w:rPr>
                <w:vertAlign w:val="superscript"/>
              </w:rPr>
              <w:t>-9</w:t>
            </w:r>
            <w:r>
              <w:t xml:space="preserve"> </w:t>
            </w:r>
            <w:r>
              <w:rPr>
                <w:lang w:val="el-GR"/>
              </w:rPr>
              <w:t xml:space="preserve"> </w:t>
            </w:r>
            <w:r>
              <w:t>mol/L</w:t>
            </w:r>
          </w:p>
        </w:tc>
        <w:tc>
          <w:tcPr>
            <w:tcW w:w="1275" w:type="dxa"/>
          </w:tcPr>
          <w:p w:rsidR="00045901" w:rsidRPr="00045901" w:rsidRDefault="00045901" w:rsidP="00045901">
            <w:pPr>
              <w:rPr>
                <w:lang w:val="el-GR"/>
              </w:rPr>
            </w:pPr>
            <w:r>
              <w:t>10</w:t>
            </w:r>
            <w:r w:rsidRPr="0074208A">
              <w:rPr>
                <w:vertAlign w:val="superscript"/>
              </w:rPr>
              <w:t>-9</w:t>
            </w:r>
            <w:r>
              <w:t xml:space="preserve"> </w:t>
            </w:r>
            <w:r>
              <w:rPr>
                <w:lang w:val="el-GR"/>
              </w:rPr>
              <w:t xml:space="preserve">  Μ</w:t>
            </w:r>
          </w:p>
        </w:tc>
      </w:tr>
      <w:tr w:rsidR="00045901" w:rsidTr="00E1298A">
        <w:tc>
          <w:tcPr>
            <w:tcW w:w="1242" w:type="dxa"/>
          </w:tcPr>
          <w:p w:rsidR="00045901" w:rsidRDefault="00045901" w:rsidP="00045901">
            <w:pPr>
              <w:jc w:val="right"/>
            </w:pPr>
            <w:r>
              <w:t xml:space="preserve">1 </w:t>
            </w:r>
            <w:proofErr w:type="spellStart"/>
            <w:r>
              <w:t>pM</w:t>
            </w:r>
            <w:proofErr w:type="spellEnd"/>
            <w:r>
              <w:t xml:space="preserve"> =</w:t>
            </w:r>
          </w:p>
        </w:tc>
        <w:tc>
          <w:tcPr>
            <w:tcW w:w="1560" w:type="dxa"/>
            <w:vAlign w:val="center"/>
          </w:tcPr>
          <w:p w:rsidR="00045901" w:rsidRDefault="00045901" w:rsidP="00045901">
            <w:r>
              <w:t xml:space="preserve">1 </w:t>
            </w:r>
            <w:r>
              <w:rPr>
                <w:lang w:val="el-GR"/>
              </w:rPr>
              <w:t xml:space="preserve">  </w:t>
            </w:r>
            <w:r>
              <w:t>pmol/L</w:t>
            </w:r>
          </w:p>
        </w:tc>
        <w:tc>
          <w:tcPr>
            <w:tcW w:w="1275" w:type="dxa"/>
          </w:tcPr>
          <w:p w:rsidR="00045901" w:rsidRDefault="00045901" w:rsidP="00045901">
            <w:r>
              <w:t>10</w:t>
            </w:r>
            <w:r w:rsidRPr="0074208A">
              <w:rPr>
                <w:vertAlign w:val="superscript"/>
              </w:rPr>
              <w:t>-12</w:t>
            </w:r>
            <w:r>
              <w:t xml:space="preserve"> mol/L</w:t>
            </w:r>
          </w:p>
        </w:tc>
        <w:tc>
          <w:tcPr>
            <w:tcW w:w="1275" w:type="dxa"/>
          </w:tcPr>
          <w:p w:rsidR="00045901" w:rsidRPr="00045901" w:rsidRDefault="00045901" w:rsidP="00045901">
            <w:pPr>
              <w:rPr>
                <w:lang w:val="el-GR"/>
              </w:rPr>
            </w:pPr>
            <w:r>
              <w:t>10</w:t>
            </w:r>
            <w:r w:rsidRPr="0074208A">
              <w:rPr>
                <w:vertAlign w:val="superscript"/>
              </w:rPr>
              <w:t>-12</w:t>
            </w:r>
            <w:r>
              <w:rPr>
                <w:vertAlign w:val="superscript"/>
                <w:lang w:val="el-GR"/>
              </w:rPr>
              <w:t xml:space="preserve"> </w:t>
            </w:r>
            <w:r>
              <w:t xml:space="preserve"> </w:t>
            </w:r>
            <w:r>
              <w:rPr>
                <w:lang w:val="el-GR"/>
              </w:rPr>
              <w:t>Μ</w:t>
            </w:r>
          </w:p>
        </w:tc>
      </w:tr>
    </w:tbl>
    <w:p w:rsidR="007572BC" w:rsidRDefault="007572BC"/>
    <w:p w:rsidR="00EB4B97" w:rsidRDefault="00EB4B97"/>
    <w:p w:rsidR="00EB4B97" w:rsidRDefault="00EB4B97"/>
    <w:p w:rsidR="00EB4B97" w:rsidRDefault="00EB4B97"/>
    <w:p w:rsidR="006B7EFC" w:rsidRDefault="006B7EFC">
      <w:pPr>
        <w:rPr>
          <w:lang w:val="el-GR"/>
        </w:rPr>
      </w:pPr>
      <w:r>
        <w:rPr>
          <w:lang w:val="el-GR"/>
        </w:rPr>
        <w:br w:type="page"/>
      </w:r>
    </w:p>
    <w:p w:rsidR="0037074D" w:rsidRPr="0037074D" w:rsidRDefault="0037074D">
      <w:pPr>
        <w:rPr>
          <w:lang w:val="el-GR"/>
        </w:rPr>
      </w:pPr>
      <w:r>
        <w:rPr>
          <w:lang w:val="el-GR"/>
        </w:rPr>
        <w:lastRenderedPageBreak/>
        <w:t xml:space="preserve">Κατά την παρασκευή διαλυμάτων πολλές φορές χρειάζεται να αραιώσουμε </w:t>
      </w:r>
    </w:p>
    <w:p w:rsidR="00EB4B97" w:rsidRPr="00353354" w:rsidRDefault="00C45EEC" w:rsidP="00C45EEC">
      <w:pPr>
        <w:jc w:val="both"/>
        <w:rPr>
          <w:lang w:val="el-GR"/>
        </w:rPr>
      </w:pPr>
      <w:r w:rsidRPr="00C45EEC">
        <w:rPr>
          <w:u w:val="single"/>
          <w:lang w:val="el-GR"/>
        </w:rPr>
        <w:t xml:space="preserve">Ρυθμιστικό διάλυμα </w:t>
      </w:r>
      <w:r w:rsidR="00D7427F" w:rsidRPr="00C45EEC">
        <w:rPr>
          <w:u w:val="single"/>
          <w:lang w:val="el-GR"/>
        </w:rPr>
        <w:t>10</w:t>
      </w:r>
      <w:r w:rsidR="00D7427F" w:rsidRPr="00C45EEC">
        <w:rPr>
          <w:u w:val="single"/>
        </w:rPr>
        <w:t>x</w:t>
      </w:r>
      <w:r w:rsidRPr="00C45EEC">
        <w:rPr>
          <w:u w:val="single"/>
          <w:lang w:val="el-GR"/>
        </w:rPr>
        <w:t xml:space="preserve"> (10</w:t>
      </w:r>
      <w:r w:rsidRPr="00C45EEC">
        <w:rPr>
          <w:u w:val="single"/>
        </w:rPr>
        <w:t>x</w:t>
      </w:r>
      <w:r w:rsidRPr="00C45EEC">
        <w:rPr>
          <w:u w:val="single"/>
          <w:lang w:val="el-GR"/>
        </w:rPr>
        <w:t xml:space="preserve"> </w:t>
      </w:r>
      <w:r w:rsidR="00D7427F" w:rsidRPr="00C45EEC">
        <w:rPr>
          <w:u w:val="single"/>
        </w:rPr>
        <w:t>buffer</w:t>
      </w:r>
      <w:r w:rsidRPr="00C45EEC">
        <w:rPr>
          <w:u w:val="single"/>
          <w:lang w:val="el-GR"/>
        </w:rPr>
        <w:t>):</w:t>
      </w:r>
      <w:r w:rsidRPr="00C45EEC">
        <w:rPr>
          <w:lang w:val="el-GR"/>
        </w:rPr>
        <w:t xml:space="preserve"> </w:t>
      </w:r>
      <w:r>
        <w:rPr>
          <w:lang w:val="el-GR"/>
        </w:rPr>
        <w:t xml:space="preserve">Ένα διάλυμα που συνήθως περιέχει περισσότερα του ενός συστατικά σε συγκέντρωση 10 φορές μεγαλύτερη από την απαιτούμενη για να γίνει μια αντίδραση. </w:t>
      </w:r>
      <w:r w:rsidR="00895E78">
        <w:rPr>
          <w:lang w:val="el-GR"/>
        </w:rPr>
        <w:t>Αυτό σημαίνει ότι για να πραγματοποιηθεί η αντίδραση θα πρέπει το συγκεκριμένο διάλυμα να αραιωθεί 10 φορές</w:t>
      </w:r>
      <w:r w:rsidR="002C0990">
        <w:rPr>
          <w:lang w:val="el-GR"/>
        </w:rPr>
        <w:t xml:space="preserve"> (ώστε από 10x να γίνει 1x)</w:t>
      </w:r>
      <w:r w:rsidR="00085953">
        <w:rPr>
          <w:lang w:val="el-GR"/>
        </w:rPr>
        <w:t>, (άρα π</w:t>
      </w:r>
      <w:r w:rsidR="002C0990">
        <w:rPr>
          <w:lang w:val="el-GR"/>
        </w:rPr>
        <w:t>ρακτικά,</w:t>
      </w:r>
      <w:r w:rsidR="00085953">
        <w:rPr>
          <w:lang w:val="el-GR"/>
        </w:rPr>
        <w:t xml:space="preserve"> θα αποτελεί το 1/10 του τελικού όγκου της αντίδρασης). </w:t>
      </w:r>
      <w:r w:rsidR="00353354" w:rsidRPr="00353354">
        <w:rPr>
          <w:lang w:val="el-GR"/>
        </w:rPr>
        <w:t>Έτσι, για μια αντίδραση τελικού όγκου 50 μ</w:t>
      </w:r>
      <w:r w:rsidR="00353354" w:rsidRPr="00353354">
        <w:t>l</w:t>
      </w:r>
      <w:r w:rsidR="00353354" w:rsidRPr="00353354">
        <w:rPr>
          <w:lang w:val="el-GR"/>
        </w:rPr>
        <w:t>, θα χρειαστούμε 5 μ</w:t>
      </w:r>
      <w:r w:rsidR="00353354" w:rsidRPr="00353354">
        <w:t>l</w:t>
      </w:r>
      <w:r w:rsidR="00353354" w:rsidRPr="00353354">
        <w:rPr>
          <w:lang w:val="el-GR"/>
        </w:rPr>
        <w:t xml:space="preserve"> από ρυθμιστικό διάλυμα 10Χ.</w:t>
      </w:r>
    </w:p>
    <w:p w:rsidR="00C45EEC" w:rsidRPr="002F74C3" w:rsidRDefault="00085953">
      <w:pPr>
        <w:rPr>
          <w:lang w:val="el-GR"/>
        </w:rPr>
      </w:pPr>
      <w:r>
        <w:rPr>
          <w:lang w:val="el-GR"/>
        </w:rPr>
        <w:t xml:space="preserve">Π.χ. </w:t>
      </w:r>
      <w:r w:rsidR="00151A7C">
        <w:rPr>
          <w:lang w:val="el-GR"/>
        </w:rPr>
        <w:t>Ρ</w:t>
      </w:r>
      <w:r w:rsidR="002F74C3">
        <w:rPr>
          <w:lang w:val="el-GR"/>
        </w:rPr>
        <w:t>υθμιστικό διάλυμα PCR</w:t>
      </w: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2127"/>
        <w:gridCol w:w="3260"/>
      </w:tblGrid>
      <w:tr w:rsidR="00D7427F" w:rsidRPr="00353354" w:rsidTr="00151A7C">
        <w:tc>
          <w:tcPr>
            <w:tcW w:w="2376" w:type="dxa"/>
          </w:tcPr>
          <w:p w:rsidR="00D7427F" w:rsidRPr="00984707" w:rsidRDefault="002F74C3">
            <w:pPr>
              <w:rPr>
                <w:b/>
                <w:lang w:val="el-GR"/>
              </w:rPr>
            </w:pPr>
            <w:r w:rsidRPr="00984707">
              <w:rPr>
                <w:b/>
                <w:lang w:val="el-GR"/>
              </w:rPr>
              <w:t>Συστατικά διαλύματος</w:t>
            </w:r>
          </w:p>
        </w:tc>
        <w:tc>
          <w:tcPr>
            <w:tcW w:w="2127" w:type="dxa"/>
          </w:tcPr>
          <w:p w:rsidR="00D7427F" w:rsidRPr="00984707" w:rsidRDefault="002F74C3">
            <w:pPr>
              <w:rPr>
                <w:b/>
                <w:lang w:val="el-GR"/>
              </w:rPr>
            </w:pPr>
            <w:r w:rsidRPr="00984707">
              <w:rPr>
                <w:b/>
                <w:lang w:val="el-GR"/>
              </w:rPr>
              <w:t>Συγκέντρωση στο 10x διάλυμα</w:t>
            </w:r>
          </w:p>
        </w:tc>
        <w:tc>
          <w:tcPr>
            <w:tcW w:w="3260" w:type="dxa"/>
          </w:tcPr>
          <w:p w:rsidR="00D7427F" w:rsidRPr="00984707" w:rsidRDefault="00151A7C" w:rsidP="002F74C3">
            <w:pPr>
              <w:rPr>
                <w:b/>
                <w:lang w:val="el-GR"/>
              </w:rPr>
            </w:pPr>
            <w:r w:rsidRPr="00984707">
              <w:rPr>
                <w:b/>
                <w:lang w:val="el-GR"/>
              </w:rPr>
              <w:t>Τελική συγκέντρωση (1x) συστατικών στο μείγμα της αντίδρασης</w:t>
            </w:r>
          </w:p>
        </w:tc>
      </w:tr>
      <w:tr w:rsidR="002F74C3" w:rsidRPr="00151A7C" w:rsidTr="00151A7C">
        <w:tc>
          <w:tcPr>
            <w:tcW w:w="2376" w:type="dxa"/>
          </w:tcPr>
          <w:p w:rsidR="002F74C3" w:rsidRPr="00C45EEC" w:rsidRDefault="002F74C3" w:rsidP="002F74C3">
            <w:pPr>
              <w:rPr>
                <w:lang w:val="el-GR"/>
              </w:rPr>
            </w:pPr>
            <w:proofErr w:type="spellStart"/>
            <w:r>
              <w:t>Tris</w:t>
            </w:r>
            <w:proofErr w:type="spellEnd"/>
            <w:r w:rsidRPr="00C45EEC">
              <w:rPr>
                <w:lang w:val="el-GR"/>
              </w:rPr>
              <w:t>-</w:t>
            </w:r>
            <w:proofErr w:type="spellStart"/>
            <w:r>
              <w:t>HCl</w:t>
            </w:r>
            <w:proofErr w:type="spellEnd"/>
            <w:r w:rsidRPr="00C45EEC">
              <w:rPr>
                <w:lang w:val="el-GR"/>
              </w:rPr>
              <w:t xml:space="preserve"> </w:t>
            </w:r>
            <w:r>
              <w:t>pH</w:t>
            </w:r>
            <w:r w:rsidRPr="00C45EEC">
              <w:rPr>
                <w:lang w:val="el-GR"/>
              </w:rPr>
              <w:t xml:space="preserve"> </w:t>
            </w:r>
            <w:r>
              <w:rPr>
                <w:lang w:val="el-GR"/>
              </w:rPr>
              <w:t>9</w:t>
            </w:r>
          </w:p>
        </w:tc>
        <w:tc>
          <w:tcPr>
            <w:tcW w:w="2127" w:type="dxa"/>
          </w:tcPr>
          <w:p w:rsidR="002F74C3" w:rsidRPr="00151A7C" w:rsidRDefault="002F74C3">
            <w:pPr>
              <w:rPr>
                <w:lang w:val="el-GR"/>
              </w:rPr>
            </w:pPr>
            <w:r w:rsidRPr="00151A7C">
              <w:rPr>
                <w:lang w:val="el-GR"/>
              </w:rPr>
              <w:t xml:space="preserve">100 </w:t>
            </w:r>
            <w:r>
              <w:t>mM</w:t>
            </w:r>
          </w:p>
        </w:tc>
        <w:tc>
          <w:tcPr>
            <w:tcW w:w="3260" w:type="dxa"/>
          </w:tcPr>
          <w:p w:rsidR="002F74C3" w:rsidRPr="00151A7C" w:rsidRDefault="002F74C3" w:rsidP="002F74C3">
            <w:pPr>
              <w:rPr>
                <w:lang w:val="el-GR"/>
              </w:rPr>
            </w:pPr>
            <w:r w:rsidRPr="00151A7C">
              <w:rPr>
                <w:lang w:val="el-GR"/>
              </w:rPr>
              <w:t xml:space="preserve">10 </w:t>
            </w:r>
            <w:r>
              <w:t>mM</w:t>
            </w:r>
          </w:p>
        </w:tc>
      </w:tr>
      <w:tr w:rsidR="002F74C3" w:rsidRPr="00C45EEC" w:rsidTr="00151A7C">
        <w:tc>
          <w:tcPr>
            <w:tcW w:w="2376" w:type="dxa"/>
          </w:tcPr>
          <w:p w:rsidR="002F74C3" w:rsidRPr="002F74C3" w:rsidRDefault="002F74C3">
            <w:r>
              <w:t>KCl</w:t>
            </w:r>
          </w:p>
        </w:tc>
        <w:tc>
          <w:tcPr>
            <w:tcW w:w="2127" w:type="dxa"/>
          </w:tcPr>
          <w:p w:rsidR="002F74C3" w:rsidRPr="002F74C3" w:rsidRDefault="002F74C3">
            <w:r>
              <w:t>500 mM</w:t>
            </w:r>
          </w:p>
        </w:tc>
        <w:tc>
          <w:tcPr>
            <w:tcW w:w="3260" w:type="dxa"/>
          </w:tcPr>
          <w:p w:rsidR="002F74C3" w:rsidRPr="002F74C3" w:rsidRDefault="002F74C3" w:rsidP="002F74C3">
            <w:r>
              <w:t>50 mM</w:t>
            </w:r>
          </w:p>
        </w:tc>
      </w:tr>
      <w:tr w:rsidR="002F74C3" w:rsidRPr="00C45EEC" w:rsidTr="00151A7C">
        <w:tc>
          <w:tcPr>
            <w:tcW w:w="2376" w:type="dxa"/>
          </w:tcPr>
          <w:p w:rsidR="002F74C3" w:rsidRPr="002F74C3" w:rsidRDefault="002F74C3">
            <w:r>
              <w:t>Triton X-100</w:t>
            </w:r>
          </w:p>
        </w:tc>
        <w:tc>
          <w:tcPr>
            <w:tcW w:w="2127" w:type="dxa"/>
          </w:tcPr>
          <w:p w:rsidR="002F74C3" w:rsidRPr="002F74C3" w:rsidRDefault="002F74C3">
            <w:r>
              <w:t>1%</w:t>
            </w:r>
          </w:p>
        </w:tc>
        <w:tc>
          <w:tcPr>
            <w:tcW w:w="3260" w:type="dxa"/>
          </w:tcPr>
          <w:p w:rsidR="002F74C3" w:rsidRPr="002F74C3" w:rsidRDefault="002F74C3" w:rsidP="002010BF">
            <w:r>
              <w:rPr>
                <w:lang w:val="el-GR"/>
              </w:rPr>
              <w:t>0,</w:t>
            </w:r>
            <w:r>
              <w:t>1%</w:t>
            </w:r>
          </w:p>
        </w:tc>
      </w:tr>
    </w:tbl>
    <w:p w:rsidR="00D7427F" w:rsidRDefault="00D7427F">
      <w:pPr>
        <w:rPr>
          <w:lang w:val="el-GR"/>
        </w:rPr>
      </w:pPr>
    </w:p>
    <w:p w:rsidR="002F74C3" w:rsidRDefault="002F74C3">
      <w:pPr>
        <w:rPr>
          <w:lang w:val="el-GR"/>
        </w:rPr>
      </w:pPr>
      <w:r>
        <w:rPr>
          <w:lang w:val="el-GR"/>
        </w:rPr>
        <w:t xml:space="preserve">Π.χ. Ρυθμιστικό διάλυμα αντίδρασης </w:t>
      </w:r>
      <w:r>
        <w:t>ligation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/>
      </w:tblPr>
      <w:tblGrid>
        <w:gridCol w:w="2376"/>
        <w:gridCol w:w="2552"/>
        <w:gridCol w:w="3969"/>
      </w:tblGrid>
      <w:tr w:rsidR="002F74C3" w:rsidRPr="00353354" w:rsidTr="00151A7C">
        <w:tc>
          <w:tcPr>
            <w:tcW w:w="2376" w:type="dxa"/>
          </w:tcPr>
          <w:p w:rsidR="002F74C3" w:rsidRPr="002F74C3" w:rsidRDefault="002F74C3" w:rsidP="002F74C3">
            <w:pPr>
              <w:rPr>
                <w:lang w:val="el-GR"/>
              </w:rPr>
            </w:pPr>
            <w:proofErr w:type="spellStart"/>
            <w:r>
              <w:t>Συστατικ</w:t>
            </w:r>
            <w:proofErr w:type="spellEnd"/>
            <w:r>
              <w:rPr>
                <w:lang w:val="el-GR"/>
              </w:rPr>
              <w:t>ά διαλύματος</w:t>
            </w:r>
          </w:p>
        </w:tc>
        <w:tc>
          <w:tcPr>
            <w:tcW w:w="2552" w:type="dxa"/>
          </w:tcPr>
          <w:p w:rsidR="002F74C3" w:rsidRPr="002F74C3" w:rsidRDefault="002F74C3" w:rsidP="002F74C3">
            <w:pPr>
              <w:rPr>
                <w:lang w:val="el-GR"/>
              </w:rPr>
            </w:pPr>
            <w:r>
              <w:rPr>
                <w:lang w:val="el-GR"/>
              </w:rPr>
              <w:t xml:space="preserve">Συγκέντρωση </w:t>
            </w:r>
            <w:r w:rsidR="00151A7C">
              <w:rPr>
                <w:lang w:val="el-GR"/>
              </w:rPr>
              <w:t xml:space="preserve">συστατικών </w:t>
            </w:r>
            <w:r>
              <w:rPr>
                <w:lang w:val="el-GR"/>
              </w:rPr>
              <w:t>στο 10x διάλυμα</w:t>
            </w:r>
          </w:p>
        </w:tc>
        <w:tc>
          <w:tcPr>
            <w:tcW w:w="3969" w:type="dxa"/>
          </w:tcPr>
          <w:p w:rsidR="002F74C3" w:rsidRPr="002F74C3" w:rsidRDefault="002F74C3" w:rsidP="00151A7C">
            <w:pPr>
              <w:rPr>
                <w:lang w:val="el-GR"/>
              </w:rPr>
            </w:pPr>
            <w:r>
              <w:rPr>
                <w:lang w:val="el-GR"/>
              </w:rPr>
              <w:t>Τελική συγκέντρωση (1x)</w:t>
            </w:r>
            <w:r w:rsidR="00151A7C">
              <w:rPr>
                <w:lang w:val="el-GR"/>
              </w:rPr>
              <w:t xml:space="preserve"> συστατικών </w:t>
            </w:r>
            <w:r>
              <w:rPr>
                <w:lang w:val="el-GR"/>
              </w:rPr>
              <w:t xml:space="preserve">στο </w:t>
            </w:r>
            <w:r w:rsidR="00151A7C">
              <w:rPr>
                <w:lang w:val="el-GR"/>
              </w:rPr>
              <w:t>μείγμα</w:t>
            </w:r>
            <w:r>
              <w:rPr>
                <w:lang w:val="el-GR"/>
              </w:rPr>
              <w:t xml:space="preserve"> της αντίδρασης</w:t>
            </w:r>
          </w:p>
        </w:tc>
      </w:tr>
      <w:tr w:rsidR="00151A7C" w:rsidRPr="00C45EEC" w:rsidTr="00151A7C">
        <w:tc>
          <w:tcPr>
            <w:tcW w:w="2376" w:type="dxa"/>
          </w:tcPr>
          <w:p w:rsidR="00151A7C" w:rsidRPr="00C45EEC" w:rsidRDefault="00151A7C" w:rsidP="00151A7C">
            <w:pPr>
              <w:rPr>
                <w:lang w:val="el-GR"/>
              </w:rPr>
            </w:pPr>
            <w:proofErr w:type="spellStart"/>
            <w:r>
              <w:t>Tris</w:t>
            </w:r>
            <w:proofErr w:type="spellEnd"/>
            <w:r w:rsidRPr="00C45EEC">
              <w:rPr>
                <w:lang w:val="el-GR"/>
              </w:rPr>
              <w:t>-</w:t>
            </w:r>
            <w:proofErr w:type="spellStart"/>
            <w:r>
              <w:t>HCl</w:t>
            </w:r>
            <w:proofErr w:type="spellEnd"/>
            <w:r w:rsidRPr="00C45EEC">
              <w:rPr>
                <w:lang w:val="el-GR"/>
              </w:rPr>
              <w:t xml:space="preserve"> </w:t>
            </w:r>
            <w:r>
              <w:t>pH</w:t>
            </w:r>
            <w:r w:rsidRPr="00C45EEC">
              <w:rPr>
                <w:lang w:val="el-GR"/>
              </w:rPr>
              <w:t xml:space="preserve"> 7,5</w:t>
            </w:r>
          </w:p>
        </w:tc>
        <w:tc>
          <w:tcPr>
            <w:tcW w:w="2552" w:type="dxa"/>
          </w:tcPr>
          <w:p w:rsidR="00151A7C" w:rsidRPr="002F74C3" w:rsidRDefault="00151A7C" w:rsidP="00151A7C">
            <w:pPr>
              <w:ind w:right="317"/>
              <w:jc w:val="right"/>
            </w:pPr>
            <w:r>
              <w:t>500 mM</w:t>
            </w:r>
          </w:p>
        </w:tc>
        <w:tc>
          <w:tcPr>
            <w:tcW w:w="3969" w:type="dxa"/>
          </w:tcPr>
          <w:p w:rsidR="00151A7C" w:rsidRPr="002F74C3" w:rsidRDefault="00151A7C" w:rsidP="00151A7C">
            <w:pPr>
              <w:ind w:right="601"/>
              <w:jc w:val="right"/>
            </w:pPr>
            <w:r>
              <w:t>50 mM</w:t>
            </w:r>
          </w:p>
        </w:tc>
      </w:tr>
      <w:tr w:rsidR="00151A7C" w:rsidRPr="00C45EEC" w:rsidTr="00151A7C">
        <w:tc>
          <w:tcPr>
            <w:tcW w:w="2376" w:type="dxa"/>
          </w:tcPr>
          <w:p w:rsidR="00151A7C" w:rsidRPr="002F74C3" w:rsidRDefault="00151A7C" w:rsidP="00151A7C">
            <w:r>
              <w:t>MgCl</w:t>
            </w:r>
            <w:r w:rsidRPr="002F74C3">
              <w:rPr>
                <w:vertAlign w:val="subscript"/>
              </w:rPr>
              <w:t>2</w:t>
            </w:r>
          </w:p>
        </w:tc>
        <w:tc>
          <w:tcPr>
            <w:tcW w:w="2552" w:type="dxa"/>
          </w:tcPr>
          <w:p w:rsidR="00151A7C" w:rsidRPr="002F74C3" w:rsidRDefault="00151A7C" w:rsidP="00151A7C">
            <w:pPr>
              <w:ind w:right="317"/>
              <w:jc w:val="right"/>
            </w:pPr>
            <w:r>
              <w:t>100 mM</w:t>
            </w:r>
          </w:p>
        </w:tc>
        <w:tc>
          <w:tcPr>
            <w:tcW w:w="3969" w:type="dxa"/>
          </w:tcPr>
          <w:p w:rsidR="00151A7C" w:rsidRPr="002F74C3" w:rsidRDefault="00151A7C" w:rsidP="00151A7C">
            <w:pPr>
              <w:ind w:right="601"/>
              <w:jc w:val="right"/>
            </w:pPr>
            <w:r>
              <w:t>10 mM</w:t>
            </w:r>
          </w:p>
        </w:tc>
      </w:tr>
      <w:tr w:rsidR="00151A7C" w:rsidRPr="00C45EEC" w:rsidTr="00151A7C">
        <w:tc>
          <w:tcPr>
            <w:tcW w:w="2376" w:type="dxa"/>
          </w:tcPr>
          <w:p w:rsidR="00151A7C" w:rsidRPr="002F74C3" w:rsidRDefault="00151A7C" w:rsidP="00151A7C">
            <w:r>
              <w:t>DTT</w:t>
            </w:r>
          </w:p>
        </w:tc>
        <w:tc>
          <w:tcPr>
            <w:tcW w:w="2552" w:type="dxa"/>
          </w:tcPr>
          <w:p w:rsidR="00151A7C" w:rsidRPr="002F74C3" w:rsidRDefault="00151A7C" w:rsidP="00151A7C">
            <w:pPr>
              <w:ind w:right="317"/>
              <w:jc w:val="right"/>
            </w:pPr>
            <w:r>
              <w:t>100 mM</w:t>
            </w:r>
          </w:p>
        </w:tc>
        <w:tc>
          <w:tcPr>
            <w:tcW w:w="3969" w:type="dxa"/>
          </w:tcPr>
          <w:p w:rsidR="00151A7C" w:rsidRPr="002F74C3" w:rsidRDefault="00151A7C" w:rsidP="00151A7C">
            <w:pPr>
              <w:ind w:right="601"/>
              <w:jc w:val="right"/>
            </w:pPr>
            <w:r>
              <w:t>10 mM</w:t>
            </w:r>
          </w:p>
        </w:tc>
      </w:tr>
      <w:tr w:rsidR="00151A7C" w:rsidRPr="00C45EEC" w:rsidTr="00151A7C">
        <w:tc>
          <w:tcPr>
            <w:tcW w:w="2376" w:type="dxa"/>
          </w:tcPr>
          <w:p w:rsidR="00151A7C" w:rsidRDefault="00151A7C" w:rsidP="00151A7C">
            <w:r>
              <w:t>ATP</w:t>
            </w:r>
          </w:p>
        </w:tc>
        <w:tc>
          <w:tcPr>
            <w:tcW w:w="2552" w:type="dxa"/>
          </w:tcPr>
          <w:p w:rsidR="00151A7C" w:rsidRPr="002F74C3" w:rsidRDefault="00151A7C" w:rsidP="00151A7C">
            <w:pPr>
              <w:ind w:right="317"/>
              <w:jc w:val="right"/>
            </w:pPr>
            <w:r>
              <w:t>10 mM</w:t>
            </w:r>
          </w:p>
        </w:tc>
        <w:tc>
          <w:tcPr>
            <w:tcW w:w="3969" w:type="dxa"/>
          </w:tcPr>
          <w:p w:rsidR="00151A7C" w:rsidRPr="002F74C3" w:rsidRDefault="00151A7C" w:rsidP="00151A7C">
            <w:pPr>
              <w:ind w:right="601"/>
              <w:jc w:val="right"/>
            </w:pPr>
            <w:r>
              <w:t>1 mM</w:t>
            </w:r>
          </w:p>
        </w:tc>
      </w:tr>
    </w:tbl>
    <w:p w:rsidR="002F74C3" w:rsidRPr="002F74C3" w:rsidRDefault="002F74C3">
      <w:pPr>
        <w:rPr>
          <w:lang w:val="el-GR"/>
        </w:rPr>
      </w:pPr>
    </w:p>
    <w:sectPr w:rsidR="002F74C3" w:rsidRPr="002F74C3" w:rsidSect="00C957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E57F24"/>
    <w:rsid w:val="00043DC9"/>
    <w:rsid w:val="00045901"/>
    <w:rsid w:val="00085953"/>
    <w:rsid w:val="001361A9"/>
    <w:rsid w:val="00151A7C"/>
    <w:rsid w:val="00193E0C"/>
    <w:rsid w:val="00197191"/>
    <w:rsid w:val="001B5468"/>
    <w:rsid w:val="001B7773"/>
    <w:rsid w:val="00291B76"/>
    <w:rsid w:val="002C0990"/>
    <w:rsid w:val="002F74C3"/>
    <w:rsid w:val="00317286"/>
    <w:rsid w:val="0031748C"/>
    <w:rsid w:val="003349E2"/>
    <w:rsid w:val="0034224E"/>
    <w:rsid w:val="0034369B"/>
    <w:rsid w:val="00353354"/>
    <w:rsid w:val="0037074D"/>
    <w:rsid w:val="00441BB5"/>
    <w:rsid w:val="0048035A"/>
    <w:rsid w:val="005565BE"/>
    <w:rsid w:val="006935D9"/>
    <w:rsid w:val="006B7EFC"/>
    <w:rsid w:val="0074208A"/>
    <w:rsid w:val="007572BC"/>
    <w:rsid w:val="00757B64"/>
    <w:rsid w:val="007D68B5"/>
    <w:rsid w:val="008261F6"/>
    <w:rsid w:val="008914AA"/>
    <w:rsid w:val="00893F08"/>
    <w:rsid w:val="00895E78"/>
    <w:rsid w:val="008C3E35"/>
    <w:rsid w:val="0091248F"/>
    <w:rsid w:val="0092087C"/>
    <w:rsid w:val="00957E5A"/>
    <w:rsid w:val="00984707"/>
    <w:rsid w:val="00A30A1B"/>
    <w:rsid w:val="00A57D32"/>
    <w:rsid w:val="00A666DE"/>
    <w:rsid w:val="00AD2DDE"/>
    <w:rsid w:val="00B17A12"/>
    <w:rsid w:val="00BA77AD"/>
    <w:rsid w:val="00C07BE1"/>
    <w:rsid w:val="00C45EEC"/>
    <w:rsid w:val="00C95770"/>
    <w:rsid w:val="00CB74AE"/>
    <w:rsid w:val="00D16C42"/>
    <w:rsid w:val="00D1787A"/>
    <w:rsid w:val="00D26F9F"/>
    <w:rsid w:val="00D62BE0"/>
    <w:rsid w:val="00D7427F"/>
    <w:rsid w:val="00DE16E9"/>
    <w:rsid w:val="00E1298A"/>
    <w:rsid w:val="00E57F24"/>
    <w:rsid w:val="00EB4B97"/>
    <w:rsid w:val="00ED2EBE"/>
    <w:rsid w:val="00EE27FE"/>
    <w:rsid w:val="00F6323E"/>
    <w:rsid w:val="00F63C58"/>
    <w:rsid w:val="00F652E5"/>
    <w:rsid w:val="00F91954"/>
    <w:rsid w:val="00FE5625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32"/>
  </w:style>
  <w:style w:type="paragraph" w:styleId="Heading1">
    <w:name w:val="heading 1"/>
    <w:basedOn w:val="Normal"/>
    <w:next w:val="Normal"/>
    <w:link w:val="Heading1Char"/>
    <w:uiPriority w:val="9"/>
    <w:qFormat/>
    <w:rsid w:val="00A57D3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D3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D3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D3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D3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D3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D3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D3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D3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D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7D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7D3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D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D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D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D3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D3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D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57D3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D3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D3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7D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57D32"/>
    <w:rPr>
      <w:b/>
      <w:bCs/>
    </w:rPr>
  </w:style>
  <w:style w:type="character" w:styleId="Emphasis">
    <w:name w:val="Emphasis"/>
    <w:uiPriority w:val="20"/>
    <w:qFormat/>
    <w:rsid w:val="00A57D3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57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7D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7D3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7D3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D3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D32"/>
    <w:rPr>
      <w:b/>
      <w:bCs/>
      <w:i/>
      <w:iCs/>
    </w:rPr>
  </w:style>
  <w:style w:type="character" w:styleId="SubtleEmphasis">
    <w:name w:val="Subtle Emphasis"/>
    <w:uiPriority w:val="19"/>
    <w:qFormat/>
    <w:rsid w:val="00A57D32"/>
    <w:rPr>
      <w:i/>
      <w:iCs/>
    </w:rPr>
  </w:style>
  <w:style w:type="character" w:styleId="IntenseEmphasis">
    <w:name w:val="Intense Emphasis"/>
    <w:uiPriority w:val="21"/>
    <w:qFormat/>
    <w:rsid w:val="00A57D32"/>
    <w:rPr>
      <w:b/>
      <w:bCs/>
    </w:rPr>
  </w:style>
  <w:style w:type="character" w:styleId="SubtleReference">
    <w:name w:val="Subtle Reference"/>
    <w:uiPriority w:val="31"/>
    <w:qFormat/>
    <w:rsid w:val="00A57D32"/>
    <w:rPr>
      <w:smallCaps/>
    </w:rPr>
  </w:style>
  <w:style w:type="character" w:styleId="IntenseReference">
    <w:name w:val="Intense Reference"/>
    <w:uiPriority w:val="32"/>
    <w:qFormat/>
    <w:rsid w:val="00A57D32"/>
    <w:rPr>
      <w:smallCaps/>
      <w:spacing w:val="5"/>
      <w:u w:val="single"/>
    </w:rPr>
  </w:style>
  <w:style w:type="character" w:styleId="BookTitle">
    <w:name w:val="Book Title"/>
    <w:uiPriority w:val="33"/>
    <w:qFormat/>
    <w:rsid w:val="00A57D3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D32"/>
    <w:pPr>
      <w:outlineLvl w:val="9"/>
    </w:pPr>
  </w:style>
  <w:style w:type="paragraph" w:customStyle="1" w:styleId="a">
    <w:name w:val="Παράγραφος λίστας"/>
    <w:basedOn w:val="Normal"/>
    <w:uiPriority w:val="34"/>
    <w:qFormat/>
    <w:rsid w:val="00A57D32"/>
    <w:pPr>
      <w:ind w:left="720"/>
      <w:contextualSpacing/>
    </w:pPr>
  </w:style>
  <w:style w:type="table" w:styleId="TableGrid">
    <w:name w:val="Table Grid"/>
    <w:basedOn w:val="TableNormal"/>
    <w:uiPriority w:val="59"/>
    <w:rsid w:val="00E5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C3E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C. Rodakis</dc:creator>
  <cp:keywords/>
  <dc:description/>
  <cp:lastModifiedBy>George C. Rodakis</cp:lastModifiedBy>
  <cp:revision>13</cp:revision>
  <dcterms:created xsi:type="dcterms:W3CDTF">2013-03-27T08:53:00Z</dcterms:created>
  <dcterms:modified xsi:type="dcterms:W3CDTF">2017-04-03T16:08:00Z</dcterms:modified>
</cp:coreProperties>
</file>