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F58C0" w14:textId="77777777" w:rsidR="004850F5" w:rsidRPr="004F61B9" w:rsidRDefault="004850F5" w:rsidP="004850F5">
      <w:pPr>
        <w:spacing w:after="0"/>
        <w:jc w:val="both"/>
        <w:rPr>
          <w:rFonts w:cstheme="minorHAnsi"/>
          <w:sz w:val="24"/>
          <w:szCs w:val="28"/>
          <w:lang w:val="el-GR"/>
        </w:rPr>
      </w:pPr>
    </w:p>
    <w:p w14:paraId="415C90BE" w14:textId="4381F96E" w:rsidR="00D55586" w:rsidRPr="003823A2" w:rsidRDefault="00D55586" w:rsidP="00D55586">
      <w:pPr>
        <w:pBdr>
          <w:top w:val="single" w:sz="18" w:space="1" w:color="auto"/>
          <w:left w:val="single" w:sz="18" w:space="4" w:color="auto"/>
          <w:bottom w:val="single" w:sz="18" w:space="1" w:color="auto"/>
          <w:right w:val="single" w:sz="18" w:space="4" w:color="auto"/>
        </w:pBdr>
        <w:shd w:val="clear" w:color="auto" w:fill="F2F2F2" w:themeFill="background1" w:themeFillShade="F2"/>
        <w:spacing w:after="0"/>
        <w:rPr>
          <w:b/>
          <w:sz w:val="28"/>
          <w:szCs w:val="28"/>
          <w:lang w:val="el-GR"/>
        </w:rPr>
      </w:pPr>
      <w:r w:rsidRPr="00E43D1B">
        <w:rPr>
          <w:b/>
          <w:sz w:val="28"/>
          <w:szCs w:val="28"/>
          <w:lang w:val="el-GR"/>
        </w:rPr>
        <w:t xml:space="preserve"> </w:t>
      </w:r>
      <w:r>
        <w:rPr>
          <w:b/>
          <w:sz w:val="28"/>
          <w:szCs w:val="28"/>
          <w:lang w:val="el-GR"/>
        </w:rPr>
        <w:t>Θερμική αγωγιμότητα στερεών υλικών</w:t>
      </w:r>
    </w:p>
    <w:p w14:paraId="172993BB" w14:textId="77777777" w:rsidR="00D55586" w:rsidRDefault="00D55586" w:rsidP="00D55586">
      <w:pPr>
        <w:pStyle w:val="a5"/>
        <w:spacing w:line="276" w:lineRule="auto"/>
        <w:rPr>
          <w:lang w:val="el-GR"/>
        </w:rPr>
      </w:pPr>
    </w:p>
    <w:p w14:paraId="31152415" w14:textId="77777777" w:rsidR="00D55586" w:rsidRDefault="00D55586" w:rsidP="00D55586">
      <w:pPr>
        <w:spacing w:after="0"/>
        <w:rPr>
          <w:b/>
          <w:sz w:val="28"/>
          <w:szCs w:val="28"/>
          <w:lang w:val="el-GR"/>
        </w:rPr>
      </w:pPr>
      <w:r>
        <w:rPr>
          <w:b/>
          <w:sz w:val="28"/>
          <w:szCs w:val="28"/>
          <w:lang w:val="el-GR"/>
        </w:rPr>
        <w:t>Σκοπός</w:t>
      </w:r>
      <w:r w:rsidRPr="00CA5FEE">
        <w:rPr>
          <w:b/>
          <w:sz w:val="28"/>
          <w:szCs w:val="28"/>
          <w:lang w:val="el-GR"/>
        </w:rPr>
        <w:t xml:space="preserve"> </w:t>
      </w:r>
    </w:p>
    <w:p w14:paraId="1316077C" w14:textId="77777777" w:rsidR="00D55586" w:rsidRDefault="00D55586" w:rsidP="00D55586">
      <w:pPr>
        <w:spacing w:after="0"/>
        <w:jc w:val="both"/>
        <w:rPr>
          <w:rFonts w:eastAsia="Times New Roman" w:cstheme="minorHAnsi"/>
          <w:sz w:val="24"/>
          <w:szCs w:val="24"/>
          <w:lang w:val="el-GR" w:eastAsia="el-GR"/>
        </w:rPr>
      </w:pPr>
      <w:r w:rsidRPr="009276A5">
        <w:rPr>
          <w:rFonts w:eastAsia="Times New Roman" w:cstheme="minorHAnsi"/>
          <w:sz w:val="24"/>
          <w:szCs w:val="24"/>
          <w:lang w:val="el-GR" w:eastAsia="el-GR"/>
        </w:rPr>
        <w:t xml:space="preserve">Ο σκοπός αυτής της </w:t>
      </w:r>
      <w:r w:rsidRPr="00D71B16">
        <w:rPr>
          <w:rFonts w:eastAsia="Times New Roman" w:cstheme="minorHAnsi"/>
          <w:sz w:val="24"/>
          <w:szCs w:val="24"/>
          <w:lang w:val="el-GR" w:eastAsia="el-GR"/>
        </w:rPr>
        <w:t>άσκησης</w:t>
      </w:r>
      <w:r>
        <w:rPr>
          <w:rFonts w:eastAsia="Times New Roman" w:cstheme="minorHAnsi"/>
          <w:sz w:val="24"/>
          <w:szCs w:val="24"/>
          <w:lang w:val="el-GR" w:eastAsia="el-GR"/>
        </w:rPr>
        <w:t xml:space="preserve"> είναι να προσδιοριστεί η θερμική αγωγιμότητα  στερεών υλικών τα οποία βρίσκονται σε  σταθερή διαφορά θερμοκρασίας. </w:t>
      </w:r>
    </w:p>
    <w:p w14:paraId="4F29C8F5" w14:textId="77777777" w:rsidR="00D55586" w:rsidRDefault="00D55586" w:rsidP="00D55586">
      <w:pPr>
        <w:spacing w:after="0"/>
        <w:jc w:val="both"/>
        <w:rPr>
          <w:rFonts w:eastAsia="Times New Roman" w:cstheme="minorHAnsi"/>
          <w:sz w:val="24"/>
          <w:szCs w:val="24"/>
          <w:lang w:val="el-GR" w:eastAsia="el-GR"/>
        </w:rPr>
      </w:pPr>
    </w:p>
    <w:p w14:paraId="110F3F97" w14:textId="77777777" w:rsidR="00D55586" w:rsidRPr="00914853" w:rsidRDefault="00D55586" w:rsidP="00D55586">
      <w:pPr>
        <w:spacing w:after="0"/>
        <w:jc w:val="both"/>
        <w:rPr>
          <w:rFonts w:eastAsia="Times New Roman" w:cstheme="minorHAnsi"/>
          <w:b/>
          <w:sz w:val="28"/>
          <w:szCs w:val="28"/>
          <w:lang w:val="el-GR" w:eastAsia="el-GR"/>
        </w:rPr>
      </w:pPr>
      <w:r w:rsidRPr="00914853">
        <w:rPr>
          <w:rFonts w:eastAsia="Times New Roman" w:cstheme="minorHAnsi"/>
          <w:b/>
          <w:sz w:val="28"/>
          <w:szCs w:val="28"/>
          <w:lang w:val="el-GR" w:eastAsia="el-GR"/>
        </w:rPr>
        <w:t>Περιγραφή</w:t>
      </w:r>
    </w:p>
    <w:p w14:paraId="11073C81" w14:textId="77777777" w:rsidR="00D55586" w:rsidRDefault="00D55586" w:rsidP="00D55586">
      <w:pPr>
        <w:spacing w:after="0"/>
        <w:jc w:val="both"/>
        <w:rPr>
          <w:rFonts w:eastAsia="Times New Roman" w:cstheme="minorHAnsi"/>
          <w:sz w:val="24"/>
          <w:szCs w:val="24"/>
          <w:lang w:val="el-GR" w:eastAsia="el-GR"/>
        </w:rPr>
      </w:pPr>
      <w:r>
        <w:rPr>
          <w:rFonts w:eastAsia="Times New Roman" w:cstheme="minorHAnsi"/>
          <w:sz w:val="24"/>
          <w:szCs w:val="24"/>
          <w:lang w:val="el-GR" w:eastAsia="el-GR"/>
        </w:rPr>
        <w:t xml:space="preserve">Η πειραματική Διάταξη Θερμικής Αγωγιμότητας αποτελείται από μία συσκευή παραγωγής ατμού και μία βάση όπου τοποθετείται το προς εξέταση δείγμα όπως φαίνεται στο Σχήμα 1. Στην επάνω πλευρά του δείγματος τοποθετείται πάγος. Ο ατμός μεταφέρεται μέσω εύκαμπτων σωλήνων στην κάτω πλευρά του δείγματος. Κατά αυτόν τον τρόπο, το δείγμα βρίσκεται μεταξύ μιας σταθερής διαφοράς θερμοκρασίας 100 </w:t>
      </w:r>
      <w:r w:rsidRPr="0003565B">
        <w:rPr>
          <w:rFonts w:eastAsia="Times New Roman" w:cstheme="minorHAnsi"/>
          <w:sz w:val="24"/>
          <w:szCs w:val="24"/>
          <w:vertAlign w:val="superscript"/>
          <w:lang w:val="el-GR" w:eastAsia="el-GR"/>
        </w:rPr>
        <w:t>ο</w:t>
      </w:r>
      <w:r>
        <w:rPr>
          <w:rFonts w:eastAsia="Times New Roman" w:cstheme="minorHAnsi"/>
          <w:sz w:val="24"/>
          <w:szCs w:val="24"/>
          <w:lang w:eastAsia="el-GR"/>
        </w:rPr>
        <w:t>C</w:t>
      </w:r>
      <w:r w:rsidRPr="0003565B">
        <w:rPr>
          <w:rFonts w:eastAsia="Times New Roman" w:cstheme="minorHAnsi"/>
          <w:sz w:val="24"/>
          <w:szCs w:val="24"/>
          <w:lang w:val="el-GR" w:eastAsia="el-GR"/>
        </w:rPr>
        <w:t xml:space="preserve"> </w:t>
      </w:r>
      <w:r>
        <w:rPr>
          <w:rFonts w:eastAsia="Times New Roman" w:cstheme="minorHAnsi"/>
          <w:sz w:val="24"/>
          <w:szCs w:val="24"/>
          <w:lang w:val="el-GR" w:eastAsia="el-GR"/>
        </w:rPr>
        <w:t xml:space="preserve">και 0 </w:t>
      </w:r>
      <w:r w:rsidRPr="0003565B">
        <w:rPr>
          <w:rFonts w:eastAsia="Times New Roman" w:cstheme="minorHAnsi"/>
          <w:sz w:val="24"/>
          <w:szCs w:val="24"/>
          <w:vertAlign w:val="superscript"/>
          <w:lang w:val="el-GR" w:eastAsia="el-GR"/>
        </w:rPr>
        <w:t>ο</w:t>
      </w:r>
      <w:r>
        <w:rPr>
          <w:rFonts w:eastAsia="Times New Roman" w:cstheme="minorHAnsi"/>
          <w:sz w:val="24"/>
          <w:szCs w:val="24"/>
          <w:lang w:eastAsia="el-GR"/>
        </w:rPr>
        <w:t>C</w:t>
      </w:r>
      <w:r>
        <w:rPr>
          <w:rFonts w:eastAsia="Times New Roman" w:cstheme="minorHAnsi"/>
          <w:sz w:val="24"/>
          <w:szCs w:val="24"/>
          <w:lang w:val="el-GR" w:eastAsia="el-GR"/>
        </w:rPr>
        <w:t xml:space="preserve">. Η θερμότητα που μεταφέρεται από την θερμή πλευρά στην ψυχρή, ισούται με την λανθάνουσα θερμότητα που χρειάζεται για να αλλάξει φάση ο πάγος και από στερεός να γίνει υγρό. Είναι γνωστό ότι για να λιώσει 1 γραμμάριο πάγου και να μετατραπεί σε νερό 0 </w:t>
      </w:r>
      <w:r w:rsidRPr="0003565B">
        <w:rPr>
          <w:rFonts w:eastAsia="Times New Roman" w:cstheme="minorHAnsi"/>
          <w:sz w:val="24"/>
          <w:szCs w:val="24"/>
          <w:vertAlign w:val="superscript"/>
          <w:lang w:val="el-GR" w:eastAsia="el-GR"/>
        </w:rPr>
        <w:t>ο</w:t>
      </w:r>
      <w:r>
        <w:rPr>
          <w:rFonts w:eastAsia="Times New Roman" w:cstheme="minorHAnsi"/>
          <w:sz w:val="24"/>
          <w:szCs w:val="24"/>
          <w:lang w:eastAsia="el-GR"/>
        </w:rPr>
        <w:t>C</w:t>
      </w:r>
      <w:r>
        <w:rPr>
          <w:rFonts w:eastAsia="Times New Roman" w:cstheme="minorHAnsi"/>
          <w:sz w:val="24"/>
          <w:szCs w:val="24"/>
          <w:lang w:val="el-GR" w:eastAsia="el-GR"/>
        </w:rPr>
        <w:t xml:space="preserve">, χρειάζονται </w:t>
      </w:r>
      <w:r w:rsidRPr="00EE7A44">
        <w:rPr>
          <w:rFonts w:eastAsia="Times New Roman" w:cstheme="minorHAnsi"/>
          <w:sz w:val="24"/>
          <w:szCs w:val="24"/>
          <w:lang w:val="el-GR" w:eastAsia="el-GR"/>
        </w:rPr>
        <w:t>334.</w:t>
      </w:r>
      <w:r>
        <w:rPr>
          <w:rFonts w:eastAsia="Times New Roman" w:cstheme="minorHAnsi"/>
          <w:sz w:val="24"/>
          <w:szCs w:val="24"/>
          <w:lang w:val="el-GR" w:eastAsia="el-GR"/>
        </w:rPr>
        <w:t>7</w:t>
      </w:r>
      <w:r w:rsidRPr="00EE7A44">
        <w:rPr>
          <w:rFonts w:eastAsia="Times New Roman" w:cstheme="minorHAnsi"/>
          <w:sz w:val="24"/>
          <w:szCs w:val="24"/>
          <w:lang w:val="el-GR" w:eastAsia="el-GR"/>
        </w:rPr>
        <w:t xml:space="preserve">2 </w:t>
      </w:r>
      <w:r>
        <w:rPr>
          <w:rFonts w:eastAsia="Times New Roman" w:cstheme="minorHAnsi"/>
          <w:sz w:val="24"/>
          <w:szCs w:val="24"/>
          <w:lang w:eastAsia="el-GR"/>
        </w:rPr>
        <w:t>J</w:t>
      </w:r>
      <w:r>
        <w:rPr>
          <w:rFonts w:eastAsia="Times New Roman" w:cstheme="minorHAnsi"/>
          <w:sz w:val="24"/>
          <w:szCs w:val="24"/>
          <w:lang w:val="el-GR" w:eastAsia="el-GR"/>
        </w:rPr>
        <w:t>. Άρα η θερμότητα που περνάει διαμέσου του δείγματος μπορεί να υπολογιστεί από την ποσότητα του πάγου που λιώνει.</w:t>
      </w:r>
    </w:p>
    <w:p w14:paraId="16A06BF2" w14:textId="77777777" w:rsidR="00715DEC" w:rsidRDefault="00715DEC" w:rsidP="00D55586">
      <w:pPr>
        <w:spacing w:after="0"/>
        <w:jc w:val="both"/>
        <w:rPr>
          <w:rFonts w:eastAsia="Times New Roman" w:cstheme="minorHAnsi"/>
          <w:sz w:val="24"/>
          <w:szCs w:val="24"/>
          <w:lang w:val="el-GR" w:eastAsia="el-GR"/>
        </w:rPr>
      </w:pPr>
    </w:p>
    <w:p w14:paraId="2546B708" w14:textId="77777777" w:rsidR="00715DEC" w:rsidRDefault="00715DEC" w:rsidP="00D55586">
      <w:pPr>
        <w:spacing w:after="0"/>
        <w:jc w:val="both"/>
        <w:rPr>
          <w:rFonts w:eastAsia="Times New Roman" w:cstheme="minorHAnsi"/>
          <w:sz w:val="24"/>
          <w:szCs w:val="24"/>
          <w:lang w:val="el-GR" w:eastAsia="el-GR"/>
        </w:rPr>
      </w:pPr>
    </w:p>
    <w:p w14:paraId="5FDA06AA" w14:textId="77777777" w:rsidR="00715DEC" w:rsidRDefault="00715DEC" w:rsidP="00D55586">
      <w:pPr>
        <w:spacing w:after="0"/>
        <w:jc w:val="both"/>
        <w:rPr>
          <w:rFonts w:eastAsia="Times New Roman" w:cstheme="minorHAnsi"/>
          <w:sz w:val="24"/>
          <w:szCs w:val="24"/>
          <w:lang w:val="el-GR" w:eastAsia="el-GR"/>
        </w:rPr>
      </w:pPr>
    </w:p>
    <w:p w14:paraId="5DA8E0A0" w14:textId="77777777" w:rsidR="00D55586" w:rsidRDefault="00D55586" w:rsidP="00D55586">
      <w:pPr>
        <w:spacing w:after="0"/>
        <w:jc w:val="both"/>
        <w:rPr>
          <w:rFonts w:eastAsia="Times New Roman" w:cstheme="minorHAnsi"/>
          <w:sz w:val="24"/>
          <w:szCs w:val="24"/>
          <w:lang w:val="el-GR" w:eastAsia="el-GR"/>
        </w:rPr>
      </w:pPr>
    </w:p>
    <w:p w14:paraId="32BE4A12" w14:textId="77777777" w:rsidR="00D55586" w:rsidRDefault="00D55586" w:rsidP="00D55586">
      <w:pPr>
        <w:spacing w:after="0"/>
        <w:jc w:val="center"/>
        <w:rPr>
          <w:rFonts w:eastAsia="Times New Roman" w:cstheme="minorHAnsi"/>
          <w:sz w:val="24"/>
          <w:szCs w:val="24"/>
          <w:lang w:val="el-GR" w:eastAsia="el-GR"/>
        </w:rPr>
      </w:pPr>
      <w:r>
        <w:rPr>
          <w:noProof/>
          <w:lang w:val="el-GR" w:eastAsia="el-GR"/>
        </w:rPr>
        <w:drawing>
          <wp:inline distT="0" distB="0" distL="0" distR="0" wp14:anchorId="47125D81" wp14:editId="2699F0D0">
            <wp:extent cx="4079083" cy="3053301"/>
            <wp:effectExtent l="0" t="0" r="0" b="0"/>
            <wp:docPr id="6" name="Picture 6" descr="A close-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machine&#10;&#10;Description automatically generated"/>
                    <pic:cNvPicPr/>
                  </pic:nvPicPr>
                  <pic:blipFill>
                    <a:blip r:embed="rId9"/>
                    <a:stretch>
                      <a:fillRect/>
                    </a:stretch>
                  </pic:blipFill>
                  <pic:spPr>
                    <a:xfrm>
                      <a:off x="0" y="0"/>
                      <a:ext cx="4111235" cy="3077367"/>
                    </a:xfrm>
                    <a:prstGeom prst="rect">
                      <a:avLst/>
                    </a:prstGeom>
                  </pic:spPr>
                </pic:pic>
              </a:graphicData>
            </a:graphic>
          </wp:inline>
        </w:drawing>
      </w:r>
    </w:p>
    <w:p w14:paraId="492C5640" w14:textId="77777777" w:rsidR="00D55586" w:rsidRDefault="00D55586" w:rsidP="00D55586">
      <w:pPr>
        <w:spacing w:after="0"/>
        <w:jc w:val="center"/>
        <w:rPr>
          <w:rFonts w:eastAsia="Times New Roman" w:cstheme="minorHAnsi"/>
          <w:sz w:val="24"/>
          <w:szCs w:val="24"/>
          <w:lang w:val="el-GR" w:eastAsia="el-GR"/>
        </w:rPr>
      </w:pPr>
      <w:r>
        <w:rPr>
          <w:rFonts w:eastAsia="Times New Roman" w:cstheme="minorHAnsi"/>
          <w:sz w:val="24"/>
          <w:szCs w:val="24"/>
          <w:lang w:val="el-GR" w:eastAsia="el-GR"/>
        </w:rPr>
        <w:t>Σχήμα 1. Η Διάταξη Θερμικής Αγωγιμότητας μαζί με 5 δείγματα.</w:t>
      </w:r>
    </w:p>
    <w:p w14:paraId="44F5BA8E" w14:textId="77777777" w:rsidR="00D55586" w:rsidRDefault="00D55586" w:rsidP="00D55586">
      <w:pPr>
        <w:spacing w:after="0"/>
        <w:jc w:val="both"/>
        <w:rPr>
          <w:rFonts w:eastAsia="Times New Roman" w:cstheme="minorHAnsi"/>
          <w:sz w:val="24"/>
          <w:szCs w:val="24"/>
          <w:lang w:val="el-GR" w:eastAsia="el-GR"/>
        </w:rPr>
      </w:pPr>
    </w:p>
    <w:p w14:paraId="2202A33E" w14:textId="77777777" w:rsidR="00D55586" w:rsidRPr="0003565B" w:rsidRDefault="00D55586" w:rsidP="00D55586">
      <w:pPr>
        <w:spacing w:after="0"/>
        <w:jc w:val="both"/>
        <w:rPr>
          <w:rFonts w:eastAsia="Times New Roman" w:cstheme="minorHAnsi"/>
          <w:sz w:val="24"/>
          <w:szCs w:val="24"/>
          <w:lang w:val="el-GR" w:eastAsia="el-GR"/>
        </w:rPr>
      </w:pPr>
      <w:r>
        <w:rPr>
          <w:rFonts w:eastAsia="Times New Roman" w:cstheme="minorHAnsi"/>
          <w:sz w:val="24"/>
          <w:szCs w:val="24"/>
          <w:lang w:val="el-GR" w:eastAsia="el-GR"/>
        </w:rPr>
        <w:t>Στην συγκεκριμένη πειραματική άσκηση θα εξεταστούν πλάκες από τα εξής στερεά υλικά: γυαλί, πλεξιγκλάς, ξύλο, χαρτόνι και γύψος.</w:t>
      </w:r>
    </w:p>
    <w:p w14:paraId="5A3D4A34" w14:textId="77777777" w:rsidR="00D55586" w:rsidRPr="00BE0E48" w:rsidRDefault="00D55586" w:rsidP="00D55586">
      <w:pPr>
        <w:spacing w:after="0"/>
        <w:jc w:val="both"/>
        <w:rPr>
          <w:rFonts w:eastAsia="Times New Roman" w:cstheme="minorHAnsi"/>
          <w:sz w:val="24"/>
          <w:szCs w:val="24"/>
          <w:lang w:val="el-GR" w:eastAsia="el-GR"/>
        </w:rPr>
      </w:pPr>
    </w:p>
    <w:p w14:paraId="22749116" w14:textId="77777777" w:rsidR="00715DEC" w:rsidRDefault="00715DEC">
      <w:pPr>
        <w:rPr>
          <w:b/>
          <w:sz w:val="28"/>
          <w:szCs w:val="28"/>
          <w:lang w:val="el-GR"/>
        </w:rPr>
      </w:pPr>
      <w:r>
        <w:rPr>
          <w:b/>
          <w:sz w:val="28"/>
          <w:szCs w:val="28"/>
          <w:lang w:val="el-GR"/>
        </w:rPr>
        <w:br w:type="page"/>
      </w:r>
    </w:p>
    <w:p w14:paraId="7C548E12" w14:textId="4C2E2CAC" w:rsidR="00D55586" w:rsidRDefault="00D55586" w:rsidP="00D55586">
      <w:pPr>
        <w:spacing w:after="0"/>
        <w:rPr>
          <w:b/>
          <w:sz w:val="28"/>
          <w:szCs w:val="28"/>
          <w:lang w:val="el-GR"/>
        </w:rPr>
      </w:pPr>
      <w:r>
        <w:rPr>
          <w:b/>
          <w:sz w:val="28"/>
          <w:szCs w:val="28"/>
          <w:lang w:val="el-GR"/>
        </w:rPr>
        <w:lastRenderedPageBreak/>
        <w:t>Θεωρητικό υπόβαθρο</w:t>
      </w:r>
    </w:p>
    <w:p w14:paraId="6BCA3EEC" w14:textId="77777777" w:rsidR="00E729A3" w:rsidRDefault="00E729A3" w:rsidP="00D55586">
      <w:pPr>
        <w:spacing w:after="0"/>
        <w:rPr>
          <w:b/>
          <w:sz w:val="28"/>
          <w:szCs w:val="28"/>
          <w:lang w:val="el-GR"/>
        </w:rPr>
      </w:pPr>
    </w:p>
    <w:p w14:paraId="52DB38EE" w14:textId="77777777" w:rsidR="00D55586" w:rsidRDefault="00D55586" w:rsidP="00D55586">
      <w:pPr>
        <w:spacing w:after="0"/>
        <w:jc w:val="both"/>
        <w:rPr>
          <w:rFonts w:eastAsia="Times New Roman" w:cstheme="minorHAnsi"/>
          <w:sz w:val="24"/>
          <w:szCs w:val="24"/>
          <w:lang w:val="el-GR" w:eastAsia="el-GR"/>
        </w:rPr>
      </w:pPr>
      <w:r>
        <w:rPr>
          <w:rFonts w:eastAsia="Times New Roman" w:cstheme="minorHAnsi"/>
          <w:sz w:val="24"/>
          <w:szCs w:val="24"/>
          <w:lang w:val="el-GR" w:eastAsia="el-GR"/>
        </w:rPr>
        <w:t xml:space="preserve">Η θερμότητα που μεταφέρεται με αγωγή δίνεται από την Εξίσωση 1: </w:t>
      </w:r>
    </w:p>
    <w:p w14:paraId="3F23EDFC" w14:textId="77777777" w:rsidR="00D55586" w:rsidRDefault="00D55586" w:rsidP="00D55586">
      <w:pPr>
        <w:spacing w:after="0"/>
        <w:jc w:val="both"/>
        <w:rPr>
          <w:rFonts w:eastAsia="Times New Roman" w:cstheme="minorHAnsi"/>
          <w:sz w:val="24"/>
          <w:szCs w:val="24"/>
          <w:lang w:val="el-GR" w:eastAsia="el-GR"/>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1009"/>
      </w:tblGrid>
      <w:tr w:rsidR="00D55586" w14:paraId="4FCDA0F5" w14:textId="77777777" w:rsidTr="007128A4">
        <w:tc>
          <w:tcPr>
            <w:tcW w:w="9781" w:type="dxa"/>
          </w:tcPr>
          <w:p w14:paraId="606DA91F" w14:textId="77777777" w:rsidR="00D55586" w:rsidRDefault="00D55586" w:rsidP="007128A4">
            <w:pPr>
              <w:rPr>
                <w:rFonts w:eastAsia="Times New Roman" w:cstheme="minorHAnsi"/>
                <w:sz w:val="24"/>
                <w:szCs w:val="24"/>
                <w:lang w:val="el-GR" w:eastAsia="el-GR"/>
              </w:rPr>
            </w:pPr>
            <m:oMath>
              <m:r>
                <w:rPr>
                  <w:rFonts w:ascii="Cambria Math" w:hAnsi="Cambria Math" w:cs="DejaVu Sans"/>
                  <w:sz w:val="24"/>
                  <w:lang w:val="el-GR"/>
                </w:rPr>
                <m:t>Δ</m:t>
              </m:r>
              <m:r>
                <w:rPr>
                  <w:rFonts w:ascii="Cambria Math" w:hAnsi="Cambria Math" w:cs="DejaVu Sans"/>
                  <w:sz w:val="24"/>
                </w:rPr>
                <m:t>Q=(k∙A∙</m:t>
              </m:r>
              <m:r>
                <w:rPr>
                  <w:rFonts w:ascii="Cambria Math" w:hAnsi="Cambria Math" w:cs="DejaVu Sans"/>
                  <w:sz w:val="24"/>
                  <w:lang w:val="el-GR"/>
                </w:rPr>
                <m:t>ΔΤ∙Δ</m:t>
              </m:r>
              <m:r>
                <w:rPr>
                  <w:rFonts w:ascii="Cambria Math" w:hAnsi="Cambria Math" w:cs="DejaVu Sans"/>
                  <w:sz w:val="24"/>
                </w:rPr>
                <m:t>t)/h</m:t>
              </m:r>
            </m:oMath>
            <w:r w:rsidRPr="0024147B">
              <w:rPr>
                <w:rFonts w:ascii="DejaVu Sans" w:hAnsi="DejaVu Sans" w:cs="DejaVu Sans"/>
              </w:rPr>
              <w:tab/>
            </w:r>
          </w:p>
        </w:tc>
        <w:tc>
          <w:tcPr>
            <w:tcW w:w="1009" w:type="dxa"/>
          </w:tcPr>
          <w:p w14:paraId="69FDFC86" w14:textId="77777777" w:rsidR="00D55586" w:rsidRDefault="00D55586" w:rsidP="007128A4">
            <w:pPr>
              <w:jc w:val="right"/>
              <w:rPr>
                <w:rFonts w:eastAsia="Times New Roman" w:cstheme="minorHAnsi"/>
                <w:sz w:val="24"/>
                <w:szCs w:val="24"/>
                <w:lang w:val="el-GR" w:eastAsia="el-GR"/>
              </w:rPr>
            </w:pPr>
            <w:r w:rsidRPr="00A91BC6">
              <w:rPr>
                <w:rFonts w:ascii="Calibri" w:hAnsi="Calibri" w:cs="DejaVu Sans"/>
                <w:sz w:val="24"/>
                <w:lang w:val="el-GR"/>
              </w:rPr>
              <w:t>(1)</w:t>
            </w:r>
          </w:p>
        </w:tc>
      </w:tr>
    </w:tbl>
    <w:p w14:paraId="1EA4AFA5" w14:textId="77777777" w:rsidR="00D55586" w:rsidRPr="00D71B16" w:rsidRDefault="00D55586" w:rsidP="00D55586">
      <w:pPr>
        <w:spacing w:after="0"/>
        <w:jc w:val="both"/>
        <w:rPr>
          <w:rFonts w:eastAsia="Times New Roman" w:cstheme="minorHAnsi"/>
          <w:sz w:val="24"/>
          <w:szCs w:val="24"/>
          <w:lang w:val="el-GR" w:eastAsia="el-GR"/>
        </w:rPr>
      </w:pPr>
    </w:p>
    <w:p w14:paraId="2EF32236" w14:textId="77777777" w:rsidR="00D55586" w:rsidRDefault="00D55586" w:rsidP="00D55586">
      <w:pPr>
        <w:spacing w:after="0"/>
        <w:jc w:val="both"/>
        <w:rPr>
          <w:rFonts w:eastAsia="Times New Roman" w:cstheme="minorHAnsi"/>
          <w:sz w:val="24"/>
          <w:szCs w:val="24"/>
          <w:lang w:val="el-GR" w:eastAsia="el-GR"/>
        </w:rPr>
      </w:pPr>
      <w:r>
        <w:rPr>
          <w:rFonts w:eastAsia="Times New Roman" w:cstheme="minorHAnsi"/>
          <w:sz w:val="24"/>
          <w:szCs w:val="24"/>
          <w:lang w:val="el-GR" w:eastAsia="el-GR"/>
        </w:rPr>
        <w:t xml:space="preserve">όπου </w:t>
      </w:r>
      <w:r w:rsidRPr="007D59C4">
        <w:rPr>
          <w:rFonts w:eastAsia="Times New Roman" w:cstheme="minorHAnsi"/>
          <w:i/>
          <w:sz w:val="24"/>
          <w:szCs w:val="24"/>
          <w:lang w:val="el-GR" w:eastAsia="el-GR"/>
        </w:rPr>
        <w:t>Δ</w:t>
      </w:r>
      <w:r w:rsidRPr="007D59C4">
        <w:rPr>
          <w:rFonts w:eastAsia="Times New Roman" w:cstheme="minorHAnsi"/>
          <w:i/>
          <w:sz w:val="24"/>
          <w:szCs w:val="24"/>
          <w:lang w:eastAsia="el-GR"/>
        </w:rPr>
        <w:t>Q</w:t>
      </w:r>
      <w:r w:rsidRPr="007D59C4">
        <w:rPr>
          <w:rFonts w:eastAsia="Times New Roman" w:cstheme="minorHAnsi"/>
          <w:sz w:val="24"/>
          <w:szCs w:val="24"/>
          <w:lang w:val="el-GR" w:eastAsia="el-GR"/>
        </w:rPr>
        <w:t xml:space="preserve"> </w:t>
      </w:r>
      <w:r>
        <w:rPr>
          <w:rFonts w:eastAsia="Times New Roman" w:cstheme="minorHAnsi"/>
          <w:sz w:val="24"/>
          <w:szCs w:val="24"/>
          <w:lang w:val="el-GR" w:eastAsia="el-GR"/>
        </w:rPr>
        <w:t xml:space="preserve">είναι η θερμότητα που μεταφέρθηκε, </w:t>
      </w:r>
      <w:r w:rsidRPr="007D59C4">
        <w:rPr>
          <w:rFonts w:eastAsia="Times New Roman" w:cstheme="minorHAnsi"/>
          <w:i/>
          <w:sz w:val="24"/>
          <w:szCs w:val="24"/>
          <w:lang w:val="el-GR" w:eastAsia="el-GR"/>
        </w:rPr>
        <w:t>Α</w:t>
      </w:r>
      <w:r>
        <w:rPr>
          <w:rFonts w:eastAsia="Times New Roman" w:cstheme="minorHAnsi"/>
          <w:sz w:val="24"/>
          <w:szCs w:val="24"/>
          <w:lang w:val="el-GR" w:eastAsia="el-GR"/>
        </w:rPr>
        <w:t xml:space="preserve"> είναι η επιφάνεια του σώματος κάθετα στην οποία ρέει το ρεύμα θερμότητας, </w:t>
      </w:r>
      <w:r w:rsidRPr="007D59C4">
        <w:rPr>
          <w:rFonts w:eastAsia="Times New Roman" w:cstheme="minorHAnsi"/>
          <w:i/>
          <w:sz w:val="24"/>
          <w:szCs w:val="24"/>
          <w:lang w:val="el-GR" w:eastAsia="el-GR"/>
        </w:rPr>
        <w:t>ΔΤ</w:t>
      </w:r>
      <w:r>
        <w:rPr>
          <w:rFonts w:eastAsia="Times New Roman" w:cstheme="minorHAnsi"/>
          <w:sz w:val="24"/>
          <w:szCs w:val="24"/>
          <w:lang w:val="el-GR" w:eastAsia="el-GR"/>
        </w:rPr>
        <w:t xml:space="preserve"> είναι η διαφορά θερμοκρασίας η οποία προκαλεί την ροή θερμότητας, </w:t>
      </w:r>
      <w:r w:rsidRPr="007D59C4">
        <w:rPr>
          <w:rFonts w:eastAsia="Times New Roman" w:cstheme="minorHAnsi"/>
          <w:i/>
          <w:sz w:val="24"/>
          <w:szCs w:val="24"/>
          <w:lang w:val="el-GR" w:eastAsia="el-GR"/>
        </w:rPr>
        <w:t>Δ</w:t>
      </w:r>
      <w:r w:rsidRPr="007D59C4">
        <w:rPr>
          <w:rFonts w:eastAsia="Times New Roman" w:cstheme="minorHAnsi"/>
          <w:i/>
          <w:sz w:val="24"/>
          <w:szCs w:val="24"/>
          <w:lang w:eastAsia="el-GR"/>
        </w:rPr>
        <w:t>t</w:t>
      </w:r>
      <w:r w:rsidRPr="007D59C4">
        <w:rPr>
          <w:rFonts w:eastAsia="Times New Roman" w:cstheme="minorHAnsi"/>
          <w:sz w:val="24"/>
          <w:szCs w:val="24"/>
          <w:lang w:val="el-GR" w:eastAsia="el-GR"/>
        </w:rPr>
        <w:t xml:space="preserve"> </w:t>
      </w:r>
      <w:r>
        <w:rPr>
          <w:rFonts w:eastAsia="Times New Roman" w:cstheme="minorHAnsi"/>
          <w:sz w:val="24"/>
          <w:szCs w:val="24"/>
          <w:lang w:val="el-GR" w:eastAsia="el-GR"/>
        </w:rPr>
        <w:t xml:space="preserve">είναι το χρονικό διάστημα στο οποίο συμβαίνει η ροή θερμότητας και </w:t>
      </w:r>
      <w:r w:rsidRPr="007D59C4">
        <w:rPr>
          <w:rFonts w:eastAsia="Times New Roman" w:cstheme="minorHAnsi"/>
          <w:i/>
          <w:sz w:val="24"/>
          <w:szCs w:val="24"/>
          <w:lang w:eastAsia="el-GR"/>
        </w:rPr>
        <w:t>h</w:t>
      </w:r>
      <w:r w:rsidRPr="007D59C4">
        <w:rPr>
          <w:rFonts w:eastAsia="Times New Roman" w:cstheme="minorHAnsi"/>
          <w:sz w:val="24"/>
          <w:szCs w:val="24"/>
          <w:lang w:val="el-GR" w:eastAsia="el-GR"/>
        </w:rPr>
        <w:t xml:space="preserve"> </w:t>
      </w:r>
      <w:r>
        <w:rPr>
          <w:rFonts w:eastAsia="Times New Roman" w:cstheme="minorHAnsi"/>
          <w:sz w:val="24"/>
          <w:szCs w:val="24"/>
          <w:lang w:val="el-GR" w:eastAsia="el-GR"/>
        </w:rPr>
        <w:t xml:space="preserve">είναι το πάχος του σώματος. Ο όρος </w:t>
      </w:r>
      <w:r w:rsidRPr="007D59C4">
        <w:rPr>
          <w:rFonts w:eastAsia="Times New Roman" w:cstheme="minorHAnsi"/>
          <w:i/>
          <w:sz w:val="24"/>
          <w:szCs w:val="24"/>
          <w:lang w:eastAsia="el-GR"/>
        </w:rPr>
        <w:t>k</w:t>
      </w:r>
      <w:r w:rsidRPr="00D87D05">
        <w:rPr>
          <w:rFonts w:eastAsia="Times New Roman" w:cstheme="minorHAnsi"/>
          <w:sz w:val="24"/>
          <w:szCs w:val="24"/>
          <w:lang w:val="el-GR" w:eastAsia="el-GR"/>
        </w:rPr>
        <w:t xml:space="preserve"> </w:t>
      </w:r>
      <w:r>
        <w:rPr>
          <w:rFonts w:eastAsia="Times New Roman" w:cstheme="minorHAnsi"/>
          <w:sz w:val="24"/>
          <w:szCs w:val="24"/>
          <w:lang w:val="el-GR" w:eastAsia="el-GR"/>
        </w:rPr>
        <w:t>είναι η θερμική αγωγιμότητα του στερεούσώματος.</w:t>
      </w:r>
    </w:p>
    <w:p w14:paraId="40744038" w14:textId="77777777" w:rsidR="00D55586" w:rsidRDefault="00D55586" w:rsidP="00D55586">
      <w:pPr>
        <w:spacing w:after="0"/>
        <w:jc w:val="both"/>
        <w:rPr>
          <w:rFonts w:eastAsia="Times New Roman" w:cstheme="minorHAnsi"/>
          <w:sz w:val="24"/>
          <w:szCs w:val="24"/>
          <w:lang w:val="el-GR" w:eastAsia="el-GR"/>
        </w:rPr>
      </w:pPr>
    </w:p>
    <w:p w14:paraId="46D06C93" w14:textId="77777777" w:rsidR="00D55586" w:rsidRPr="00EE7A44" w:rsidRDefault="00D55586" w:rsidP="00D55586">
      <w:pPr>
        <w:spacing w:after="0"/>
        <w:jc w:val="both"/>
        <w:rPr>
          <w:rFonts w:eastAsia="Times New Roman" w:cstheme="minorHAnsi"/>
          <w:i/>
          <w:sz w:val="24"/>
          <w:szCs w:val="24"/>
          <w:lang w:val="el-GR" w:eastAsia="el-GR"/>
        </w:rPr>
      </w:pPr>
      <w:r>
        <w:rPr>
          <w:rFonts w:eastAsia="Times New Roman" w:cstheme="minorHAnsi"/>
          <w:sz w:val="24"/>
          <w:szCs w:val="24"/>
          <w:lang w:val="el-GR" w:eastAsia="el-GR"/>
        </w:rPr>
        <w:t xml:space="preserve">Οι μονάδες της θερμικής αγωγιμότητας στο </w:t>
      </w:r>
      <w:r>
        <w:rPr>
          <w:rFonts w:eastAsia="Times New Roman" w:cstheme="minorHAnsi"/>
          <w:sz w:val="24"/>
          <w:szCs w:val="24"/>
          <w:lang w:eastAsia="el-GR"/>
        </w:rPr>
        <w:t>S</w:t>
      </w:r>
      <w:r w:rsidRPr="007D59C4">
        <w:rPr>
          <w:rFonts w:eastAsia="Times New Roman" w:cstheme="minorHAnsi"/>
          <w:sz w:val="24"/>
          <w:szCs w:val="24"/>
          <w:lang w:val="el-GR" w:eastAsia="el-GR"/>
        </w:rPr>
        <w:t>.</w:t>
      </w:r>
      <w:r>
        <w:rPr>
          <w:rFonts w:eastAsia="Times New Roman" w:cstheme="minorHAnsi"/>
          <w:sz w:val="24"/>
          <w:szCs w:val="24"/>
          <w:lang w:eastAsia="el-GR"/>
        </w:rPr>
        <w:t>I</w:t>
      </w:r>
      <w:r w:rsidRPr="007D59C4">
        <w:rPr>
          <w:rFonts w:eastAsia="Times New Roman" w:cstheme="minorHAnsi"/>
          <w:sz w:val="24"/>
          <w:szCs w:val="24"/>
          <w:lang w:val="el-GR" w:eastAsia="el-GR"/>
        </w:rPr>
        <w:t xml:space="preserve">. </w:t>
      </w:r>
      <w:r>
        <w:rPr>
          <w:rFonts w:eastAsia="Times New Roman" w:cstheme="minorHAnsi"/>
          <w:sz w:val="24"/>
          <w:szCs w:val="24"/>
          <w:lang w:val="el-GR" w:eastAsia="el-GR"/>
        </w:rPr>
        <w:t xml:space="preserve">είναι </w:t>
      </w:r>
      <w:r>
        <w:rPr>
          <w:rFonts w:eastAsia="Times New Roman" w:cstheme="minorHAnsi"/>
          <w:sz w:val="24"/>
          <w:szCs w:val="24"/>
          <w:lang w:eastAsia="el-GR"/>
        </w:rPr>
        <w:t>W</w:t>
      </w:r>
      <w:r w:rsidRPr="007D59C4">
        <w:rPr>
          <w:rFonts w:eastAsia="Times New Roman" w:cstheme="minorHAnsi"/>
          <w:sz w:val="24"/>
          <w:szCs w:val="24"/>
          <w:lang w:val="el-GR" w:eastAsia="el-GR"/>
        </w:rPr>
        <w:t>/(</w:t>
      </w:r>
      <w:r>
        <w:rPr>
          <w:rFonts w:eastAsia="Times New Roman" w:cstheme="minorHAnsi"/>
          <w:sz w:val="24"/>
          <w:szCs w:val="24"/>
          <w:lang w:eastAsia="el-GR"/>
        </w:rPr>
        <w:t>m</w:t>
      </w:r>
      <w:r w:rsidRPr="007D59C4">
        <w:rPr>
          <w:rFonts w:eastAsia="Times New Roman" w:cstheme="minorHAnsi"/>
          <w:sz w:val="24"/>
          <w:szCs w:val="24"/>
          <w:lang w:val="el-GR" w:eastAsia="el-GR"/>
        </w:rPr>
        <w:t>·</w:t>
      </w:r>
      <w:r>
        <w:rPr>
          <w:rFonts w:eastAsia="Times New Roman" w:cstheme="minorHAnsi"/>
          <w:sz w:val="24"/>
          <w:szCs w:val="24"/>
          <w:lang w:eastAsia="el-GR"/>
        </w:rPr>
        <w:t>K</w:t>
      </w:r>
      <w:r w:rsidRPr="007D59C4">
        <w:rPr>
          <w:rFonts w:eastAsia="Times New Roman" w:cstheme="minorHAnsi"/>
          <w:sz w:val="24"/>
          <w:szCs w:val="24"/>
          <w:lang w:val="el-GR" w:eastAsia="el-GR"/>
        </w:rPr>
        <w:t>)</w:t>
      </w:r>
      <w:r w:rsidRPr="00EE7A44">
        <w:rPr>
          <w:rFonts w:eastAsia="Times New Roman" w:cstheme="minorHAnsi"/>
          <w:sz w:val="24"/>
          <w:szCs w:val="24"/>
          <w:lang w:val="el-GR" w:eastAsia="el-GR"/>
        </w:rPr>
        <w:t xml:space="preserve">. </w:t>
      </w:r>
      <w:r>
        <w:rPr>
          <w:rFonts w:eastAsia="Times New Roman" w:cstheme="minorHAnsi"/>
          <w:sz w:val="24"/>
          <w:szCs w:val="24"/>
          <w:lang w:val="el-GR" w:eastAsia="el-GR"/>
        </w:rPr>
        <w:t xml:space="preserve">Ένα υλικό που είναι καλός αγωγός της θερμότητας (π.χ. ένα μέταλλο) έχει μεγάλη </w:t>
      </w:r>
      <w:r w:rsidRPr="00EE7A44">
        <w:rPr>
          <w:rFonts w:eastAsia="Times New Roman" w:cstheme="minorHAnsi"/>
          <w:i/>
          <w:sz w:val="24"/>
          <w:szCs w:val="24"/>
          <w:lang w:eastAsia="el-GR"/>
        </w:rPr>
        <w:t>k</w:t>
      </w:r>
      <w:r w:rsidRPr="00EE7A44">
        <w:rPr>
          <w:rFonts w:eastAsia="Times New Roman" w:cstheme="minorHAnsi"/>
          <w:sz w:val="24"/>
          <w:szCs w:val="24"/>
          <w:lang w:val="el-GR" w:eastAsia="el-GR"/>
        </w:rPr>
        <w:t>.</w:t>
      </w:r>
      <w:r>
        <w:rPr>
          <w:rFonts w:eastAsia="Times New Roman" w:cstheme="minorHAnsi"/>
          <w:sz w:val="24"/>
          <w:szCs w:val="24"/>
          <w:lang w:val="el-GR" w:eastAsia="el-GR"/>
        </w:rPr>
        <w:t xml:space="preserve"> Αντίθετα ένα μονωτικό υλικό (π.χ. ένα πλαστικό, ένα ξύλο ή ένα φελιζόλ) έχει μικρή </w:t>
      </w:r>
      <w:r w:rsidRPr="00EE7A44">
        <w:rPr>
          <w:rFonts w:eastAsia="Times New Roman" w:cstheme="minorHAnsi"/>
          <w:i/>
          <w:sz w:val="24"/>
          <w:szCs w:val="24"/>
          <w:lang w:eastAsia="el-GR"/>
        </w:rPr>
        <w:t>k</w:t>
      </w:r>
      <w:r w:rsidRPr="00EE7A44">
        <w:rPr>
          <w:rFonts w:eastAsia="Times New Roman" w:cstheme="minorHAnsi"/>
          <w:sz w:val="24"/>
          <w:szCs w:val="24"/>
          <w:lang w:val="el-GR" w:eastAsia="el-GR"/>
        </w:rPr>
        <w:t xml:space="preserve">. </w:t>
      </w:r>
    </w:p>
    <w:p w14:paraId="44E22123" w14:textId="77777777" w:rsidR="00D55586" w:rsidRDefault="00D55586" w:rsidP="00D55586">
      <w:pPr>
        <w:spacing w:after="0"/>
        <w:jc w:val="both"/>
        <w:rPr>
          <w:rFonts w:eastAsia="Times New Roman" w:cstheme="minorHAnsi"/>
          <w:sz w:val="24"/>
          <w:szCs w:val="24"/>
          <w:lang w:val="el-GR" w:eastAsia="el-GR"/>
        </w:rPr>
      </w:pPr>
    </w:p>
    <w:p w14:paraId="321E1E79" w14:textId="77777777" w:rsidR="00D55586" w:rsidRDefault="00D55586" w:rsidP="00D55586">
      <w:pPr>
        <w:spacing w:after="0"/>
        <w:jc w:val="both"/>
        <w:rPr>
          <w:rFonts w:eastAsia="Times New Roman" w:cstheme="minorHAnsi"/>
          <w:sz w:val="24"/>
          <w:szCs w:val="24"/>
          <w:lang w:val="el-GR" w:eastAsia="el-GR"/>
        </w:rPr>
      </w:pPr>
      <w:r>
        <w:rPr>
          <w:rFonts w:eastAsia="Times New Roman" w:cstheme="minorHAnsi"/>
          <w:sz w:val="24"/>
          <w:szCs w:val="24"/>
          <w:lang w:val="el-GR" w:eastAsia="el-GR"/>
        </w:rPr>
        <w:t>Η θερμότητα που χρειάζεται για να αλλάξει φάση ο πάγος και να γίνει νερό δίνεται από την Εξίσωση 2:</w:t>
      </w:r>
    </w:p>
    <w:p w14:paraId="4883CADE" w14:textId="77777777" w:rsidR="00D55586" w:rsidRDefault="00D55586" w:rsidP="00D55586">
      <w:pPr>
        <w:spacing w:after="0"/>
        <w:jc w:val="both"/>
        <w:rPr>
          <w:rFonts w:eastAsia="Times New Roman" w:cstheme="minorHAnsi"/>
          <w:sz w:val="24"/>
          <w:szCs w:val="24"/>
          <w:lang w:val="el-GR" w:eastAsia="el-GR"/>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1009"/>
      </w:tblGrid>
      <w:tr w:rsidR="00D55586" w14:paraId="0314268B" w14:textId="77777777" w:rsidTr="007128A4">
        <w:tc>
          <w:tcPr>
            <w:tcW w:w="9781" w:type="dxa"/>
          </w:tcPr>
          <w:p w14:paraId="030A885C" w14:textId="77777777" w:rsidR="00D55586" w:rsidRPr="0060008F" w:rsidRDefault="00D55586" w:rsidP="007128A4">
            <w:pPr>
              <w:rPr>
                <w:rFonts w:eastAsia="Times New Roman" w:cstheme="minorHAnsi"/>
                <w:sz w:val="24"/>
                <w:szCs w:val="24"/>
                <w:lang w:val="el-GR" w:eastAsia="el-GR"/>
              </w:rPr>
            </w:pPr>
            <m:oMathPara>
              <m:oMathParaPr>
                <m:jc m:val="left"/>
              </m:oMathParaPr>
              <m:oMath>
                <m:r>
                  <w:rPr>
                    <w:rFonts w:ascii="Cambria Math" w:hAnsi="Cambria Math" w:cs="DejaVu Sans"/>
                    <w:sz w:val="24"/>
                  </w:rPr>
                  <m:t>ΔΗ</m:t>
                </m:r>
                <m:r>
                  <w:rPr>
                    <w:rFonts w:ascii="Cambria Math" w:hAnsi="Cambria Math" w:cs="DejaVu Sans"/>
                    <w:sz w:val="24"/>
                    <w:lang w:val="el-GR"/>
                  </w:rPr>
                  <m:t xml:space="preserve">= </m:t>
                </m:r>
                <m:sSub>
                  <m:sSubPr>
                    <m:ctrlPr>
                      <w:rPr>
                        <w:rFonts w:ascii="Cambria Math" w:hAnsi="Cambria Math" w:cs="DejaVu Sans"/>
                        <w:i/>
                        <w:sz w:val="24"/>
                        <w:lang w:val="el-GR"/>
                      </w:rPr>
                    </m:ctrlPr>
                  </m:sSubPr>
                  <m:e>
                    <m:r>
                      <w:rPr>
                        <w:rFonts w:ascii="Cambria Math" w:hAnsi="Cambria Math" w:cs="DejaVu Sans"/>
                        <w:sz w:val="24"/>
                      </w:rPr>
                      <m:t>m</m:t>
                    </m:r>
                  </m:e>
                  <m:sub>
                    <m:r>
                      <w:rPr>
                        <w:rFonts w:ascii="Cambria Math" w:hAnsi="Cambria Math" w:cs="DejaVu Sans"/>
                        <w:sz w:val="24"/>
                        <w:lang w:val="el-GR"/>
                      </w:rPr>
                      <m:t>w</m:t>
                    </m:r>
                  </m:sub>
                </m:sSub>
                <m:r>
                  <w:rPr>
                    <w:rFonts w:ascii="Cambria Math" w:hAnsi="Cambria Math" w:cs="DejaVu Sans"/>
                    <w:sz w:val="24"/>
                    <w:lang w:val="el-GR"/>
                  </w:rPr>
                  <m:t>∙L</m:t>
                </m:r>
              </m:oMath>
            </m:oMathPara>
          </w:p>
        </w:tc>
        <w:tc>
          <w:tcPr>
            <w:tcW w:w="1009" w:type="dxa"/>
            <w:vAlign w:val="center"/>
          </w:tcPr>
          <w:p w14:paraId="461DDF81" w14:textId="77777777" w:rsidR="00D55586" w:rsidRDefault="00D55586" w:rsidP="007128A4">
            <w:pPr>
              <w:jc w:val="right"/>
              <w:rPr>
                <w:rFonts w:eastAsia="Times New Roman" w:cstheme="minorHAnsi"/>
                <w:sz w:val="24"/>
                <w:szCs w:val="24"/>
                <w:lang w:val="el-GR" w:eastAsia="el-GR"/>
              </w:rPr>
            </w:pPr>
            <w:r w:rsidRPr="00A91BC6">
              <w:rPr>
                <w:rFonts w:ascii="Calibri" w:hAnsi="Calibri" w:cs="DejaVu Sans"/>
                <w:sz w:val="24"/>
                <w:lang w:val="el-GR"/>
              </w:rPr>
              <w:t>(</w:t>
            </w:r>
            <w:r>
              <w:rPr>
                <w:rFonts w:ascii="Calibri" w:hAnsi="Calibri" w:cs="DejaVu Sans"/>
                <w:sz w:val="24"/>
                <w:lang w:val="el-GR"/>
              </w:rPr>
              <w:t>2</w:t>
            </w:r>
            <w:r w:rsidRPr="00A91BC6">
              <w:rPr>
                <w:rFonts w:ascii="Calibri" w:hAnsi="Calibri" w:cs="DejaVu Sans"/>
                <w:sz w:val="24"/>
                <w:lang w:val="el-GR"/>
              </w:rPr>
              <w:t>)</w:t>
            </w:r>
          </w:p>
        </w:tc>
      </w:tr>
    </w:tbl>
    <w:p w14:paraId="37176256" w14:textId="77777777" w:rsidR="00D55586" w:rsidRDefault="00D55586" w:rsidP="00D55586">
      <w:pPr>
        <w:spacing w:after="0"/>
        <w:rPr>
          <w:rFonts w:eastAsia="Times New Roman" w:cstheme="minorHAnsi"/>
          <w:sz w:val="24"/>
          <w:szCs w:val="24"/>
          <w:lang w:val="el-GR" w:eastAsia="el-GR"/>
        </w:rPr>
      </w:pPr>
    </w:p>
    <w:p w14:paraId="17244DCC" w14:textId="77777777" w:rsidR="00D55586" w:rsidRPr="00136B8C" w:rsidRDefault="00D55586" w:rsidP="00D55586">
      <w:pPr>
        <w:spacing w:after="0"/>
        <w:rPr>
          <w:rFonts w:eastAsia="Times New Roman" w:cstheme="minorHAnsi"/>
          <w:sz w:val="24"/>
          <w:szCs w:val="24"/>
          <w:lang w:val="el-GR" w:eastAsia="el-GR"/>
        </w:rPr>
      </w:pPr>
      <w:r>
        <w:rPr>
          <w:rFonts w:eastAsia="Times New Roman" w:cstheme="minorHAnsi"/>
          <w:sz w:val="24"/>
          <w:szCs w:val="24"/>
          <w:lang w:val="el-GR" w:eastAsia="el-GR"/>
        </w:rPr>
        <w:t xml:space="preserve">όπου </w:t>
      </w:r>
      <w:r w:rsidRPr="00136B8C">
        <w:rPr>
          <w:rFonts w:eastAsia="Times New Roman" w:cstheme="minorHAnsi"/>
          <w:i/>
          <w:sz w:val="24"/>
          <w:szCs w:val="24"/>
          <w:lang w:val="el-GR" w:eastAsia="el-GR"/>
        </w:rPr>
        <w:t>ΔΗ</w:t>
      </w:r>
      <w:r>
        <w:rPr>
          <w:rFonts w:eastAsia="Times New Roman" w:cstheme="minorHAnsi"/>
          <w:sz w:val="24"/>
          <w:szCs w:val="24"/>
          <w:lang w:val="el-GR" w:eastAsia="el-GR"/>
        </w:rPr>
        <w:t xml:space="preserve"> είναι η θερμότητα που χρειάζονται </w:t>
      </w:r>
      <w:r w:rsidRPr="00136B8C">
        <w:rPr>
          <w:rFonts w:eastAsia="Times New Roman" w:cstheme="minorHAnsi"/>
          <w:i/>
          <w:sz w:val="24"/>
          <w:szCs w:val="24"/>
          <w:lang w:eastAsia="el-GR"/>
        </w:rPr>
        <w:t>m</w:t>
      </w:r>
      <w:r w:rsidRPr="00136B8C">
        <w:rPr>
          <w:rFonts w:eastAsia="Times New Roman" w:cstheme="minorHAnsi"/>
          <w:i/>
          <w:sz w:val="24"/>
          <w:szCs w:val="24"/>
          <w:vertAlign w:val="subscript"/>
          <w:lang w:eastAsia="el-GR"/>
        </w:rPr>
        <w:t>w</w:t>
      </w:r>
      <w:r w:rsidRPr="00266435">
        <w:rPr>
          <w:rFonts w:eastAsia="Times New Roman" w:cstheme="minorHAnsi"/>
          <w:sz w:val="24"/>
          <w:szCs w:val="24"/>
          <w:lang w:val="el-GR" w:eastAsia="el-GR"/>
        </w:rPr>
        <w:t xml:space="preserve"> </w:t>
      </w:r>
      <w:r>
        <w:rPr>
          <w:rFonts w:eastAsia="Times New Roman" w:cstheme="minorHAnsi"/>
          <w:sz w:val="24"/>
          <w:szCs w:val="24"/>
          <w:lang w:val="el-GR" w:eastAsia="el-GR"/>
        </w:rPr>
        <w:t xml:space="preserve">γραμμάρια πάγου για να γίνουν νερό θερμοκρασίας 0 </w:t>
      </w:r>
      <w:r w:rsidRPr="0003565B">
        <w:rPr>
          <w:rFonts w:eastAsia="Times New Roman" w:cstheme="minorHAnsi"/>
          <w:sz w:val="24"/>
          <w:szCs w:val="24"/>
          <w:vertAlign w:val="superscript"/>
          <w:lang w:val="el-GR" w:eastAsia="el-GR"/>
        </w:rPr>
        <w:t>ο</w:t>
      </w:r>
      <w:r>
        <w:rPr>
          <w:rFonts w:eastAsia="Times New Roman" w:cstheme="minorHAnsi"/>
          <w:sz w:val="24"/>
          <w:szCs w:val="24"/>
          <w:lang w:eastAsia="el-GR"/>
        </w:rPr>
        <w:t>C</w:t>
      </w:r>
      <w:r>
        <w:rPr>
          <w:rFonts w:eastAsia="Times New Roman" w:cstheme="minorHAnsi"/>
          <w:sz w:val="24"/>
          <w:szCs w:val="24"/>
          <w:lang w:val="el-GR" w:eastAsia="el-GR"/>
        </w:rPr>
        <w:t xml:space="preserve">, </w:t>
      </w:r>
      <w:r w:rsidRPr="00136B8C">
        <w:rPr>
          <w:rFonts w:eastAsia="Times New Roman" w:cstheme="minorHAnsi"/>
          <w:i/>
          <w:sz w:val="24"/>
          <w:szCs w:val="24"/>
          <w:lang w:eastAsia="el-GR"/>
        </w:rPr>
        <w:t>m</w:t>
      </w:r>
      <w:r w:rsidRPr="00136B8C">
        <w:rPr>
          <w:rFonts w:eastAsia="Times New Roman" w:cstheme="minorHAnsi"/>
          <w:i/>
          <w:sz w:val="24"/>
          <w:szCs w:val="24"/>
          <w:vertAlign w:val="subscript"/>
          <w:lang w:eastAsia="el-GR"/>
        </w:rPr>
        <w:t>w</w:t>
      </w:r>
      <w:r w:rsidRPr="00266435">
        <w:rPr>
          <w:rFonts w:eastAsia="Times New Roman" w:cstheme="minorHAnsi"/>
          <w:sz w:val="24"/>
          <w:szCs w:val="24"/>
          <w:lang w:val="el-GR" w:eastAsia="el-GR"/>
        </w:rPr>
        <w:t xml:space="preserve"> </w:t>
      </w:r>
      <w:r>
        <w:rPr>
          <w:rFonts w:eastAsia="Times New Roman" w:cstheme="minorHAnsi"/>
          <w:sz w:val="24"/>
          <w:szCs w:val="24"/>
          <w:lang w:val="el-GR" w:eastAsia="el-GR"/>
        </w:rPr>
        <w:t xml:space="preserve">είναι η ποσότητα πάγου που έλιωσε και </w:t>
      </w:r>
      <w:r w:rsidRPr="00136B8C">
        <w:rPr>
          <w:rFonts w:eastAsia="Times New Roman" w:cstheme="minorHAnsi"/>
          <w:i/>
          <w:sz w:val="24"/>
          <w:szCs w:val="24"/>
          <w:lang w:eastAsia="el-GR"/>
        </w:rPr>
        <w:t>L</w:t>
      </w:r>
      <w:r w:rsidRPr="00266435">
        <w:rPr>
          <w:rFonts w:eastAsia="Times New Roman" w:cstheme="minorHAnsi"/>
          <w:sz w:val="24"/>
          <w:szCs w:val="24"/>
          <w:lang w:val="el-GR" w:eastAsia="el-GR"/>
        </w:rPr>
        <w:t xml:space="preserve"> </w:t>
      </w:r>
      <w:r>
        <w:rPr>
          <w:rFonts w:eastAsia="Times New Roman" w:cstheme="minorHAnsi"/>
          <w:sz w:val="24"/>
          <w:szCs w:val="24"/>
          <w:lang w:val="el-GR" w:eastAsia="el-GR"/>
        </w:rPr>
        <w:t xml:space="preserve">είναι η ειδική λανθάνουσα θερμότητα του πάγου που ισούται με 334.72 </w:t>
      </w:r>
      <w:r>
        <w:rPr>
          <w:rFonts w:eastAsia="Times New Roman" w:cstheme="minorHAnsi"/>
          <w:sz w:val="24"/>
          <w:szCs w:val="24"/>
          <w:lang w:eastAsia="el-GR"/>
        </w:rPr>
        <w:t>J</w:t>
      </w:r>
      <w:r w:rsidRPr="00136B8C">
        <w:rPr>
          <w:rFonts w:eastAsia="Times New Roman" w:cstheme="minorHAnsi"/>
          <w:sz w:val="24"/>
          <w:szCs w:val="24"/>
          <w:lang w:val="el-GR" w:eastAsia="el-GR"/>
        </w:rPr>
        <w:t>/</w:t>
      </w:r>
      <w:r>
        <w:rPr>
          <w:rFonts w:eastAsia="Times New Roman" w:cstheme="minorHAnsi"/>
          <w:sz w:val="24"/>
          <w:szCs w:val="24"/>
          <w:lang w:eastAsia="el-GR"/>
        </w:rPr>
        <w:t>g</w:t>
      </w:r>
      <w:r w:rsidRPr="00136B8C">
        <w:rPr>
          <w:rFonts w:eastAsia="Times New Roman" w:cstheme="minorHAnsi"/>
          <w:sz w:val="24"/>
          <w:szCs w:val="24"/>
          <w:lang w:val="el-GR" w:eastAsia="el-GR"/>
        </w:rPr>
        <w:t>.</w:t>
      </w:r>
    </w:p>
    <w:p w14:paraId="66C93957" w14:textId="77777777" w:rsidR="00D55586" w:rsidRDefault="00D55586" w:rsidP="00D55586">
      <w:pPr>
        <w:spacing w:after="0"/>
        <w:rPr>
          <w:rFonts w:eastAsia="Times New Roman" w:cstheme="minorHAnsi"/>
          <w:sz w:val="24"/>
          <w:szCs w:val="24"/>
          <w:lang w:val="el-GR" w:eastAsia="el-GR"/>
        </w:rPr>
      </w:pPr>
    </w:p>
    <w:p w14:paraId="50A99B37" w14:textId="77777777" w:rsidR="00D55586" w:rsidRDefault="00D55586" w:rsidP="00D55586">
      <w:pPr>
        <w:spacing w:after="0"/>
        <w:rPr>
          <w:rFonts w:eastAsia="Times New Roman" w:cstheme="minorHAnsi"/>
          <w:sz w:val="24"/>
          <w:szCs w:val="24"/>
          <w:lang w:val="el-GR" w:eastAsia="el-GR"/>
        </w:rPr>
      </w:pPr>
      <w:r>
        <w:rPr>
          <w:rFonts w:eastAsia="Times New Roman" w:cstheme="minorHAnsi"/>
          <w:sz w:val="24"/>
          <w:szCs w:val="24"/>
          <w:lang w:val="el-GR" w:eastAsia="el-GR"/>
        </w:rPr>
        <w:t xml:space="preserve">Θεωρώντας ότι η θερμοκρασία του δωματίου δεν συνδράμει στο λιώσιμο του πάγου, τότε θα ισχύει η </w:t>
      </w:r>
      <w:r>
        <w:rPr>
          <w:rFonts w:eastAsia="Times New Roman" w:cstheme="minorHAnsi"/>
          <w:sz w:val="24"/>
          <w:szCs w:val="24"/>
          <w:lang w:val="el-GR" w:eastAsia="el-GR"/>
        </w:rPr>
        <w:br/>
        <w:t>Εξίσωση 3:</w:t>
      </w:r>
    </w:p>
    <w:p w14:paraId="15B47A4E" w14:textId="77777777" w:rsidR="00D55586" w:rsidRDefault="00D55586" w:rsidP="00D55586">
      <w:pPr>
        <w:spacing w:after="0"/>
        <w:rPr>
          <w:rFonts w:eastAsia="Times New Roman" w:cstheme="minorHAnsi"/>
          <w:sz w:val="24"/>
          <w:szCs w:val="24"/>
          <w:lang w:val="el-GR" w:eastAsia="el-GR"/>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1009"/>
      </w:tblGrid>
      <w:tr w:rsidR="00D55586" w14:paraId="239EC26C" w14:textId="77777777" w:rsidTr="007128A4">
        <w:tc>
          <w:tcPr>
            <w:tcW w:w="9781" w:type="dxa"/>
          </w:tcPr>
          <w:p w14:paraId="47C4B656" w14:textId="77777777" w:rsidR="00D55586" w:rsidRPr="0060008F" w:rsidRDefault="00D55586" w:rsidP="007128A4">
            <w:pPr>
              <w:rPr>
                <w:rFonts w:eastAsia="Times New Roman" w:cstheme="minorHAnsi"/>
                <w:sz w:val="24"/>
                <w:szCs w:val="24"/>
                <w:lang w:val="el-GR" w:eastAsia="el-GR"/>
              </w:rPr>
            </w:pPr>
            <m:oMathPara>
              <m:oMathParaPr>
                <m:jc m:val="left"/>
              </m:oMathParaPr>
              <m:oMath>
                <m:r>
                  <w:rPr>
                    <w:rFonts w:ascii="Cambria Math" w:hAnsi="Cambria Math" w:cs="DejaVu Sans"/>
                    <w:sz w:val="24"/>
                  </w:rPr>
                  <m:t>ΔQ</m:t>
                </m:r>
                <m:r>
                  <w:rPr>
                    <w:rFonts w:ascii="Cambria Math" w:hAnsi="Cambria Math" w:cs="DejaVu Sans"/>
                    <w:sz w:val="24"/>
                    <w:lang w:val="el-GR"/>
                  </w:rPr>
                  <m:t>=ΔΗ</m:t>
                </m:r>
              </m:oMath>
            </m:oMathPara>
          </w:p>
        </w:tc>
        <w:tc>
          <w:tcPr>
            <w:tcW w:w="1009" w:type="dxa"/>
            <w:vAlign w:val="center"/>
          </w:tcPr>
          <w:p w14:paraId="6093DD54" w14:textId="77777777" w:rsidR="00D55586" w:rsidRDefault="00D55586" w:rsidP="007128A4">
            <w:pPr>
              <w:jc w:val="right"/>
              <w:rPr>
                <w:rFonts w:eastAsia="Times New Roman" w:cstheme="minorHAnsi"/>
                <w:sz w:val="24"/>
                <w:szCs w:val="24"/>
                <w:lang w:val="el-GR" w:eastAsia="el-GR"/>
              </w:rPr>
            </w:pPr>
            <w:r w:rsidRPr="00A91BC6">
              <w:rPr>
                <w:rFonts w:ascii="Calibri" w:hAnsi="Calibri" w:cs="DejaVu Sans"/>
                <w:sz w:val="24"/>
                <w:lang w:val="el-GR"/>
              </w:rPr>
              <w:t>(</w:t>
            </w:r>
            <w:r>
              <w:rPr>
                <w:rFonts w:ascii="Calibri" w:hAnsi="Calibri" w:cs="DejaVu Sans"/>
                <w:sz w:val="24"/>
                <w:lang w:val="el-GR"/>
              </w:rPr>
              <w:t>3</w:t>
            </w:r>
            <w:r w:rsidRPr="00A91BC6">
              <w:rPr>
                <w:rFonts w:ascii="Calibri" w:hAnsi="Calibri" w:cs="DejaVu Sans"/>
                <w:sz w:val="24"/>
                <w:lang w:val="el-GR"/>
              </w:rPr>
              <w:t>)</w:t>
            </w:r>
          </w:p>
        </w:tc>
      </w:tr>
    </w:tbl>
    <w:p w14:paraId="1C957A16" w14:textId="77777777" w:rsidR="00D55586" w:rsidRDefault="00D55586" w:rsidP="00D55586">
      <w:pPr>
        <w:widowControl w:val="0"/>
        <w:spacing w:after="0"/>
        <w:jc w:val="both"/>
        <w:rPr>
          <w:rFonts w:eastAsia="Times New Roman" w:cstheme="minorHAnsi"/>
          <w:sz w:val="24"/>
          <w:szCs w:val="24"/>
          <w:lang w:val="el-GR" w:eastAsia="el-GR"/>
        </w:rPr>
      </w:pPr>
    </w:p>
    <w:p w14:paraId="2D795118" w14:textId="77777777" w:rsidR="00D55586" w:rsidRDefault="00D55586" w:rsidP="00D55586">
      <w:pPr>
        <w:widowControl w:val="0"/>
        <w:spacing w:after="0"/>
        <w:jc w:val="both"/>
        <w:rPr>
          <w:rFonts w:eastAsia="Times New Roman" w:cstheme="minorHAnsi"/>
          <w:sz w:val="24"/>
          <w:szCs w:val="24"/>
          <w:lang w:val="el-GR" w:eastAsia="el-GR"/>
        </w:rPr>
      </w:pPr>
      <w:r w:rsidRPr="00F106F3">
        <w:rPr>
          <w:rFonts w:eastAsia="Times New Roman" w:cstheme="minorHAnsi"/>
          <w:sz w:val="24"/>
          <w:szCs w:val="24"/>
          <w:lang w:val="el-GR" w:eastAsia="el-GR"/>
        </w:rPr>
        <w:t>Τ</w:t>
      </w:r>
      <w:r>
        <w:rPr>
          <w:rFonts w:eastAsia="Times New Roman" w:cstheme="minorHAnsi"/>
          <w:sz w:val="24"/>
          <w:szCs w:val="24"/>
          <w:lang w:val="el-GR" w:eastAsia="el-GR"/>
        </w:rPr>
        <w:t xml:space="preserve">ελικά, μπορούμε να υπολογίσουμε την θερμική αγωγιμότητα από την Εξίσωση </w:t>
      </w:r>
      <w:r w:rsidRPr="00DC4203">
        <w:rPr>
          <w:rFonts w:eastAsia="Times New Roman" w:cstheme="minorHAnsi"/>
          <w:sz w:val="24"/>
          <w:szCs w:val="24"/>
          <w:lang w:val="el-GR" w:eastAsia="el-GR"/>
        </w:rPr>
        <w:t>4</w:t>
      </w:r>
      <w:r>
        <w:rPr>
          <w:rFonts w:eastAsia="Times New Roman" w:cstheme="minorHAnsi"/>
          <w:sz w:val="24"/>
          <w:szCs w:val="24"/>
          <w:lang w:val="el-GR" w:eastAsia="el-GR"/>
        </w:rPr>
        <w:t>:</w:t>
      </w:r>
    </w:p>
    <w:p w14:paraId="2228DAEA" w14:textId="77777777" w:rsidR="00D55586" w:rsidRDefault="00D55586" w:rsidP="00D55586">
      <w:pPr>
        <w:widowControl w:val="0"/>
        <w:spacing w:after="0"/>
        <w:jc w:val="both"/>
        <w:rPr>
          <w:rFonts w:eastAsia="Times New Roman" w:cstheme="minorHAnsi"/>
          <w:sz w:val="24"/>
          <w:szCs w:val="24"/>
          <w:lang w:val="el-GR" w:eastAsia="el-GR"/>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1009"/>
      </w:tblGrid>
      <w:tr w:rsidR="00D55586" w14:paraId="1A02E4D3" w14:textId="77777777" w:rsidTr="007128A4">
        <w:tc>
          <w:tcPr>
            <w:tcW w:w="9781" w:type="dxa"/>
          </w:tcPr>
          <w:p w14:paraId="14630AA4" w14:textId="77777777" w:rsidR="00D55586" w:rsidRPr="0060008F" w:rsidRDefault="00D55586" w:rsidP="007128A4">
            <w:pPr>
              <w:rPr>
                <w:rFonts w:eastAsia="Times New Roman" w:cstheme="minorHAnsi"/>
                <w:sz w:val="24"/>
                <w:szCs w:val="24"/>
                <w:lang w:val="el-GR" w:eastAsia="el-GR"/>
              </w:rPr>
            </w:pPr>
            <m:oMathPara>
              <m:oMathParaPr>
                <m:jc m:val="left"/>
              </m:oMathParaPr>
              <m:oMath>
                <m:r>
                  <w:rPr>
                    <w:rFonts w:ascii="Cambria Math" w:hAnsi="Cambria Math" w:cs="DejaVu Sans"/>
                    <w:sz w:val="28"/>
                  </w:rPr>
                  <m:t>k</m:t>
                </m:r>
                <m:r>
                  <w:rPr>
                    <w:rFonts w:ascii="Cambria Math" w:hAnsi="Cambria Math" w:cs="DejaVu Sans"/>
                    <w:sz w:val="28"/>
                    <w:lang w:val="el-GR"/>
                  </w:rPr>
                  <m:t>=</m:t>
                </m:r>
                <m:f>
                  <m:fPr>
                    <m:ctrlPr>
                      <w:rPr>
                        <w:rFonts w:ascii="Cambria Math" w:hAnsi="Cambria Math" w:cs="DejaVu Sans"/>
                        <w:i/>
                        <w:sz w:val="28"/>
                        <w:lang w:val="el-GR"/>
                      </w:rPr>
                    </m:ctrlPr>
                  </m:fPr>
                  <m:num>
                    <m:sSub>
                      <m:sSubPr>
                        <m:ctrlPr>
                          <w:rPr>
                            <w:rFonts w:ascii="Cambria Math" w:hAnsi="Cambria Math" w:cs="DejaVu Sans"/>
                            <w:i/>
                            <w:sz w:val="28"/>
                            <w:lang w:val="el-GR"/>
                          </w:rPr>
                        </m:ctrlPr>
                      </m:sSubPr>
                      <m:e>
                        <m:r>
                          <w:rPr>
                            <w:rFonts w:ascii="Cambria Math" w:hAnsi="Cambria Math" w:cs="DejaVu Sans"/>
                            <w:sz w:val="28"/>
                            <w:lang w:val="el-GR"/>
                          </w:rPr>
                          <m:t>m</m:t>
                        </m:r>
                      </m:e>
                      <m:sub>
                        <m:r>
                          <w:rPr>
                            <w:rFonts w:ascii="Cambria Math" w:hAnsi="Cambria Math" w:cs="DejaVu Sans"/>
                            <w:sz w:val="28"/>
                            <w:lang w:val="el-GR"/>
                          </w:rPr>
                          <m:t>w</m:t>
                        </m:r>
                      </m:sub>
                    </m:sSub>
                  </m:num>
                  <m:den>
                    <m:r>
                      <w:rPr>
                        <w:rFonts w:ascii="Cambria Math" w:hAnsi="Cambria Math" w:cs="DejaVu Sans"/>
                        <w:sz w:val="28"/>
                        <w:lang w:val="el-GR"/>
                      </w:rPr>
                      <m:t>Δt</m:t>
                    </m:r>
                  </m:den>
                </m:f>
                <m:r>
                  <w:rPr>
                    <w:rFonts w:ascii="Cambria Math" w:hAnsi="Cambria Math" w:cs="DejaVu Sans"/>
                    <w:sz w:val="28"/>
                    <w:lang w:val="el-GR"/>
                  </w:rPr>
                  <m:t>∙</m:t>
                </m:r>
                <m:f>
                  <m:fPr>
                    <m:ctrlPr>
                      <w:rPr>
                        <w:rFonts w:ascii="Cambria Math" w:hAnsi="Cambria Math" w:cs="DejaVu Sans"/>
                        <w:i/>
                        <w:sz w:val="28"/>
                        <w:lang w:val="el-GR"/>
                      </w:rPr>
                    </m:ctrlPr>
                  </m:fPr>
                  <m:num>
                    <m:r>
                      <w:rPr>
                        <w:rFonts w:ascii="Cambria Math" w:hAnsi="Cambria Math" w:cs="DejaVu Sans"/>
                        <w:sz w:val="28"/>
                      </w:rPr>
                      <m:t>L</m:t>
                    </m:r>
                    <m:r>
                      <w:rPr>
                        <w:rFonts w:ascii="Cambria Math" w:hAnsi="Cambria Math" w:cs="DejaVu Sans"/>
                        <w:sz w:val="28"/>
                        <w:lang w:val="el-GR"/>
                      </w:rPr>
                      <m:t>∙h</m:t>
                    </m:r>
                  </m:num>
                  <m:den>
                    <m:r>
                      <w:rPr>
                        <w:rFonts w:ascii="Cambria Math" w:hAnsi="Cambria Math" w:cs="DejaVu Sans"/>
                        <w:sz w:val="28"/>
                      </w:rPr>
                      <m:t>A</m:t>
                    </m:r>
                    <m:r>
                      <w:rPr>
                        <w:rFonts w:ascii="Cambria Math" w:hAnsi="Cambria Math" w:cs="DejaVu Sans"/>
                        <w:sz w:val="28"/>
                        <w:lang w:val="el-GR"/>
                      </w:rPr>
                      <m:t>∙ΔΤ</m:t>
                    </m:r>
                  </m:den>
                </m:f>
                <m:r>
                  <w:rPr>
                    <w:rFonts w:ascii="Cambria Math" w:hAnsi="Cambria Math" w:cs="DejaVu Sans"/>
                    <w:sz w:val="28"/>
                    <w:lang w:val="el-GR"/>
                  </w:rPr>
                  <m:t xml:space="preserve"> </m:t>
                </m:r>
              </m:oMath>
            </m:oMathPara>
          </w:p>
        </w:tc>
        <w:tc>
          <w:tcPr>
            <w:tcW w:w="1009" w:type="dxa"/>
            <w:vAlign w:val="center"/>
          </w:tcPr>
          <w:p w14:paraId="369C01EE" w14:textId="77777777" w:rsidR="00D55586" w:rsidRDefault="00D55586" w:rsidP="007128A4">
            <w:pPr>
              <w:jc w:val="right"/>
              <w:rPr>
                <w:rFonts w:eastAsia="Times New Roman" w:cstheme="minorHAnsi"/>
                <w:sz w:val="24"/>
                <w:szCs w:val="24"/>
                <w:lang w:val="el-GR" w:eastAsia="el-GR"/>
              </w:rPr>
            </w:pPr>
            <w:r w:rsidRPr="00A91BC6">
              <w:rPr>
                <w:rFonts w:ascii="Calibri" w:hAnsi="Calibri" w:cs="DejaVu Sans"/>
                <w:sz w:val="24"/>
                <w:lang w:val="el-GR"/>
              </w:rPr>
              <w:t>(</w:t>
            </w:r>
            <w:r>
              <w:rPr>
                <w:rFonts w:ascii="Calibri" w:hAnsi="Calibri" w:cs="DejaVu Sans"/>
                <w:sz w:val="24"/>
                <w:lang w:val="el-GR"/>
              </w:rPr>
              <w:t>4</w:t>
            </w:r>
            <w:r w:rsidRPr="00A91BC6">
              <w:rPr>
                <w:rFonts w:ascii="Calibri" w:hAnsi="Calibri" w:cs="DejaVu Sans"/>
                <w:sz w:val="24"/>
                <w:lang w:val="el-GR"/>
              </w:rPr>
              <w:t>)</w:t>
            </w:r>
          </w:p>
        </w:tc>
      </w:tr>
    </w:tbl>
    <w:p w14:paraId="7C113290" w14:textId="77777777" w:rsidR="00D55586" w:rsidRDefault="00D55586" w:rsidP="00D55586">
      <w:pPr>
        <w:widowControl w:val="0"/>
        <w:spacing w:after="0"/>
        <w:jc w:val="both"/>
        <w:rPr>
          <w:rFonts w:eastAsia="Times New Roman" w:cstheme="minorHAnsi"/>
          <w:sz w:val="24"/>
          <w:szCs w:val="24"/>
          <w:lang w:val="el-GR" w:eastAsia="el-GR"/>
        </w:rPr>
      </w:pPr>
    </w:p>
    <w:p w14:paraId="3ACDBC31" w14:textId="77777777" w:rsidR="00D55586" w:rsidRPr="007A6F81" w:rsidRDefault="00D55586" w:rsidP="00D55586">
      <w:pPr>
        <w:widowControl w:val="0"/>
        <w:spacing w:after="0"/>
        <w:jc w:val="both"/>
        <w:rPr>
          <w:rFonts w:eastAsia="Times New Roman" w:cstheme="minorHAnsi"/>
          <w:sz w:val="24"/>
          <w:szCs w:val="24"/>
          <w:lang w:val="el-GR" w:eastAsia="el-GR"/>
        </w:rPr>
      </w:pPr>
      <w:r>
        <w:rPr>
          <w:rFonts w:eastAsia="Times New Roman" w:cstheme="minorHAnsi"/>
          <w:sz w:val="24"/>
          <w:szCs w:val="24"/>
          <w:lang w:val="el-GR" w:eastAsia="el-GR"/>
        </w:rPr>
        <w:t xml:space="preserve">Στην πραγματικότητα υπάρχει και ένα μέρος του πάγου που λιώνει εξαιτίας της θερμοκρασίας δωματίου, </w:t>
      </w:r>
      <w:r w:rsidRPr="007A6F81">
        <w:rPr>
          <w:rFonts w:eastAsia="Times New Roman" w:cstheme="minorHAnsi"/>
          <w:i/>
          <w:sz w:val="24"/>
          <w:szCs w:val="24"/>
          <w:lang w:eastAsia="el-GR"/>
        </w:rPr>
        <w:t>m</w:t>
      </w:r>
      <w:r w:rsidRPr="007A6F81">
        <w:rPr>
          <w:rFonts w:eastAsia="Times New Roman" w:cstheme="minorHAnsi"/>
          <w:i/>
          <w:sz w:val="24"/>
          <w:szCs w:val="24"/>
          <w:vertAlign w:val="subscript"/>
          <w:lang w:eastAsia="el-GR"/>
        </w:rPr>
        <w:t>wa</w:t>
      </w:r>
      <w:r>
        <w:rPr>
          <w:rFonts w:eastAsia="Times New Roman" w:cstheme="minorHAnsi"/>
          <w:sz w:val="24"/>
          <w:szCs w:val="24"/>
          <w:lang w:val="el-GR" w:eastAsia="el-GR"/>
        </w:rPr>
        <w:t>.</w:t>
      </w:r>
    </w:p>
    <w:p w14:paraId="01B983A3" w14:textId="77777777" w:rsidR="00D55586" w:rsidRPr="000067E1" w:rsidRDefault="00D55586" w:rsidP="00D55586">
      <w:pPr>
        <w:widowControl w:val="0"/>
        <w:spacing w:after="0"/>
        <w:jc w:val="both"/>
        <w:rPr>
          <w:rFonts w:eastAsia="Times New Roman" w:cstheme="minorHAnsi"/>
          <w:sz w:val="24"/>
          <w:szCs w:val="24"/>
          <w:lang w:val="el-GR" w:eastAsia="el-GR"/>
        </w:rPr>
      </w:pPr>
    </w:p>
    <w:p w14:paraId="44FBC3E7" w14:textId="77777777" w:rsidR="00D55586" w:rsidRPr="000067E1" w:rsidRDefault="00D55586" w:rsidP="00D55586">
      <w:pPr>
        <w:spacing w:after="0"/>
        <w:rPr>
          <w:b/>
          <w:sz w:val="28"/>
          <w:szCs w:val="28"/>
          <w:lang w:val="el-GR"/>
        </w:rPr>
      </w:pPr>
      <w:r w:rsidRPr="006B6E6C">
        <w:rPr>
          <w:b/>
          <w:sz w:val="28"/>
          <w:szCs w:val="28"/>
          <w:lang w:val="el-GR"/>
        </w:rPr>
        <w:t>Εκτέλεση της άσκησης</w:t>
      </w:r>
    </w:p>
    <w:p w14:paraId="63B47C1A" w14:textId="77777777" w:rsidR="00B10629" w:rsidRPr="004C22AC" w:rsidRDefault="00B10629" w:rsidP="00D55586">
      <w:pPr>
        <w:spacing w:after="0"/>
        <w:rPr>
          <w:b/>
          <w:sz w:val="28"/>
          <w:szCs w:val="28"/>
          <w:lang w:val="el-GR"/>
        </w:rPr>
      </w:pPr>
    </w:p>
    <w:p w14:paraId="09975DE6" w14:textId="77777777" w:rsidR="00D55586" w:rsidRDefault="00D55586" w:rsidP="00D55586">
      <w:pPr>
        <w:spacing w:after="0"/>
        <w:rPr>
          <w:rFonts w:eastAsia="Times New Roman" w:cstheme="minorHAnsi"/>
          <w:sz w:val="24"/>
          <w:szCs w:val="24"/>
          <w:lang w:val="el-GR" w:eastAsia="el-GR"/>
        </w:rPr>
      </w:pPr>
      <w:r w:rsidRPr="00EA6AB7">
        <w:rPr>
          <w:rFonts w:eastAsia="Times New Roman" w:cstheme="minorHAnsi"/>
          <w:sz w:val="24"/>
          <w:szCs w:val="24"/>
          <w:lang w:val="el-GR" w:eastAsia="el-GR"/>
        </w:rPr>
        <w:t>Να καταγράφετε τις μετρήσεις σας στον Πίνακα 1.</w:t>
      </w:r>
    </w:p>
    <w:p w14:paraId="0EF9F708" w14:textId="77777777" w:rsidR="00D55586" w:rsidRPr="00EA6AB7" w:rsidRDefault="00D55586" w:rsidP="00D55586">
      <w:pPr>
        <w:spacing w:after="0"/>
        <w:rPr>
          <w:rFonts w:eastAsia="Times New Roman" w:cstheme="minorHAnsi"/>
          <w:sz w:val="24"/>
          <w:szCs w:val="24"/>
          <w:lang w:val="el-GR" w:eastAsia="el-GR"/>
        </w:rPr>
      </w:pPr>
    </w:p>
    <w:p w14:paraId="2686A368" w14:textId="77777777" w:rsidR="00D55586" w:rsidRDefault="00D55586" w:rsidP="00D310C2">
      <w:pPr>
        <w:pStyle w:val="a3"/>
        <w:numPr>
          <w:ilvl w:val="0"/>
          <w:numId w:val="2"/>
        </w:numPr>
        <w:spacing w:after="0"/>
        <w:ind w:left="426" w:hanging="426"/>
        <w:jc w:val="both"/>
        <w:rPr>
          <w:rFonts w:eastAsia="Times New Roman" w:cstheme="minorHAnsi"/>
          <w:sz w:val="24"/>
          <w:szCs w:val="24"/>
          <w:lang w:val="el-GR" w:eastAsia="el-GR"/>
        </w:rPr>
      </w:pPr>
      <w:r>
        <w:rPr>
          <w:rFonts w:eastAsia="Times New Roman" w:cstheme="minorHAnsi"/>
          <w:sz w:val="24"/>
          <w:szCs w:val="24"/>
          <w:lang w:val="el-GR" w:eastAsia="el-GR"/>
        </w:rPr>
        <w:t xml:space="preserve">Γεμίστε το πλαστικό δοχείο με νερό και βάλτε το στον καταψύκτη για να παγώσει. Το δοχείο αυτό έχει σταθερή διάμετρο ώστε να μπορούμε να μετρήσουμε ανά πάσα στιγμή την διάμετρο του πάγου. Επίσης, </w:t>
      </w:r>
      <w:r>
        <w:rPr>
          <w:rFonts w:eastAsia="Times New Roman" w:cstheme="minorHAnsi"/>
          <w:sz w:val="24"/>
          <w:szCs w:val="24"/>
          <w:lang w:val="el-GR" w:eastAsia="el-GR"/>
        </w:rPr>
        <w:lastRenderedPageBreak/>
        <w:t>το δοχείο είναι από πλαστικό που βοηθάει στην θερμομόνωση του πάγου κατά την διάρκεια του πειράματος.</w:t>
      </w:r>
    </w:p>
    <w:p w14:paraId="16379AC9" w14:textId="77777777" w:rsidR="00D55586" w:rsidRDefault="00D55586" w:rsidP="00D55586">
      <w:pPr>
        <w:pStyle w:val="a3"/>
        <w:spacing w:after="0"/>
        <w:ind w:left="284"/>
        <w:jc w:val="both"/>
        <w:rPr>
          <w:rFonts w:eastAsia="Times New Roman" w:cstheme="minorHAnsi"/>
          <w:sz w:val="24"/>
          <w:szCs w:val="24"/>
          <w:lang w:val="el-GR" w:eastAsia="el-GR"/>
        </w:rPr>
      </w:pPr>
    </w:p>
    <w:p w14:paraId="6E39C7DD" w14:textId="77777777" w:rsidR="00D55586" w:rsidRDefault="00D55586" w:rsidP="00D310C2">
      <w:pPr>
        <w:pStyle w:val="a3"/>
        <w:numPr>
          <w:ilvl w:val="0"/>
          <w:numId w:val="2"/>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Τοποθετήστε το δείγμα από γυαλί στην ειδική βάση και σφίξτε ελαφρά τους σφιγκτήρες ώστε να μην μπορεί να διαφύγει ατμός από την κάτω πλευρά του δείγματος (βλέπε Σχήμα 2). Το μαύρο τρίγωνο από το αφρώδες νεοπρέν που είναι κολλημένο πάνω σε κάθε δείγμα, θα πρέπει να δείχνει προς το αλουμινένιο κανάλι που οδηγεί το νερό από το λιώσιμο του πάγου στο γυάλινο δοχείο συλλογής (δοχείο Α).</w:t>
      </w:r>
    </w:p>
    <w:p w14:paraId="39B567FD" w14:textId="77777777" w:rsidR="00D55586" w:rsidRDefault="00D55586" w:rsidP="00D55586">
      <w:pPr>
        <w:pStyle w:val="a3"/>
        <w:spacing w:after="0"/>
        <w:ind w:left="284"/>
        <w:jc w:val="both"/>
        <w:rPr>
          <w:rFonts w:eastAsia="Times New Roman" w:cstheme="minorHAnsi"/>
          <w:sz w:val="24"/>
          <w:szCs w:val="24"/>
          <w:lang w:val="el-GR" w:eastAsia="el-GR"/>
        </w:rPr>
      </w:pPr>
    </w:p>
    <w:p w14:paraId="7F6334BD" w14:textId="77777777" w:rsidR="00D55586" w:rsidRDefault="00D55586" w:rsidP="00D310C2">
      <w:pPr>
        <w:pStyle w:val="a3"/>
        <w:numPr>
          <w:ilvl w:val="0"/>
          <w:numId w:val="2"/>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 xml:space="preserve">Ζυγίστε το γυάλινο δοχείο συλλογής λιωμένου πάγου (δοχείο Α) και μετρήστε το πάχος </w:t>
      </w:r>
      <w:r w:rsidRPr="00CD4D04">
        <w:rPr>
          <w:rFonts w:eastAsia="Times New Roman" w:cstheme="minorHAnsi"/>
          <w:sz w:val="24"/>
          <w:szCs w:val="24"/>
          <w:lang w:val="el-GR" w:eastAsia="el-GR"/>
        </w:rPr>
        <w:t>(</w:t>
      </w:r>
      <w:r w:rsidRPr="00CD4D04">
        <w:rPr>
          <w:rFonts w:eastAsia="Times New Roman" w:cstheme="minorHAnsi"/>
          <w:b/>
          <w:sz w:val="24"/>
          <w:szCs w:val="24"/>
          <w:lang w:eastAsia="el-GR"/>
        </w:rPr>
        <w:t>h</w:t>
      </w:r>
      <w:r w:rsidRPr="00CD4D04">
        <w:rPr>
          <w:rFonts w:eastAsia="Times New Roman" w:cstheme="minorHAnsi"/>
          <w:sz w:val="24"/>
          <w:szCs w:val="24"/>
          <w:lang w:val="el-GR" w:eastAsia="el-GR"/>
        </w:rPr>
        <w:t xml:space="preserve">) </w:t>
      </w:r>
      <w:r>
        <w:rPr>
          <w:rFonts w:eastAsia="Times New Roman" w:cstheme="minorHAnsi"/>
          <w:sz w:val="24"/>
          <w:szCs w:val="24"/>
          <w:lang w:val="el-GR" w:eastAsia="el-GR"/>
        </w:rPr>
        <w:t>όλων των δειγμάτων.</w:t>
      </w:r>
    </w:p>
    <w:p w14:paraId="1BEB4314" w14:textId="77777777" w:rsidR="00D55586" w:rsidRDefault="00D55586" w:rsidP="00D55586">
      <w:pPr>
        <w:pStyle w:val="a3"/>
        <w:spacing w:after="0"/>
        <w:ind w:left="284"/>
        <w:jc w:val="both"/>
        <w:rPr>
          <w:rFonts w:eastAsia="Times New Roman" w:cstheme="minorHAnsi"/>
          <w:sz w:val="24"/>
          <w:szCs w:val="24"/>
          <w:lang w:val="el-GR" w:eastAsia="el-GR"/>
        </w:rPr>
      </w:pPr>
    </w:p>
    <w:p w14:paraId="2B791907" w14:textId="77777777" w:rsidR="00D55586" w:rsidRDefault="00D55586" w:rsidP="00D55586">
      <w:pPr>
        <w:pStyle w:val="a3"/>
        <w:spacing w:after="0"/>
        <w:ind w:left="284"/>
        <w:jc w:val="center"/>
        <w:rPr>
          <w:rFonts w:eastAsia="Times New Roman" w:cstheme="minorHAnsi"/>
          <w:sz w:val="24"/>
          <w:szCs w:val="24"/>
          <w:lang w:val="el-GR" w:eastAsia="el-GR"/>
        </w:rPr>
      </w:pPr>
      <w:r>
        <w:rPr>
          <w:noProof/>
          <w:lang w:val="el-GR" w:eastAsia="el-GR"/>
        </w:rPr>
        <w:drawing>
          <wp:inline distT="0" distB="0" distL="0" distR="0" wp14:anchorId="7AB811F5" wp14:editId="0295DF44">
            <wp:extent cx="3629025" cy="3305175"/>
            <wp:effectExtent l="0" t="0" r="9525" b="9525"/>
            <wp:docPr id="257804985" name="Picture 257804985" descr="Diagram of a sampl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04985" name="Picture 257804985" descr="Diagram of a sampler with text&#10;&#10;Description automatically generated"/>
                    <pic:cNvPicPr/>
                  </pic:nvPicPr>
                  <pic:blipFill>
                    <a:blip r:embed="rId10"/>
                    <a:stretch>
                      <a:fillRect/>
                    </a:stretch>
                  </pic:blipFill>
                  <pic:spPr>
                    <a:xfrm>
                      <a:off x="0" y="0"/>
                      <a:ext cx="3629025" cy="3305175"/>
                    </a:xfrm>
                    <a:prstGeom prst="rect">
                      <a:avLst/>
                    </a:prstGeom>
                  </pic:spPr>
                </pic:pic>
              </a:graphicData>
            </a:graphic>
          </wp:inline>
        </w:drawing>
      </w:r>
    </w:p>
    <w:p w14:paraId="5FC1F550" w14:textId="77777777" w:rsidR="00D55586" w:rsidRDefault="00D55586" w:rsidP="00D55586">
      <w:pPr>
        <w:pStyle w:val="a3"/>
        <w:spacing w:after="0"/>
        <w:ind w:left="284"/>
        <w:jc w:val="center"/>
        <w:rPr>
          <w:rFonts w:eastAsia="Times New Roman" w:cstheme="minorHAnsi"/>
          <w:sz w:val="24"/>
          <w:szCs w:val="24"/>
          <w:lang w:val="el-GR" w:eastAsia="el-GR"/>
        </w:rPr>
      </w:pPr>
      <w:r>
        <w:rPr>
          <w:rFonts w:eastAsia="Times New Roman" w:cstheme="minorHAnsi"/>
          <w:sz w:val="24"/>
          <w:szCs w:val="24"/>
          <w:lang w:val="el-GR" w:eastAsia="el-GR"/>
        </w:rPr>
        <w:t>Σχήμα 2. Τοποθέτηση του δείγματος στην ειδική βάση.</w:t>
      </w:r>
    </w:p>
    <w:p w14:paraId="2EECDAC0" w14:textId="77777777" w:rsidR="00D55586" w:rsidRDefault="00D55586" w:rsidP="00D55586">
      <w:pPr>
        <w:pStyle w:val="a3"/>
        <w:spacing w:after="0"/>
        <w:ind w:left="284"/>
        <w:jc w:val="both"/>
        <w:rPr>
          <w:rFonts w:eastAsia="Times New Roman" w:cstheme="minorHAnsi"/>
          <w:sz w:val="24"/>
          <w:szCs w:val="24"/>
          <w:lang w:val="el-GR" w:eastAsia="el-GR"/>
        </w:rPr>
      </w:pPr>
    </w:p>
    <w:p w14:paraId="4F90C5AD" w14:textId="77777777" w:rsidR="00D55586" w:rsidRDefault="00D55586" w:rsidP="00D310C2">
      <w:pPr>
        <w:pStyle w:val="a3"/>
        <w:numPr>
          <w:ilvl w:val="0"/>
          <w:numId w:val="2"/>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Πάρτε από τον καταψύκτη το παγωμένο δοχείο και ρίξτε ζεστό νερό γύρω του ώστε να ξεκολλήσει ο πάγος.</w:t>
      </w:r>
    </w:p>
    <w:p w14:paraId="7FFC5416" w14:textId="77777777" w:rsidR="00D55586" w:rsidRDefault="00D55586" w:rsidP="00D55586">
      <w:pPr>
        <w:pStyle w:val="a3"/>
        <w:spacing w:after="0"/>
        <w:ind w:left="284"/>
        <w:jc w:val="both"/>
        <w:rPr>
          <w:rFonts w:eastAsia="Times New Roman" w:cstheme="minorHAnsi"/>
          <w:sz w:val="24"/>
          <w:szCs w:val="24"/>
          <w:lang w:val="el-GR" w:eastAsia="el-GR"/>
        </w:rPr>
      </w:pPr>
    </w:p>
    <w:p w14:paraId="0E32D2D2" w14:textId="77777777" w:rsidR="00D55586" w:rsidRDefault="00D55586" w:rsidP="00D310C2">
      <w:pPr>
        <w:pStyle w:val="a3"/>
        <w:numPr>
          <w:ilvl w:val="0"/>
          <w:numId w:val="2"/>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Μετρήστε την διάμετρο του πάγου (</w:t>
      </w:r>
      <w:r w:rsidRPr="00E15BC3">
        <w:rPr>
          <w:rFonts w:eastAsia="Times New Roman" w:cstheme="minorHAnsi"/>
          <w:b/>
          <w:sz w:val="24"/>
          <w:szCs w:val="24"/>
          <w:lang w:eastAsia="el-GR"/>
        </w:rPr>
        <w:t>d</w:t>
      </w:r>
      <w:r w:rsidRPr="00E15BC3">
        <w:rPr>
          <w:rFonts w:eastAsia="Times New Roman" w:cstheme="minorHAnsi"/>
          <w:b/>
          <w:sz w:val="24"/>
          <w:szCs w:val="24"/>
          <w:vertAlign w:val="subscript"/>
          <w:lang w:val="el-GR" w:eastAsia="el-GR"/>
        </w:rPr>
        <w:t>1</w:t>
      </w:r>
      <w:r w:rsidRPr="00E136AD">
        <w:rPr>
          <w:rFonts w:eastAsia="Times New Roman" w:cstheme="minorHAnsi"/>
          <w:sz w:val="24"/>
          <w:szCs w:val="24"/>
          <w:lang w:val="el-GR" w:eastAsia="el-GR"/>
        </w:rPr>
        <w:t>)</w:t>
      </w:r>
      <w:r>
        <w:rPr>
          <w:rFonts w:eastAsia="Times New Roman" w:cstheme="minorHAnsi"/>
          <w:sz w:val="24"/>
          <w:szCs w:val="24"/>
          <w:lang w:val="el-GR" w:eastAsia="el-GR"/>
        </w:rPr>
        <w:t>. Πάρετε την μέτρηση γρήγορα γιατί αλλιώς το παχύμετρο θα λιώσει τον πάγο τοπικά και θα δείξει μικρότερη διάμετρο από την πραγματική.</w:t>
      </w:r>
      <w:r w:rsidRPr="00E15BC3">
        <w:rPr>
          <w:rFonts w:eastAsia="Times New Roman" w:cstheme="minorHAnsi"/>
          <w:sz w:val="24"/>
          <w:szCs w:val="24"/>
          <w:lang w:val="el-GR" w:eastAsia="el-GR"/>
        </w:rPr>
        <w:t xml:space="preserve"> </w:t>
      </w:r>
      <w:r>
        <w:rPr>
          <w:rFonts w:eastAsia="Times New Roman" w:cstheme="minorHAnsi"/>
          <w:sz w:val="24"/>
          <w:szCs w:val="24"/>
          <w:lang w:val="el-GR" w:eastAsia="el-GR"/>
        </w:rPr>
        <w:t>Καλύτερα να χρησιμοποιήσετε πλαστικό παχύμετρο.</w:t>
      </w:r>
    </w:p>
    <w:p w14:paraId="4ECE7B75" w14:textId="77777777" w:rsidR="00D55586" w:rsidRDefault="00D55586" w:rsidP="00D55586">
      <w:pPr>
        <w:pStyle w:val="a3"/>
        <w:spacing w:after="0"/>
        <w:ind w:left="284"/>
        <w:jc w:val="both"/>
        <w:rPr>
          <w:rFonts w:eastAsia="Times New Roman" w:cstheme="minorHAnsi"/>
          <w:sz w:val="24"/>
          <w:szCs w:val="24"/>
          <w:lang w:val="el-GR" w:eastAsia="el-GR"/>
        </w:rPr>
      </w:pPr>
    </w:p>
    <w:p w14:paraId="6263280B" w14:textId="77777777" w:rsidR="00D55586" w:rsidRDefault="00D55586" w:rsidP="00D310C2">
      <w:pPr>
        <w:pStyle w:val="a3"/>
        <w:numPr>
          <w:ilvl w:val="0"/>
          <w:numId w:val="2"/>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Τοποθετήστε τον πάγο στην επάνω πλευρά του δείγματος μαζί με το πλαστικό δοχείο του. Συλλέγετε το νερό που θα τρέξει σε ένα δοχείο (δοχείο Β).</w:t>
      </w:r>
    </w:p>
    <w:p w14:paraId="11042775" w14:textId="77777777" w:rsidR="00D55586" w:rsidRDefault="00D55586" w:rsidP="00D55586">
      <w:pPr>
        <w:pStyle w:val="a3"/>
        <w:spacing w:after="0"/>
        <w:ind w:left="284"/>
        <w:jc w:val="both"/>
        <w:rPr>
          <w:rFonts w:eastAsia="Times New Roman" w:cstheme="minorHAnsi"/>
          <w:sz w:val="24"/>
          <w:szCs w:val="24"/>
          <w:lang w:val="el-GR" w:eastAsia="el-GR"/>
        </w:rPr>
      </w:pPr>
    </w:p>
    <w:p w14:paraId="676A77D6" w14:textId="77777777" w:rsidR="00D55586" w:rsidRDefault="00D55586" w:rsidP="00D310C2">
      <w:pPr>
        <w:pStyle w:val="a3"/>
        <w:numPr>
          <w:ilvl w:val="0"/>
          <w:numId w:val="2"/>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 xml:space="preserve">Περιμένετε μερικά λεπτά ώστε ο πάγος να αρχίσει να λιώνει και να έρθει σε πλήρη επαφή με το δείγμα. </w:t>
      </w:r>
    </w:p>
    <w:p w14:paraId="7A843FC1" w14:textId="77777777" w:rsidR="00D55586" w:rsidRDefault="00D55586" w:rsidP="00D55586">
      <w:pPr>
        <w:pStyle w:val="a3"/>
        <w:spacing w:after="0"/>
        <w:ind w:left="284"/>
        <w:jc w:val="both"/>
        <w:rPr>
          <w:rFonts w:eastAsia="Times New Roman" w:cstheme="minorHAnsi"/>
          <w:sz w:val="24"/>
          <w:szCs w:val="24"/>
          <w:lang w:val="el-GR" w:eastAsia="el-GR"/>
        </w:rPr>
      </w:pPr>
    </w:p>
    <w:p w14:paraId="3E8EC859" w14:textId="77777777" w:rsidR="00D55586" w:rsidRDefault="00D55586" w:rsidP="00D310C2">
      <w:pPr>
        <w:pStyle w:val="a3"/>
        <w:numPr>
          <w:ilvl w:val="0"/>
          <w:numId w:val="2"/>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lastRenderedPageBreak/>
        <w:t>Βάλτε το δοχείο Α κάτω από το αλουμινένιο κανάλι και ξεκινήστε μία μέτρηση διάρκειας 10 λεπτών (</w:t>
      </w:r>
      <w:r w:rsidRPr="00E15BC3">
        <w:rPr>
          <w:rFonts w:eastAsia="Times New Roman" w:cstheme="minorHAnsi"/>
          <w:b/>
          <w:sz w:val="24"/>
          <w:szCs w:val="24"/>
          <w:lang w:eastAsia="el-GR"/>
        </w:rPr>
        <w:t>t</w:t>
      </w:r>
      <w:r w:rsidRPr="00E15BC3">
        <w:rPr>
          <w:rFonts w:eastAsia="Times New Roman" w:cstheme="minorHAnsi"/>
          <w:b/>
          <w:sz w:val="24"/>
          <w:szCs w:val="24"/>
          <w:vertAlign w:val="subscript"/>
          <w:lang w:eastAsia="el-GR"/>
        </w:rPr>
        <w:t>a</w:t>
      </w:r>
      <w:r w:rsidRPr="00E15BC3">
        <w:rPr>
          <w:rFonts w:eastAsia="Times New Roman" w:cstheme="minorHAnsi"/>
          <w:sz w:val="24"/>
          <w:szCs w:val="24"/>
          <w:lang w:val="el-GR" w:eastAsia="el-GR"/>
        </w:rPr>
        <w:t>).</w:t>
      </w:r>
    </w:p>
    <w:p w14:paraId="06A8D447" w14:textId="77777777" w:rsidR="00D55586" w:rsidRDefault="00D55586" w:rsidP="00D55586">
      <w:pPr>
        <w:pStyle w:val="a3"/>
        <w:spacing w:after="0"/>
        <w:ind w:left="284"/>
        <w:jc w:val="both"/>
        <w:rPr>
          <w:rFonts w:eastAsia="Times New Roman" w:cstheme="minorHAnsi"/>
          <w:sz w:val="24"/>
          <w:szCs w:val="24"/>
          <w:lang w:val="el-GR" w:eastAsia="el-GR"/>
        </w:rPr>
      </w:pPr>
    </w:p>
    <w:p w14:paraId="15E46862" w14:textId="77777777" w:rsidR="00D55586" w:rsidRPr="002510D6" w:rsidRDefault="00D55586" w:rsidP="00D310C2">
      <w:pPr>
        <w:pStyle w:val="a3"/>
        <w:numPr>
          <w:ilvl w:val="0"/>
          <w:numId w:val="2"/>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 xml:space="preserve">Μόλις τελειώσει η μέτρηση, αλλάξτε το δοχείο Α με το δοχείο Β και ζυγίστε το δοχείο Α ώστε να βρείτε πόσο νερό συνέλλεξε. Αυτήν την ποσότητα θα την ονομάσουμε </w:t>
      </w:r>
      <w:r w:rsidRPr="00E15BC3">
        <w:rPr>
          <w:rFonts w:eastAsia="Times New Roman" w:cstheme="minorHAnsi"/>
          <w:b/>
          <w:sz w:val="24"/>
          <w:szCs w:val="24"/>
          <w:lang w:eastAsia="el-GR"/>
        </w:rPr>
        <w:t>m</w:t>
      </w:r>
      <w:r w:rsidRPr="00E15BC3">
        <w:rPr>
          <w:rFonts w:eastAsia="Times New Roman" w:cstheme="minorHAnsi"/>
          <w:b/>
          <w:sz w:val="24"/>
          <w:szCs w:val="24"/>
          <w:vertAlign w:val="subscript"/>
          <w:lang w:eastAsia="el-GR"/>
        </w:rPr>
        <w:t>wa</w:t>
      </w:r>
      <w:r w:rsidRPr="00282675">
        <w:rPr>
          <w:rFonts w:eastAsia="Times New Roman" w:cstheme="minorHAnsi"/>
          <w:sz w:val="24"/>
          <w:szCs w:val="24"/>
          <w:lang w:val="el-GR" w:eastAsia="el-GR"/>
        </w:rPr>
        <w:t>.</w:t>
      </w:r>
    </w:p>
    <w:p w14:paraId="7685411A" w14:textId="77777777" w:rsidR="00D55586" w:rsidRDefault="00D55586" w:rsidP="00D55586">
      <w:pPr>
        <w:pStyle w:val="a3"/>
        <w:spacing w:after="0"/>
        <w:ind w:left="284"/>
        <w:jc w:val="both"/>
        <w:rPr>
          <w:rFonts w:eastAsia="Times New Roman" w:cstheme="minorHAnsi"/>
          <w:sz w:val="24"/>
          <w:szCs w:val="24"/>
          <w:lang w:val="el-GR" w:eastAsia="el-GR"/>
        </w:rPr>
      </w:pPr>
    </w:p>
    <w:p w14:paraId="711F89EA" w14:textId="77777777" w:rsidR="00D55586" w:rsidRDefault="00D55586" w:rsidP="00D310C2">
      <w:pPr>
        <w:pStyle w:val="a3"/>
        <w:numPr>
          <w:ilvl w:val="0"/>
          <w:numId w:val="2"/>
        </w:numPr>
        <w:spacing w:after="0"/>
        <w:ind w:left="426" w:hanging="426"/>
        <w:jc w:val="both"/>
        <w:rPr>
          <w:rFonts w:eastAsia="Times New Roman" w:cstheme="minorHAnsi"/>
          <w:sz w:val="24"/>
          <w:szCs w:val="24"/>
          <w:lang w:val="el-GR" w:eastAsia="el-GR"/>
        </w:rPr>
      </w:pPr>
      <w:r>
        <w:rPr>
          <w:rFonts w:eastAsia="Times New Roman" w:cstheme="minorHAnsi"/>
          <w:sz w:val="24"/>
          <w:szCs w:val="24"/>
          <w:lang w:val="el-GR" w:eastAsia="el-GR"/>
        </w:rPr>
        <w:t xml:space="preserve">Γεμίστε με περίπου 500 </w:t>
      </w:r>
      <w:r>
        <w:rPr>
          <w:rFonts w:eastAsia="Times New Roman" w:cstheme="minorHAnsi"/>
          <w:sz w:val="24"/>
          <w:szCs w:val="24"/>
          <w:lang w:eastAsia="el-GR"/>
        </w:rPr>
        <w:t>mL</w:t>
      </w:r>
      <w:r w:rsidRPr="00787A57">
        <w:rPr>
          <w:rFonts w:eastAsia="Times New Roman" w:cstheme="minorHAnsi"/>
          <w:sz w:val="24"/>
          <w:szCs w:val="24"/>
          <w:lang w:val="el-GR" w:eastAsia="el-GR"/>
        </w:rPr>
        <w:t xml:space="preserve"> </w:t>
      </w:r>
      <w:r>
        <w:rPr>
          <w:rFonts w:eastAsia="Times New Roman" w:cstheme="minorHAnsi"/>
          <w:sz w:val="24"/>
          <w:szCs w:val="24"/>
          <w:lang w:val="el-GR" w:eastAsia="el-GR"/>
        </w:rPr>
        <w:t>νερό την συσκευή παραγωγής ατμού και θέστε την σε λειτουργία στην μέγιστη ένταση. Συνδέστε ένα εύκαμπτο σωληνάκι από την συσκευή στην επάνω υποδοχή της ειδικής βάσης. Συνδέστε ένα δεύτερο σωληνάκι στην κάτω υποδοχή της βάσης. Αυτό το δεύτερο σωληνάκι βάλτε το μέσα σε ένα δοχείο</w:t>
      </w:r>
      <w:r w:rsidRPr="00282675">
        <w:rPr>
          <w:rFonts w:eastAsia="Times New Roman" w:cstheme="minorHAnsi"/>
          <w:sz w:val="24"/>
          <w:szCs w:val="24"/>
          <w:lang w:val="el-GR" w:eastAsia="el-GR"/>
        </w:rPr>
        <w:t xml:space="preserve"> (</w:t>
      </w:r>
      <w:r>
        <w:rPr>
          <w:rFonts w:eastAsia="Times New Roman" w:cstheme="minorHAnsi"/>
          <w:sz w:val="24"/>
          <w:szCs w:val="24"/>
          <w:lang w:val="el-GR" w:eastAsia="el-GR"/>
        </w:rPr>
        <w:t xml:space="preserve">δοχείο Γ) ώστε να μαζεύει το νερό που συμπυκνώνεται μέσα στην βάση. </w:t>
      </w:r>
    </w:p>
    <w:p w14:paraId="61FABF6E" w14:textId="77777777" w:rsidR="00D55586" w:rsidRDefault="00D55586" w:rsidP="00D55586">
      <w:pPr>
        <w:pStyle w:val="a3"/>
        <w:spacing w:after="0"/>
        <w:ind w:left="284"/>
        <w:jc w:val="both"/>
        <w:rPr>
          <w:rFonts w:eastAsia="Times New Roman" w:cstheme="minorHAnsi"/>
          <w:sz w:val="24"/>
          <w:szCs w:val="24"/>
          <w:lang w:val="el-GR" w:eastAsia="el-GR"/>
        </w:rPr>
      </w:pPr>
    </w:p>
    <w:p w14:paraId="6B8ECEAD" w14:textId="77777777" w:rsidR="00D55586" w:rsidRDefault="00D55586" w:rsidP="00D310C2">
      <w:pPr>
        <w:pStyle w:val="a3"/>
        <w:numPr>
          <w:ilvl w:val="0"/>
          <w:numId w:val="2"/>
        </w:numPr>
        <w:spacing w:after="0"/>
        <w:ind w:left="426" w:hanging="426"/>
        <w:jc w:val="both"/>
        <w:rPr>
          <w:rFonts w:eastAsia="Times New Roman" w:cstheme="minorHAnsi"/>
          <w:sz w:val="24"/>
          <w:szCs w:val="24"/>
          <w:lang w:val="el-GR" w:eastAsia="el-GR"/>
        </w:rPr>
      </w:pPr>
      <w:r>
        <w:rPr>
          <w:rFonts w:eastAsia="Times New Roman" w:cstheme="minorHAnsi"/>
          <w:sz w:val="24"/>
          <w:szCs w:val="24"/>
          <w:lang w:val="el-GR" w:eastAsia="el-GR"/>
        </w:rPr>
        <w:t>Επαναλάβετε το βήμα 8, αλλά για 5 λεπτά (</w:t>
      </w:r>
      <w:r w:rsidRPr="00282675">
        <w:rPr>
          <w:rFonts w:eastAsia="Times New Roman" w:cstheme="minorHAnsi"/>
          <w:b/>
          <w:sz w:val="24"/>
          <w:szCs w:val="24"/>
          <w:lang w:eastAsia="el-GR"/>
        </w:rPr>
        <w:t>t</w:t>
      </w:r>
      <w:r>
        <w:rPr>
          <w:rFonts w:eastAsia="Times New Roman" w:cstheme="minorHAnsi"/>
          <w:sz w:val="24"/>
          <w:szCs w:val="24"/>
          <w:lang w:val="el-GR" w:eastAsia="el-GR"/>
        </w:rPr>
        <w:t xml:space="preserve">) αυτήν την φορά. Την μάζα νερού που θα συλλεχθεί θα την ονομάσουμε </w:t>
      </w:r>
      <w:r w:rsidRPr="00282675">
        <w:rPr>
          <w:rFonts w:eastAsia="Times New Roman" w:cstheme="minorHAnsi"/>
          <w:b/>
          <w:sz w:val="24"/>
          <w:szCs w:val="24"/>
          <w:lang w:eastAsia="el-GR"/>
        </w:rPr>
        <w:t>m</w:t>
      </w:r>
      <w:r w:rsidRPr="00282675">
        <w:rPr>
          <w:rFonts w:eastAsia="Times New Roman" w:cstheme="minorHAnsi"/>
          <w:b/>
          <w:sz w:val="24"/>
          <w:szCs w:val="24"/>
          <w:vertAlign w:val="subscript"/>
          <w:lang w:eastAsia="el-GR"/>
        </w:rPr>
        <w:t>w</w:t>
      </w:r>
      <w:r w:rsidRPr="00282675">
        <w:rPr>
          <w:rFonts w:eastAsia="Times New Roman" w:cstheme="minorHAnsi"/>
          <w:sz w:val="24"/>
          <w:szCs w:val="24"/>
          <w:lang w:val="el-GR" w:eastAsia="el-GR"/>
        </w:rPr>
        <w:t>.</w:t>
      </w:r>
      <w:r>
        <w:rPr>
          <w:rFonts w:eastAsia="Times New Roman" w:cstheme="minorHAnsi"/>
          <w:sz w:val="24"/>
          <w:szCs w:val="24"/>
          <w:lang w:val="el-GR" w:eastAsia="el-GR"/>
        </w:rPr>
        <w:t xml:space="preserve"> </w:t>
      </w:r>
    </w:p>
    <w:p w14:paraId="609BBC61" w14:textId="77777777" w:rsidR="00D55586" w:rsidRDefault="00D55586" w:rsidP="00D55586">
      <w:pPr>
        <w:pStyle w:val="a3"/>
        <w:spacing w:after="0"/>
        <w:ind w:left="284"/>
        <w:jc w:val="both"/>
        <w:rPr>
          <w:rFonts w:eastAsia="Times New Roman" w:cstheme="minorHAnsi"/>
          <w:sz w:val="24"/>
          <w:szCs w:val="24"/>
          <w:lang w:val="el-GR" w:eastAsia="el-GR"/>
        </w:rPr>
      </w:pPr>
    </w:p>
    <w:p w14:paraId="5196C70E" w14:textId="77777777" w:rsidR="00D55586" w:rsidRDefault="00D55586" w:rsidP="00D310C2">
      <w:pPr>
        <w:pStyle w:val="a3"/>
        <w:numPr>
          <w:ilvl w:val="0"/>
          <w:numId w:val="2"/>
        </w:numPr>
        <w:spacing w:after="0"/>
        <w:ind w:left="426" w:hanging="426"/>
        <w:jc w:val="both"/>
        <w:rPr>
          <w:rFonts w:eastAsia="Times New Roman" w:cstheme="minorHAnsi"/>
          <w:sz w:val="24"/>
          <w:szCs w:val="24"/>
          <w:lang w:val="el-GR" w:eastAsia="el-GR"/>
        </w:rPr>
      </w:pPr>
      <w:r>
        <w:rPr>
          <w:rFonts w:eastAsia="Times New Roman" w:cstheme="minorHAnsi"/>
          <w:sz w:val="24"/>
          <w:szCs w:val="24"/>
          <w:lang w:val="el-GR" w:eastAsia="el-GR"/>
        </w:rPr>
        <w:t>Αφού τελειώσει η μέτρηση, ξαναμετρήστε την διάμετρο του πάγου (</w:t>
      </w:r>
      <w:r w:rsidRPr="00282675">
        <w:rPr>
          <w:rFonts w:eastAsia="Times New Roman" w:cstheme="minorHAnsi"/>
          <w:b/>
          <w:sz w:val="24"/>
          <w:szCs w:val="24"/>
          <w:lang w:eastAsia="el-GR"/>
        </w:rPr>
        <w:t>d</w:t>
      </w:r>
      <w:r w:rsidRPr="00282675">
        <w:rPr>
          <w:rFonts w:eastAsia="Times New Roman" w:cstheme="minorHAnsi"/>
          <w:b/>
          <w:sz w:val="24"/>
          <w:szCs w:val="24"/>
          <w:vertAlign w:val="subscript"/>
          <w:lang w:val="el-GR" w:eastAsia="el-GR"/>
        </w:rPr>
        <w:t>2</w:t>
      </w:r>
      <w:r>
        <w:rPr>
          <w:rFonts w:eastAsia="Times New Roman" w:cstheme="minorHAnsi"/>
          <w:sz w:val="24"/>
          <w:szCs w:val="24"/>
          <w:lang w:val="el-GR" w:eastAsia="el-GR"/>
        </w:rPr>
        <w:t>).</w:t>
      </w:r>
    </w:p>
    <w:p w14:paraId="205F3A8E" w14:textId="77777777" w:rsidR="00D55586" w:rsidRDefault="00D55586" w:rsidP="00D55586">
      <w:pPr>
        <w:pStyle w:val="a3"/>
        <w:spacing w:after="0"/>
        <w:ind w:left="284"/>
        <w:jc w:val="both"/>
        <w:rPr>
          <w:rFonts w:eastAsia="Times New Roman" w:cstheme="minorHAnsi"/>
          <w:sz w:val="24"/>
          <w:szCs w:val="24"/>
          <w:lang w:val="el-GR" w:eastAsia="el-GR"/>
        </w:rPr>
      </w:pPr>
    </w:p>
    <w:p w14:paraId="00562498" w14:textId="77777777" w:rsidR="00D55586" w:rsidRDefault="00D55586" w:rsidP="00D310C2">
      <w:pPr>
        <w:pStyle w:val="a3"/>
        <w:numPr>
          <w:ilvl w:val="0"/>
          <w:numId w:val="2"/>
        </w:numPr>
        <w:spacing w:after="0"/>
        <w:ind w:left="426" w:hanging="426"/>
        <w:jc w:val="both"/>
        <w:rPr>
          <w:rFonts w:eastAsia="Times New Roman" w:cstheme="minorHAnsi"/>
          <w:sz w:val="24"/>
          <w:szCs w:val="24"/>
          <w:lang w:val="el-GR" w:eastAsia="el-GR"/>
        </w:rPr>
      </w:pPr>
      <w:r>
        <w:rPr>
          <w:rFonts w:eastAsia="Times New Roman" w:cstheme="minorHAnsi"/>
          <w:sz w:val="24"/>
          <w:szCs w:val="24"/>
          <w:lang w:val="el-GR" w:eastAsia="el-GR"/>
        </w:rPr>
        <w:t>Επαναλάβετε τα βήματα 11-12 για όλα τα δείγματα.</w:t>
      </w:r>
    </w:p>
    <w:p w14:paraId="03C687E1" w14:textId="77777777" w:rsidR="00D55586" w:rsidRDefault="00D55586" w:rsidP="00D55586">
      <w:pPr>
        <w:spacing w:after="0"/>
        <w:jc w:val="both"/>
        <w:rPr>
          <w:rFonts w:eastAsia="Times New Roman" w:cstheme="minorHAnsi"/>
          <w:sz w:val="24"/>
          <w:szCs w:val="24"/>
          <w:lang w:val="el-GR" w:eastAsia="el-GR"/>
        </w:rPr>
      </w:pPr>
    </w:p>
    <w:p w14:paraId="7257801A" w14:textId="77777777" w:rsidR="00D55586" w:rsidRDefault="00D55586" w:rsidP="00D55586">
      <w:pPr>
        <w:keepNext/>
        <w:spacing w:after="0"/>
        <w:jc w:val="center"/>
        <w:rPr>
          <w:rFonts w:eastAsia="Times New Roman" w:cstheme="minorHAnsi"/>
          <w:sz w:val="24"/>
          <w:szCs w:val="24"/>
          <w:lang w:val="el-GR" w:eastAsia="el-GR"/>
        </w:rPr>
      </w:pPr>
      <w:r>
        <w:rPr>
          <w:rFonts w:eastAsia="Times New Roman" w:cstheme="minorHAnsi"/>
          <w:sz w:val="24"/>
          <w:szCs w:val="24"/>
          <w:lang w:val="el-GR" w:eastAsia="el-GR"/>
        </w:rPr>
        <w:t>Πίνακας 1. Μετρήσεις.</w:t>
      </w:r>
    </w:p>
    <w:tbl>
      <w:tblPr>
        <w:tblStyle w:val="a4"/>
        <w:tblW w:w="5000" w:type="pct"/>
        <w:jc w:val="center"/>
        <w:tblLook w:val="04A0" w:firstRow="1" w:lastRow="0" w:firstColumn="1" w:lastColumn="0" w:noHBand="0" w:noVBand="1"/>
      </w:tblPr>
      <w:tblGrid>
        <w:gridCol w:w="1542"/>
        <w:gridCol w:w="1542"/>
        <w:gridCol w:w="1542"/>
        <w:gridCol w:w="1541"/>
        <w:gridCol w:w="1541"/>
        <w:gridCol w:w="1541"/>
        <w:gridCol w:w="1541"/>
      </w:tblGrid>
      <w:tr w:rsidR="00D55586" w14:paraId="77F96B24" w14:textId="77777777" w:rsidTr="007128A4">
        <w:trPr>
          <w:jc w:val="center"/>
        </w:trPr>
        <w:tc>
          <w:tcPr>
            <w:tcW w:w="714" w:type="pct"/>
          </w:tcPr>
          <w:p w14:paraId="21DA6AF5" w14:textId="77777777" w:rsidR="00D55586" w:rsidRPr="00EA6AB7" w:rsidRDefault="00D55586" w:rsidP="007128A4">
            <w:pPr>
              <w:jc w:val="center"/>
              <w:rPr>
                <w:rFonts w:eastAsia="Times New Roman" w:cstheme="minorHAnsi"/>
                <w:b/>
                <w:sz w:val="24"/>
                <w:szCs w:val="24"/>
                <w:lang w:eastAsia="el-GR"/>
              </w:rPr>
            </w:pPr>
            <w:r w:rsidRPr="00EA6AB7">
              <w:rPr>
                <w:rFonts w:eastAsia="Times New Roman" w:cstheme="minorHAnsi"/>
                <w:b/>
                <w:sz w:val="24"/>
                <w:szCs w:val="24"/>
                <w:lang w:eastAsia="el-GR"/>
              </w:rPr>
              <w:t>h</w:t>
            </w:r>
            <w:r>
              <w:rPr>
                <w:rFonts w:eastAsia="Times New Roman" w:cstheme="minorHAnsi"/>
                <w:b/>
                <w:sz w:val="24"/>
                <w:szCs w:val="24"/>
                <w:lang w:eastAsia="el-GR"/>
              </w:rPr>
              <w:t xml:space="preserve"> </w:t>
            </w:r>
            <w:r w:rsidRPr="005A1E7B">
              <w:rPr>
                <w:rFonts w:eastAsia="Times New Roman" w:cstheme="minorHAnsi"/>
                <w:sz w:val="24"/>
                <w:szCs w:val="24"/>
                <w:lang w:eastAsia="el-GR"/>
              </w:rPr>
              <w:t>(mm)</w:t>
            </w:r>
          </w:p>
        </w:tc>
        <w:tc>
          <w:tcPr>
            <w:tcW w:w="714" w:type="pct"/>
          </w:tcPr>
          <w:p w14:paraId="5345EFED" w14:textId="77777777" w:rsidR="00D55586" w:rsidRPr="005A1E7B" w:rsidRDefault="00D55586" w:rsidP="007128A4">
            <w:pPr>
              <w:jc w:val="center"/>
              <w:rPr>
                <w:rFonts w:eastAsia="Times New Roman" w:cstheme="minorHAnsi"/>
                <w:sz w:val="24"/>
                <w:szCs w:val="24"/>
                <w:lang w:eastAsia="el-GR"/>
              </w:rPr>
            </w:pPr>
            <w:r w:rsidRPr="00EA6AB7">
              <w:rPr>
                <w:rFonts w:eastAsia="Times New Roman" w:cstheme="minorHAnsi"/>
                <w:b/>
                <w:sz w:val="24"/>
                <w:szCs w:val="24"/>
                <w:lang w:eastAsia="el-GR"/>
              </w:rPr>
              <w:t>d</w:t>
            </w:r>
            <w:r w:rsidRPr="00EA6AB7">
              <w:rPr>
                <w:rFonts w:eastAsia="Times New Roman" w:cstheme="minorHAnsi"/>
                <w:b/>
                <w:sz w:val="24"/>
                <w:szCs w:val="24"/>
                <w:vertAlign w:val="subscript"/>
                <w:lang w:eastAsia="el-GR"/>
              </w:rPr>
              <w:t>1</w:t>
            </w:r>
            <w:r>
              <w:rPr>
                <w:rFonts w:eastAsia="Times New Roman" w:cstheme="minorHAnsi"/>
                <w:b/>
                <w:sz w:val="24"/>
                <w:szCs w:val="24"/>
                <w:vertAlign w:val="subscript"/>
                <w:lang w:eastAsia="el-GR"/>
              </w:rPr>
              <w:t xml:space="preserve"> </w:t>
            </w:r>
            <w:r>
              <w:rPr>
                <w:rFonts w:eastAsia="Times New Roman" w:cstheme="minorHAnsi"/>
                <w:sz w:val="24"/>
                <w:szCs w:val="24"/>
                <w:lang w:eastAsia="el-GR"/>
              </w:rPr>
              <w:t>(mm)</w:t>
            </w:r>
          </w:p>
        </w:tc>
        <w:tc>
          <w:tcPr>
            <w:tcW w:w="714" w:type="pct"/>
          </w:tcPr>
          <w:p w14:paraId="3D123668" w14:textId="77777777" w:rsidR="00D55586" w:rsidRPr="005A1E7B" w:rsidRDefault="00D55586" w:rsidP="007128A4">
            <w:pPr>
              <w:jc w:val="center"/>
              <w:rPr>
                <w:rFonts w:eastAsia="Times New Roman" w:cstheme="minorHAnsi"/>
                <w:sz w:val="24"/>
                <w:szCs w:val="24"/>
                <w:lang w:eastAsia="el-GR"/>
              </w:rPr>
            </w:pPr>
            <w:r w:rsidRPr="00EA6AB7">
              <w:rPr>
                <w:rFonts w:eastAsia="Times New Roman" w:cstheme="minorHAnsi"/>
                <w:b/>
                <w:sz w:val="24"/>
                <w:szCs w:val="24"/>
                <w:lang w:eastAsia="el-GR"/>
              </w:rPr>
              <w:t>d</w:t>
            </w:r>
            <w:r w:rsidRPr="00EA6AB7">
              <w:rPr>
                <w:rFonts w:eastAsia="Times New Roman" w:cstheme="minorHAnsi"/>
                <w:b/>
                <w:sz w:val="24"/>
                <w:szCs w:val="24"/>
                <w:vertAlign w:val="subscript"/>
                <w:lang w:eastAsia="el-GR"/>
              </w:rPr>
              <w:t>2</w:t>
            </w:r>
            <w:r>
              <w:rPr>
                <w:rFonts w:eastAsia="Times New Roman" w:cstheme="minorHAnsi"/>
                <w:b/>
                <w:sz w:val="24"/>
                <w:szCs w:val="24"/>
                <w:vertAlign w:val="subscript"/>
                <w:lang w:eastAsia="el-GR"/>
              </w:rPr>
              <w:t xml:space="preserve"> </w:t>
            </w:r>
            <w:r>
              <w:rPr>
                <w:rFonts w:eastAsia="Times New Roman" w:cstheme="minorHAnsi"/>
                <w:sz w:val="24"/>
                <w:szCs w:val="24"/>
                <w:lang w:eastAsia="el-GR"/>
              </w:rPr>
              <w:t>(mm)</w:t>
            </w:r>
          </w:p>
        </w:tc>
        <w:tc>
          <w:tcPr>
            <w:tcW w:w="714" w:type="pct"/>
          </w:tcPr>
          <w:p w14:paraId="7EBE0F6A" w14:textId="77777777" w:rsidR="00D55586" w:rsidRPr="005A1E7B" w:rsidRDefault="00D55586" w:rsidP="007128A4">
            <w:pPr>
              <w:jc w:val="center"/>
              <w:rPr>
                <w:rFonts w:eastAsia="Times New Roman" w:cstheme="minorHAnsi"/>
                <w:b/>
                <w:sz w:val="24"/>
                <w:szCs w:val="24"/>
                <w:lang w:eastAsia="el-GR"/>
              </w:rPr>
            </w:pPr>
            <w:r w:rsidRPr="00EA6AB7">
              <w:rPr>
                <w:rFonts w:eastAsia="Times New Roman" w:cstheme="minorHAnsi"/>
                <w:b/>
                <w:sz w:val="24"/>
                <w:szCs w:val="24"/>
                <w:lang w:eastAsia="el-GR"/>
              </w:rPr>
              <w:t>t</w:t>
            </w:r>
            <w:r w:rsidRPr="00EA6AB7">
              <w:rPr>
                <w:rFonts w:eastAsia="Times New Roman" w:cstheme="minorHAnsi"/>
                <w:b/>
                <w:sz w:val="24"/>
                <w:szCs w:val="24"/>
                <w:vertAlign w:val="subscript"/>
                <w:lang w:eastAsia="el-GR"/>
              </w:rPr>
              <w:t>a</w:t>
            </w:r>
            <w:r>
              <w:rPr>
                <w:rFonts w:eastAsia="Times New Roman" w:cstheme="minorHAnsi"/>
                <w:b/>
                <w:sz w:val="24"/>
                <w:szCs w:val="24"/>
                <w:vertAlign w:val="subscript"/>
                <w:lang w:eastAsia="el-GR"/>
              </w:rPr>
              <w:t xml:space="preserve"> </w:t>
            </w:r>
            <w:r w:rsidRPr="005A1E7B">
              <w:rPr>
                <w:rFonts w:eastAsia="Times New Roman" w:cstheme="minorHAnsi"/>
                <w:sz w:val="24"/>
                <w:szCs w:val="24"/>
                <w:lang w:eastAsia="el-GR"/>
              </w:rPr>
              <w:t>(s)</w:t>
            </w:r>
          </w:p>
        </w:tc>
        <w:tc>
          <w:tcPr>
            <w:tcW w:w="714" w:type="pct"/>
          </w:tcPr>
          <w:p w14:paraId="5C625B54" w14:textId="77777777" w:rsidR="00D55586" w:rsidRPr="005A1E7B" w:rsidRDefault="00D55586" w:rsidP="007128A4">
            <w:pPr>
              <w:jc w:val="center"/>
              <w:rPr>
                <w:rFonts w:eastAsia="Times New Roman" w:cstheme="minorHAnsi"/>
                <w:b/>
                <w:sz w:val="24"/>
                <w:szCs w:val="24"/>
                <w:lang w:eastAsia="el-GR"/>
              </w:rPr>
            </w:pPr>
            <w:r w:rsidRPr="00EA6AB7">
              <w:rPr>
                <w:rFonts w:eastAsia="Times New Roman" w:cstheme="minorHAnsi"/>
                <w:b/>
                <w:sz w:val="24"/>
                <w:szCs w:val="24"/>
                <w:lang w:eastAsia="el-GR"/>
              </w:rPr>
              <w:t>m</w:t>
            </w:r>
            <w:r w:rsidRPr="00EA6AB7">
              <w:rPr>
                <w:rFonts w:eastAsia="Times New Roman" w:cstheme="minorHAnsi"/>
                <w:b/>
                <w:sz w:val="24"/>
                <w:szCs w:val="24"/>
                <w:vertAlign w:val="subscript"/>
                <w:lang w:eastAsia="el-GR"/>
              </w:rPr>
              <w:t>wa</w:t>
            </w:r>
            <w:r>
              <w:rPr>
                <w:rFonts w:eastAsia="Times New Roman" w:cstheme="minorHAnsi"/>
                <w:b/>
                <w:sz w:val="24"/>
                <w:szCs w:val="24"/>
                <w:vertAlign w:val="subscript"/>
                <w:lang w:eastAsia="el-GR"/>
              </w:rPr>
              <w:t xml:space="preserve"> </w:t>
            </w:r>
            <w:r w:rsidRPr="005A1E7B">
              <w:rPr>
                <w:rFonts w:eastAsia="Times New Roman" w:cstheme="minorHAnsi"/>
                <w:sz w:val="24"/>
                <w:szCs w:val="24"/>
                <w:lang w:eastAsia="el-GR"/>
              </w:rPr>
              <w:t>(g)</w:t>
            </w:r>
          </w:p>
        </w:tc>
        <w:tc>
          <w:tcPr>
            <w:tcW w:w="714" w:type="pct"/>
          </w:tcPr>
          <w:p w14:paraId="44568F3D" w14:textId="77777777" w:rsidR="00D55586" w:rsidRPr="005A1E7B" w:rsidRDefault="00D55586" w:rsidP="007128A4">
            <w:pPr>
              <w:jc w:val="center"/>
              <w:rPr>
                <w:rFonts w:eastAsia="Times New Roman" w:cstheme="minorHAnsi"/>
                <w:sz w:val="24"/>
                <w:szCs w:val="24"/>
                <w:lang w:eastAsia="el-GR"/>
              </w:rPr>
            </w:pPr>
            <w:r w:rsidRPr="00EA6AB7">
              <w:rPr>
                <w:rFonts w:eastAsia="Times New Roman" w:cstheme="minorHAnsi"/>
                <w:b/>
                <w:sz w:val="24"/>
                <w:szCs w:val="24"/>
                <w:lang w:eastAsia="el-GR"/>
              </w:rPr>
              <w:t>t</w:t>
            </w:r>
            <w:r>
              <w:rPr>
                <w:rFonts w:eastAsia="Times New Roman" w:cstheme="minorHAnsi"/>
                <w:b/>
                <w:sz w:val="24"/>
                <w:szCs w:val="24"/>
                <w:lang w:eastAsia="el-GR"/>
              </w:rPr>
              <w:t xml:space="preserve"> </w:t>
            </w:r>
            <w:r>
              <w:rPr>
                <w:rFonts w:eastAsia="Times New Roman" w:cstheme="minorHAnsi"/>
                <w:sz w:val="24"/>
                <w:szCs w:val="24"/>
                <w:lang w:eastAsia="el-GR"/>
              </w:rPr>
              <w:t>(s)</w:t>
            </w:r>
          </w:p>
        </w:tc>
        <w:tc>
          <w:tcPr>
            <w:tcW w:w="714" w:type="pct"/>
          </w:tcPr>
          <w:p w14:paraId="47C1FC50" w14:textId="77777777" w:rsidR="00D55586" w:rsidRPr="005A1E7B" w:rsidRDefault="00D55586" w:rsidP="007128A4">
            <w:pPr>
              <w:jc w:val="center"/>
              <w:rPr>
                <w:rFonts w:eastAsia="Times New Roman" w:cstheme="minorHAnsi"/>
                <w:sz w:val="24"/>
                <w:szCs w:val="24"/>
                <w:lang w:eastAsia="el-GR"/>
              </w:rPr>
            </w:pPr>
            <w:r w:rsidRPr="00EA6AB7">
              <w:rPr>
                <w:rFonts w:eastAsia="Times New Roman" w:cstheme="minorHAnsi"/>
                <w:b/>
                <w:sz w:val="24"/>
                <w:szCs w:val="24"/>
                <w:lang w:eastAsia="el-GR"/>
              </w:rPr>
              <w:t>m</w:t>
            </w:r>
            <w:r w:rsidRPr="00EA6AB7">
              <w:rPr>
                <w:rFonts w:eastAsia="Times New Roman" w:cstheme="minorHAnsi"/>
                <w:b/>
                <w:sz w:val="24"/>
                <w:szCs w:val="24"/>
                <w:vertAlign w:val="subscript"/>
                <w:lang w:eastAsia="el-GR"/>
              </w:rPr>
              <w:t>w</w:t>
            </w:r>
            <w:r>
              <w:rPr>
                <w:rFonts w:eastAsia="Times New Roman" w:cstheme="minorHAnsi"/>
                <w:b/>
                <w:sz w:val="24"/>
                <w:szCs w:val="24"/>
                <w:vertAlign w:val="subscript"/>
                <w:lang w:eastAsia="el-GR"/>
              </w:rPr>
              <w:t xml:space="preserve"> </w:t>
            </w:r>
            <w:r>
              <w:rPr>
                <w:rFonts w:eastAsia="Times New Roman" w:cstheme="minorHAnsi"/>
                <w:sz w:val="24"/>
                <w:szCs w:val="24"/>
                <w:lang w:eastAsia="el-GR"/>
              </w:rPr>
              <w:t>(g)</w:t>
            </w:r>
          </w:p>
        </w:tc>
      </w:tr>
      <w:tr w:rsidR="00D55586" w14:paraId="208E9D77" w14:textId="77777777" w:rsidTr="007128A4">
        <w:trPr>
          <w:jc w:val="center"/>
        </w:trPr>
        <w:tc>
          <w:tcPr>
            <w:tcW w:w="714" w:type="pct"/>
          </w:tcPr>
          <w:p w14:paraId="36903B5D" w14:textId="77777777" w:rsidR="00D55586" w:rsidRDefault="00D55586" w:rsidP="007128A4">
            <w:pPr>
              <w:jc w:val="center"/>
              <w:rPr>
                <w:rFonts w:eastAsia="Times New Roman" w:cstheme="minorHAnsi"/>
                <w:sz w:val="24"/>
                <w:szCs w:val="24"/>
                <w:lang w:val="el-GR" w:eastAsia="el-GR"/>
              </w:rPr>
            </w:pPr>
          </w:p>
        </w:tc>
        <w:tc>
          <w:tcPr>
            <w:tcW w:w="714" w:type="pct"/>
          </w:tcPr>
          <w:p w14:paraId="56423F38" w14:textId="77777777" w:rsidR="00D55586" w:rsidRDefault="00D55586" w:rsidP="007128A4">
            <w:pPr>
              <w:jc w:val="center"/>
              <w:rPr>
                <w:rFonts w:eastAsia="Times New Roman" w:cstheme="minorHAnsi"/>
                <w:sz w:val="24"/>
                <w:szCs w:val="24"/>
                <w:lang w:val="el-GR" w:eastAsia="el-GR"/>
              </w:rPr>
            </w:pPr>
          </w:p>
        </w:tc>
        <w:tc>
          <w:tcPr>
            <w:tcW w:w="714" w:type="pct"/>
          </w:tcPr>
          <w:p w14:paraId="4680186B" w14:textId="77777777" w:rsidR="00D55586" w:rsidRDefault="00D55586" w:rsidP="007128A4">
            <w:pPr>
              <w:jc w:val="center"/>
              <w:rPr>
                <w:rFonts w:eastAsia="Times New Roman" w:cstheme="minorHAnsi"/>
                <w:sz w:val="24"/>
                <w:szCs w:val="24"/>
                <w:lang w:val="el-GR" w:eastAsia="el-GR"/>
              </w:rPr>
            </w:pPr>
          </w:p>
        </w:tc>
        <w:tc>
          <w:tcPr>
            <w:tcW w:w="714" w:type="pct"/>
          </w:tcPr>
          <w:p w14:paraId="3B3588E1" w14:textId="77777777" w:rsidR="00D55586" w:rsidRDefault="00D55586" w:rsidP="007128A4">
            <w:pPr>
              <w:jc w:val="center"/>
              <w:rPr>
                <w:rFonts w:eastAsia="Times New Roman" w:cstheme="minorHAnsi"/>
                <w:sz w:val="24"/>
                <w:szCs w:val="24"/>
                <w:lang w:val="el-GR" w:eastAsia="el-GR"/>
              </w:rPr>
            </w:pPr>
          </w:p>
        </w:tc>
        <w:tc>
          <w:tcPr>
            <w:tcW w:w="714" w:type="pct"/>
          </w:tcPr>
          <w:p w14:paraId="0FD0E892" w14:textId="77777777" w:rsidR="00D55586" w:rsidRDefault="00D55586" w:rsidP="007128A4">
            <w:pPr>
              <w:jc w:val="center"/>
              <w:rPr>
                <w:rFonts w:eastAsia="Times New Roman" w:cstheme="minorHAnsi"/>
                <w:sz w:val="24"/>
                <w:szCs w:val="24"/>
                <w:lang w:val="el-GR" w:eastAsia="el-GR"/>
              </w:rPr>
            </w:pPr>
          </w:p>
        </w:tc>
        <w:tc>
          <w:tcPr>
            <w:tcW w:w="714" w:type="pct"/>
          </w:tcPr>
          <w:p w14:paraId="5C76F1CB" w14:textId="77777777" w:rsidR="00D55586" w:rsidRPr="006A3D4C" w:rsidRDefault="00D55586" w:rsidP="007128A4">
            <w:pPr>
              <w:jc w:val="center"/>
              <w:rPr>
                <w:rFonts w:eastAsia="Times New Roman" w:cstheme="minorHAnsi"/>
                <w:sz w:val="24"/>
                <w:szCs w:val="24"/>
                <w:lang w:eastAsia="el-GR"/>
              </w:rPr>
            </w:pPr>
            <w:r>
              <w:rPr>
                <w:rFonts w:eastAsia="Times New Roman" w:cstheme="minorHAnsi"/>
                <w:sz w:val="24"/>
                <w:szCs w:val="24"/>
                <w:lang w:eastAsia="el-GR"/>
              </w:rPr>
              <w:t>–</w:t>
            </w:r>
          </w:p>
        </w:tc>
        <w:tc>
          <w:tcPr>
            <w:tcW w:w="714" w:type="pct"/>
          </w:tcPr>
          <w:p w14:paraId="5A26E0E5" w14:textId="77777777" w:rsidR="00D55586" w:rsidRPr="006A3D4C" w:rsidRDefault="00D55586" w:rsidP="007128A4">
            <w:pPr>
              <w:jc w:val="center"/>
              <w:rPr>
                <w:rFonts w:eastAsia="Times New Roman" w:cstheme="minorHAnsi"/>
                <w:sz w:val="24"/>
                <w:szCs w:val="24"/>
                <w:lang w:eastAsia="el-GR"/>
              </w:rPr>
            </w:pPr>
            <w:r>
              <w:rPr>
                <w:rFonts w:eastAsia="Times New Roman" w:cstheme="minorHAnsi"/>
                <w:sz w:val="24"/>
                <w:szCs w:val="24"/>
                <w:lang w:eastAsia="el-GR"/>
              </w:rPr>
              <w:t>–</w:t>
            </w:r>
          </w:p>
        </w:tc>
      </w:tr>
      <w:tr w:rsidR="00D55586" w14:paraId="7499C5A9" w14:textId="77777777" w:rsidTr="007128A4">
        <w:trPr>
          <w:jc w:val="center"/>
        </w:trPr>
        <w:tc>
          <w:tcPr>
            <w:tcW w:w="714" w:type="pct"/>
          </w:tcPr>
          <w:p w14:paraId="1A3BA3C4" w14:textId="77777777" w:rsidR="00D55586" w:rsidRDefault="00D55586" w:rsidP="007128A4">
            <w:pPr>
              <w:jc w:val="center"/>
              <w:rPr>
                <w:rFonts w:eastAsia="Times New Roman" w:cstheme="minorHAnsi"/>
                <w:sz w:val="24"/>
                <w:szCs w:val="24"/>
                <w:lang w:val="el-GR" w:eastAsia="el-GR"/>
              </w:rPr>
            </w:pPr>
          </w:p>
        </w:tc>
        <w:tc>
          <w:tcPr>
            <w:tcW w:w="714" w:type="pct"/>
          </w:tcPr>
          <w:p w14:paraId="7D065F41" w14:textId="77777777" w:rsidR="00D55586" w:rsidRDefault="00D55586" w:rsidP="007128A4">
            <w:pPr>
              <w:jc w:val="center"/>
              <w:rPr>
                <w:rFonts w:eastAsia="Times New Roman" w:cstheme="minorHAnsi"/>
                <w:sz w:val="24"/>
                <w:szCs w:val="24"/>
                <w:lang w:val="el-GR" w:eastAsia="el-GR"/>
              </w:rPr>
            </w:pPr>
          </w:p>
        </w:tc>
        <w:tc>
          <w:tcPr>
            <w:tcW w:w="714" w:type="pct"/>
          </w:tcPr>
          <w:p w14:paraId="788144A2" w14:textId="77777777" w:rsidR="00D55586" w:rsidRDefault="00D55586" w:rsidP="007128A4">
            <w:pPr>
              <w:jc w:val="center"/>
              <w:rPr>
                <w:rFonts w:eastAsia="Times New Roman" w:cstheme="minorHAnsi"/>
                <w:sz w:val="24"/>
                <w:szCs w:val="24"/>
                <w:lang w:val="el-GR" w:eastAsia="el-GR"/>
              </w:rPr>
            </w:pPr>
          </w:p>
        </w:tc>
        <w:tc>
          <w:tcPr>
            <w:tcW w:w="714" w:type="pct"/>
          </w:tcPr>
          <w:p w14:paraId="1232FD28" w14:textId="77777777" w:rsidR="00D55586" w:rsidRPr="006A3D4C" w:rsidRDefault="00D55586" w:rsidP="007128A4">
            <w:pPr>
              <w:jc w:val="center"/>
              <w:rPr>
                <w:rFonts w:eastAsia="Times New Roman" w:cstheme="minorHAnsi"/>
                <w:sz w:val="24"/>
                <w:szCs w:val="24"/>
                <w:lang w:eastAsia="el-GR"/>
              </w:rPr>
            </w:pPr>
            <w:r>
              <w:rPr>
                <w:rFonts w:eastAsia="Times New Roman" w:cstheme="minorHAnsi"/>
                <w:sz w:val="24"/>
                <w:szCs w:val="24"/>
                <w:lang w:eastAsia="el-GR"/>
              </w:rPr>
              <w:t>–</w:t>
            </w:r>
          </w:p>
        </w:tc>
        <w:tc>
          <w:tcPr>
            <w:tcW w:w="714" w:type="pct"/>
          </w:tcPr>
          <w:p w14:paraId="49269636" w14:textId="77777777" w:rsidR="00D55586" w:rsidRPr="006A3D4C" w:rsidRDefault="00D55586" w:rsidP="007128A4">
            <w:pPr>
              <w:jc w:val="center"/>
              <w:rPr>
                <w:rFonts w:eastAsia="Times New Roman" w:cstheme="minorHAnsi"/>
                <w:sz w:val="24"/>
                <w:szCs w:val="24"/>
                <w:lang w:eastAsia="el-GR"/>
              </w:rPr>
            </w:pPr>
            <w:r>
              <w:rPr>
                <w:rFonts w:eastAsia="Times New Roman" w:cstheme="minorHAnsi"/>
                <w:sz w:val="24"/>
                <w:szCs w:val="24"/>
                <w:lang w:eastAsia="el-GR"/>
              </w:rPr>
              <w:t>–</w:t>
            </w:r>
          </w:p>
        </w:tc>
        <w:tc>
          <w:tcPr>
            <w:tcW w:w="714" w:type="pct"/>
          </w:tcPr>
          <w:p w14:paraId="685D75AC" w14:textId="77777777" w:rsidR="00D55586" w:rsidRDefault="00D55586" w:rsidP="007128A4">
            <w:pPr>
              <w:jc w:val="center"/>
              <w:rPr>
                <w:rFonts w:eastAsia="Times New Roman" w:cstheme="minorHAnsi"/>
                <w:sz w:val="24"/>
                <w:szCs w:val="24"/>
                <w:lang w:val="el-GR" w:eastAsia="el-GR"/>
              </w:rPr>
            </w:pPr>
          </w:p>
        </w:tc>
        <w:tc>
          <w:tcPr>
            <w:tcW w:w="714" w:type="pct"/>
          </w:tcPr>
          <w:p w14:paraId="64784271" w14:textId="77777777" w:rsidR="00D55586" w:rsidRDefault="00D55586" w:rsidP="007128A4">
            <w:pPr>
              <w:jc w:val="center"/>
              <w:rPr>
                <w:rFonts w:eastAsia="Times New Roman" w:cstheme="minorHAnsi"/>
                <w:sz w:val="24"/>
                <w:szCs w:val="24"/>
                <w:lang w:val="el-GR" w:eastAsia="el-GR"/>
              </w:rPr>
            </w:pPr>
          </w:p>
        </w:tc>
      </w:tr>
      <w:tr w:rsidR="00D55586" w14:paraId="5CF4AC7D" w14:textId="77777777" w:rsidTr="007128A4">
        <w:trPr>
          <w:jc w:val="center"/>
        </w:trPr>
        <w:tc>
          <w:tcPr>
            <w:tcW w:w="714" w:type="pct"/>
          </w:tcPr>
          <w:p w14:paraId="4A40D1B7" w14:textId="77777777" w:rsidR="00D55586" w:rsidRDefault="00D55586" w:rsidP="007128A4">
            <w:pPr>
              <w:jc w:val="center"/>
              <w:rPr>
                <w:rFonts w:eastAsia="Times New Roman" w:cstheme="minorHAnsi"/>
                <w:sz w:val="24"/>
                <w:szCs w:val="24"/>
                <w:lang w:val="el-GR" w:eastAsia="el-GR"/>
              </w:rPr>
            </w:pPr>
          </w:p>
        </w:tc>
        <w:tc>
          <w:tcPr>
            <w:tcW w:w="714" w:type="pct"/>
          </w:tcPr>
          <w:p w14:paraId="33BA33EC" w14:textId="77777777" w:rsidR="00D55586" w:rsidRDefault="00D55586" w:rsidP="007128A4">
            <w:pPr>
              <w:jc w:val="center"/>
              <w:rPr>
                <w:rFonts w:eastAsia="Times New Roman" w:cstheme="minorHAnsi"/>
                <w:sz w:val="24"/>
                <w:szCs w:val="24"/>
                <w:lang w:val="el-GR" w:eastAsia="el-GR"/>
              </w:rPr>
            </w:pPr>
          </w:p>
        </w:tc>
        <w:tc>
          <w:tcPr>
            <w:tcW w:w="714" w:type="pct"/>
          </w:tcPr>
          <w:p w14:paraId="0966A16E" w14:textId="77777777" w:rsidR="00D55586" w:rsidRDefault="00D55586" w:rsidP="007128A4">
            <w:pPr>
              <w:jc w:val="center"/>
              <w:rPr>
                <w:rFonts w:eastAsia="Times New Roman" w:cstheme="minorHAnsi"/>
                <w:sz w:val="24"/>
                <w:szCs w:val="24"/>
                <w:lang w:val="el-GR" w:eastAsia="el-GR"/>
              </w:rPr>
            </w:pPr>
          </w:p>
        </w:tc>
        <w:tc>
          <w:tcPr>
            <w:tcW w:w="714" w:type="pct"/>
          </w:tcPr>
          <w:p w14:paraId="414BB162" w14:textId="77777777" w:rsidR="00D55586" w:rsidRPr="006A3D4C" w:rsidRDefault="00D55586" w:rsidP="007128A4">
            <w:pPr>
              <w:jc w:val="center"/>
              <w:rPr>
                <w:rFonts w:eastAsia="Times New Roman" w:cstheme="minorHAnsi"/>
                <w:sz w:val="24"/>
                <w:szCs w:val="24"/>
                <w:lang w:eastAsia="el-GR"/>
              </w:rPr>
            </w:pPr>
            <w:r>
              <w:rPr>
                <w:rFonts w:eastAsia="Times New Roman" w:cstheme="minorHAnsi"/>
                <w:sz w:val="24"/>
                <w:szCs w:val="24"/>
                <w:lang w:eastAsia="el-GR"/>
              </w:rPr>
              <w:t>–</w:t>
            </w:r>
          </w:p>
        </w:tc>
        <w:tc>
          <w:tcPr>
            <w:tcW w:w="714" w:type="pct"/>
          </w:tcPr>
          <w:p w14:paraId="0FE0CDD4" w14:textId="77777777" w:rsidR="00D55586" w:rsidRPr="006A3D4C" w:rsidRDefault="00D55586" w:rsidP="007128A4">
            <w:pPr>
              <w:jc w:val="center"/>
              <w:rPr>
                <w:rFonts w:eastAsia="Times New Roman" w:cstheme="minorHAnsi"/>
                <w:sz w:val="24"/>
                <w:szCs w:val="24"/>
                <w:lang w:eastAsia="el-GR"/>
              </w:rPr>
            </w:pPr>
            <w:r>
              <w:rPr>
                <w:rFonts w:eastAsia="Times New Roman" w:cstheme="minorHAnsi"/>
                <w:sz w:val="24"/>
                <w:szCs w:val="24"/>
                <w:lang w:eastAsia="el-GR"/>
              </w:rPr>
              <w:t>–</w:t>
            </w:r>
          </w:p>
        </w:tc>
        <w:tc>
          <w:tcPr>
            <w:tcW w:w="714" w:type="pct"/>
          </w:tcPr>
          <w:p w14:paraId="3E44ED98" w14:textId="77777777" w:rsidR="00D55586" w:rsidRDefault="00D55586" w:rsidP="007128A4">
            <w:pPr>
              <w:jc w:val="center"/>
              <w:rPr>
                <w:rFonts w:eastAsia="Times New Roman" w:cstheme="minorHAnsi"/>
                <w:sz w:val="24"/>
                <w:szCs w:val="24"/>
                <w:lang w:val="el-GR" w:eastAsia="el-GR"/>
              </w:rPr>
            </w:pPr>
          </w:p>
        </w:tc>
        <w:tc>
          <w:tcPr>
            <w:tcW w:w="714" w:type="pct"/>
          </w:tcPr>
          <w:p w14:paraId="755BC72B" w14:textId="77777777" w:rsidR="00D55586" w:rsidRDefault="00D55586" w:rsidP="007128A4">
            <w:pPr>
              <w:jc w:val="center"/>
              <w:rPr>
                <w:rFonts w:eastAsia="Times New Roman" w:cstheme="minorHAnsi"/>
                <w:sz w:val="24"/>
                <w:szCs w:val="24"/>
                <w:lang w:val="el-GR" w:eastAsia="el-GR"/>
              </w:rPr>
            </w:pPr>
          </w:p>
        </w:tc>
      </w:tr>
      <w:tr w:rsidR="00D55586" w14:paraId="2834EA45" w14:textId="77777777" w:rsidTr="007128A4">
        <w:trPr>
          <w:jc w:val="center"/>
        </w:trPr>
        <w:tc>
          <w:tcPr>
            <w:tcW w:w="714" w:type="pct"/>
          </w:tcPr>
          <w:p w14:paraId="318A1898" w14:textId="77777777" w:rsidR="00D55586" w:rsidRDefault="00D55586" w:rsidP="007128A4">
            <w:pPr>
              <w:jc w:val="center"/>
              <w:rPr>
                <w:rFonts w:eastAsia="Times New Roman" w:cstheme="minorHAnsi"/>
                <w:sz w:val="24"/>
                <w:szCs w:val="24"/>
                <w:lang w:val="el-GR" w:eastAsia="el-GR"/>
              </w:rPr>
            </w:pPr>
          </w:p>
        </w:tc>
        <w:tc>
          <w:tcPr>
            <w:tcW w:w="714" w:type="pct"/>
          </w:tcPr>
          <w:p w14:paraId="19DE4940" w14:textId="77777777" w:rsidR="00D55586" w:rsidRDefault="00D55586" w:rsidP="007128A4">
            <w:pPr>
              <w:jc w:val="center"/>
              <w:rPr>
                <w:rFonts w:eastAsia="Times New Roman" w:cstheme="minorHAnsi"/>
                <w:sz w:val="24"/>
                <w:szCs w:val="24"/>
                <w:lang w:val="el-GR" w:eastAsia="el-GR"/>
              </w:rPr>
            </w:pPr>
          </w:p>
        </w:tc>
        <w:tc>
          <w:tcPr>
            <w:tcW w:w="714" w:type="pct"/>
          </w:tcPr>
          <w:p w14:paraId="7FACE168" w14:textId="77777777" w:rsidR="00D55586" w:rsidRDefault="00D55586" w:rsidP="007128A4">
            <w:pPr>
              <w:jc w:val="center"/>
              <w:rPr>
                <w:rFonts w:eastAsia="Times New Roman" w:cstheme="minorHAnsi"/>
                <w:sz w:val="24"/>
                <w:szCs w:val="24"/>
                <w:lang w:val="el-GR" w:eastAsia="el-GR"/>
              </w:rPr>
            </w:pPr>
          </w:p>
        </w:tc>
        <w:tc>
          <w:tcPr>
            <w:tcW w:w="714" w:type="pct"/>
          </w:tcPr>
          <w:p w14:paraId="265045B9" w14:textId="77777777" w:rsidR="00D55586" w:rsidRPr="006A3D4C" w:rsidRDefault="00D55586" w:rsidP="007128A4">
            <w:pPr>
              <w:jc w:val="center"/>
              <w:rPr>
                <w:rFonts w:eastAsia="Times New Roman" w:cstheme="minorHAnsi"/>
                <w:sz w:val="24"/>
                <w:szCs w:val="24"/>
                <w:lang w:eastAsia="el-GR"/>
              </w:rPr>
            </w:pPr>
            <w:r>
              <w:rPr>
                <w:rFonts w:eastAsia="Times New Roman" w:cstheme="minorHAnsi"/>
                <w:sz w:val="24"/>
                <w:szCs w:val="24"/>
                <w:lang w:eastAsia="el-GR"/>
              </w:rPr>
              <w:t>–</w:t>
            </w:r>
          </w:p>
        </w:tc>
        <w:tc>
          <w:tcPr>
            <w:tcW w:w="714" w:type="pct"/>
          </w:tcPr>
          <w:p w14:paraId="708F9642" w14:textId="77777777" w:rsidR="00D55586" w:rsidRPr="006A3D4C" w:rsidRDefault="00D55586" w:rsidP="007128A4">
            <w:pPr>
              <w:jc w:val="center"/>
              <w:rPr>
                <w:rFonts w:eastAsia="Times New Roman" w:cstheme="minorHAnsi"/>
                <w:sz w:val="24"/>
                <w:szCs w:val="24"/>
                <w:lang w:eastAsia="el-GR"/>
              </w:rPr>
            </w:pPr>
            <w:r>
              <w:rPr>
                <w:rFonts w:eastAsia="Times New Roman" w:cstheme="minorHAnsi"/>
                <w:sz w:val="24"/>
                <w:szCs w:val="24"/>
                <w:lang w:eastAsia="el-GR"/>
              </w:rPr>
              <w:t>–</w:t>
            </w:r>
          </w:p>
        </w:tc>
        <w:tc>
          <w:tcPr>
            <w:tcW w:w="714" w:type="pct"/>
          </w:tcPr>
          <w:p w14:paraId="4F8449D4" w14:textId="77777777" w:rsidR="00D55586" w:rsidRDefault="00D55586" w:rsidP="007128A4">
            <w:pPr>
              <w:jc w:val="center"/>
              <w:rPr>
                <w:rFonts w:eastAsia="Times New Roman" w:cstheme="minorHAnsi"/>
                <w:sz w:val="24"/>
                <w:szCs w:val="24"/>
                <w:lang w:val="el-GR" w:eastAsia="el-GR"/>
              </w:rPr>
            </w:pPr>
          </w:p>
        </w:tc>
        <w:tc>
          <w:tcPr>
            <w:tcW w:w="714" w:type="pct"/>
          </w:tcPr>
          <w:p w14:paraId="21111A91" w14:textId="77777777" w:rsidR="00D55586" w:rsidRDefault="00D55586" w:rsidP="007128A4">
            <w:pPr>
              <w:jc w:val="center"/>
              <w:rPr>
                <w:rFonts w:eastAsia="Times New Roman" w:cstheme="minorHAnsi"/>
                <w:sz w:val="24"/>
                <w:szCs w:val="24"/>
                <w:lang w:val="el-GR" w:eastAsia="el-GR"/>
              </w:rPr>
            </w:pPr>
          </w:p>
        </w:tc>
      </w:tr>
      <w:tr w:rsidR="00D55586" w14:paraId="423F3D8D" w14:textId="77777777" w:rsidTr="007128A4">
        <w:trPr>
          <w:jc w:val="center"/>
        </w:trPr>
        <w:tc>
          <w:tcPr>
            <w:tcW w:w="714" w:type="pct"/>
          </w:tcPr>
          <w:p w14:paraId="110C1862" w14:textId="77777777" w:rsidR="00D55586" w:rsidRDefault="00D55586" w:rsidP="007128A4">
            <w:pPr>
              <w:jc w:val="center"/>
              <w:rPr>
                <w:rFonts w:eastAsia="Times New Roman" w:cstheme="minorHAnsi"/>
                <w:sz w:val="24"/>
                <w:szCs w:val="24"/>
                <w:lang w:val="el-GR" w:eastAsia="el-GR"/>
              </w:rPr>
            </w:pPr>
          </w:p>
        </w:tc>
        <w:tc>
          <w:tcPr>
            <w:tcW w:w="714" w:type="pct"/>
          </w:tcPr>
          <w:p w14:paraId="18102DBD" w14:textId="77777777" w:rsidR="00D55586" w:rsidRDefault="00D55586" w:rsidP="007128A4">
            <w:pPr>
              <w:jc w:val="center"/>
              <w:rPr>
                <w:rFonts w:eastAsia="Times New Roman" w:cstheme="minorHAnsi"/>
                <w:sz w:val="24"/>
                <w:szCs w:val="24"/>
                <w:lang w:val="el-GR" w:eastAsia="el-GR"/>
              </w:rPr>
            </w:pPr>
          </w:p>
        </w:tc>
        <w:tc>
          <w:tcPr>
            <w:tcW w:w="714" w:type="pct"/>
          </w:tcPr>
          <w:p w14:paraId="3FB75FBC" w14:textId="77777777" w:rsidR="00D55586" w:rsidRDefault="00D55586" w:rsidP="007128A4">
            <w:pPr>
              <w:jc w:val="center"/>
              <w:rPr>
                <w:rFonts w:eastAsia="Times New Roman" w:cstheme="minorHAnsi"/>
                <w:sz w:val="24"/>
                <w:szCs w:val="24"/>
                <w:lang w:val="el-GR" w:eastAsia="el-GR"/>
              </w:rPr>
            </w:pPr>
          </w:p>
        </w:tc>
        <w:tc>
          <w:tcPr>
            <w:tcW w:w="714" w:type="pct"/>
          </w:tcPr>
          <w:p w14:paraId="78E09259" w14:textId="77777777" w:rsidR="00D55586" w:rsidRPr="006A3D4C" w:rsidRDefault="00D55586" w:rsidP="007128A4">
            <w:pPr>
              <w:jc w:val="center"/>
              <w:rPr>
                <w:rFonts w:eastAsia="Times New Roman" w:cstheme="minorHAnsi"/>
                <w:sz w:val="24"/>
                <w:szCs w:val="24"/>
                <w:lang w:eastAsia="el-GR"/>
              </w:rPr>
            </w:pPr>
            <w:r>
              <w:rPr>
                <w:rFonts w:eastAsia="Times New Roman" w:cstheme="minorHAnsi"/>
                <w:sz w:val="24"/>
                <w:szCs w:val="24"/>
                <w:lang w:eastAsia="el-GR"/>
              </w:rPr>
              <w:t>–</w:t>
            </w:r>
          </w:p>
        </w:tc>
        <w:tc>
          <w:tcPr>
            <w:tcW w:w="714" w:type="pct"/>
          </w:tcPr>
          <w:p w14:paraId="5A5B657A" w14:textId="77777777" w:rsidR="00D55586" w:rsidRPr="006A3D4C" w:rsidRDefault="00D55586" w:rsidP="007128A4">
            <w:pPr>
              <w:jc w:val="center"/>
              <w:rPr>
                <w:rFonts w:eastAsia="Times New Roman" w:cstheme="minorHAnsi"/>
                <w:sz w:val="24"/>
                <w:szCs w:val="24"/>
                <w:lang w:eastAsia="el-GR"/>
              </w:rPr>
            </w:pPr>
            <w:r>
              <w:rPr>
                <w:rFonts w:eastAsia="Times New Roman" w:cstheme="minorHAnsi"/>
                <w:sz w:val="24"/>
                <w:szCs w:val="24"/>
                <w:lang w:eastAsia="el-GR"/>
              </w:rPr>
              <w:t>–</w:t>
            </w:r>
          </w:p>
        </w:tc>
        <w:tc>
          <w:tcPr>
            <w:tcW w:w="714" w:type="pct"/>
          </w:tcPr>
          <w:p w14:paraId="7F50F0FA" w14:textId="77777777" w:rsidR="00D55586" w:rsidRDefault="00D55586" w:rsidP="007128A4">
            <w:pPr>
              <w:jc w:val="center"/>
              <w:rPr>
                <w:rFonts w:eastAsia="Times New Roman" w:cstheme="minorHAnsi"/>
                <w:sz w:val="24"/>
                <w:szCs w:val="24"/>
                <w:lang w:val="el-GR" w:eastAsia="el-GR"/>
              </w:rPr>
            </w:pPr>
          </w:p>
        </w:tc>
        <w:tc>
          <w:tcPr>
            <w:tcW w:w="714" w:type="pct"/>
          </w:tcPr>
          <w:p w14:paraId="5F39AA18" w14:textId="77777777" w:rsidR="00D55586" w:rsidRDefault="00D55586" w:rsidP="007128A4">
            <w:pPr>
              <w:jc w:val="center"/>
              <w:rPr>
                <w:rFonts w:eastAsia="Times New Roman" w:cstheme="minorHAnsi"/>
                <w:sz w:val="24"/>
                <w:szCs w:val="24"/>
                <w:lang w:val="el-GR" w:eastAsia="el-GR"/>
              </w:rPr>
            </w:pPr>
          </w:p>
        </w:tc>
      </w:tr>
      <w:tr w:rsidR="00D55586" w14:paraId="701F6E48" w14:textId="77777777" w:rsidTr="007128A4">
        <w:trPr>
          <w:jc w:val="center"/>
        </w:trPr>
        <w:tc>
          <w:tcPr>
            <w:tcW w:w="714" w:type="pct"/>
          </w:tcPr>
          <w:p w14:paraId="0F29141B" w14:textId="77777777" w:rsidR="00D55586" w:rsidRDefault="00D55586" w:rsidP="007128A4">
            <w:pPr>
              <w:jc w:val="center"/>
              <w:rPr>
                <w:rFonts w:eastAsia="Times New Roman" w:cstheme="minorHAnsi"/>
                <w:sz w:val="24"/>
                <w:szCs w:val="24"/>
                <w:lang w:val="el-GR" w:eastAsia="el-GR"/>
              </w:rPr>
            </w:pPr>
          </w:p>
        </w:tc>
        <w:tc>
          <w:tcPr>
            <w:tcW w:w="714" w:type="pct"/>
          </w:tcPr>
          <w:p w14:paraId="35F50708" w14:textId="77777777" w:rsidR="00D55586" w:rsidRDefault="00D55586" w:rsidP="007128A4">
            <w:pPr>
              <w:jc w:val="center"/>
              <w:rPr>
                <w:rFonts w:eastAsia="Times New Roman" w:cstheme="minorHAnsi"/>
                <w:sz w:val="24"/>
                <w:szCs w:val="24"/>
                <w:lang w:val="el-GR" w:eastAsia="el-GR"/>
              </w:rPr>
            </w:pPr>
          </w:p>
        </w:tc>
        <w:tc>
          <w:tcPr>
            <w:tcW w:w="714" w:type="pct"/>
          </w:tcPr>
          <w:p w14:paraId="141B92BA" w14:textId="77777777" w:rsidR="00D55586" w:rsidRDefault="00D55586" w:rsidP="007128A4">
            <w:pPr>
              <w:jc w:val="center"/>
              <w:rPr>
                <w:rFonts w:eastAsia="Times New Roman" w:cstheme="minorHAnsi"/>
                <w:sz w:val="24"/>
                <w:szCs w:val="24"/>
                <w:lang w:val="el-GR" w:eastAsia="el-GR"/>
              </w:rPr>
            </w:pPr>
          </w:p>
        </w:tc>
        <w:tc>
          <w:tcPr>
            <w:tcW w:w="714" w:type="pct"/>
          </w:tcPr>
          <w:p w14:paraId="00D8B4BA" w14:textId="77777777" w:rsidR="00D55586" w:rsidRPr="006A3D4C" w:rsidRDefault="00D55586" w:rsidP="007128A4">
            <w:pPr>
              <w:jc w:val="center"/>
              <w:rPr>
                <w:rFonts w:eastAsia="Times New Roman" w:cstheme="minorHAnsi"/>
                <w:sz w:val="24"/>
                <w:szCs w:val="24"/>
                <w:lang w:eastAsia="el-GR"/>
              </w:rPr>
            </w:pPr>
            <w:r>
              <w:rPr>
                <w:rFonts w:eastAsia="Times New Roman" w:cstheme="minorHAnsi"/>
                <w:sz w:val="24"/>
                <w:szCs w:val="24"/>
                <w:lang w:eastAsia="el-GR"/>
              </w:rPr>
              <w:t>–</w:t>
            </w:r>
          </w:p>
        </w:tc>
        <w:tc>
          <w:tcPr>
            <w:tcW w:w="714" w:type="pct"/>
          </w:tcPr>
          <w:p w14:paraId="1499FE2B" w14:textId="77777777" w:rsidR="00D55586" w:rsidRPr="006A3D4C" w:rsidRDefault="00D55586" w:rsidP="007128A4">
            <w:pPr>
              <w:jc w:val="center"/>
              <w:rPr>
                <w:rFonts w:eastAsia="Times New Roman" w:cstheme="minorHAnsi"/>
                <w:sz w:val="24"/>
                <w:szCs w:val="24"/>
                <w:lang w:eastAsia="el-GR"/>
              </w:rPr>
            </w:pPr>
            <w:r>
              <w:rPr>
                <w:rFonts w:eastAsia="Times New Roman" w:cstheme="minorHAnsi"/>
                <w:sz w:val="24"/>
                <w:szCs w:val="24"/>
                <w:lang w:eastAsia="el-GR"/>
              </w:rPr>
              <w:t>–</w:t>
            </w:r>
          </w:p>
        </w:tc>
        <w:tc>
          <w:tcPr>
            <w:tcW w:w="714" w:type="pct"/>
          </w:tcPr>
          <w:p w14:paraId="72B86CBE" w14:textId="77777777" w:rsidR="00D55586" w:rsidRDefault="00D55586" w:rsidP="007128A4">
            <w:pPr>
              <w:jc w:val="center"/>
              <w:rPr>
                <w:rFonts w:eastAsia="Times New Roman" w:cstheme="minorHAnsi"/>
                <w:sz w:val="24"/>
                <w:szCs w:val="24"/>
                <w:lang w:val="el-GR" w:eastAsia="el-GR"/>
              </w:rPr>
            </w:pPr>
          </w:p>
        </w:tc>
        <w:tc>
          <w:tcPr>
            <w:tcW w:w="714" w:type="pct"/>
          </w:tcPr>
          <w:p w14:paraId="2830B869" w14:textId="77777777" w:rsidR="00D55586" w:rsidRDefault="00D55586" w:rsidP="007128A4">
            <w:pPr>
              <w:jc w:val="center"/>
              <w:rPr>
                <w:rFonts w:eastAsia="Times New Roman" w:cstheme="minorHAnsi"/>
                <w:sz w:val="24"/>
                <w:szCs w:val="24"/>
                <w:lang w:val="el-GR" w:eastAsia="el-GR"/>
              </w:rPr>
            </w:pPr>
          </w:p>
        </w:tc>
      </w:tr>
    </w:tbl>
    <w:p w14:paraId="00D6ADB5" w14:textId="77777777" w:rsidR="00D55586" w:rsidRPr="00EA6AB7" w:rsidRDefault="00D55586" w:rsidP="00D55586">
      <w:pPr>
        <w:spacing w:after="0"/>
        <w:jc w:val="both"/>
        <w:rPr>
          <w:rFonts w:eastAsia="Times New Roman" w:cstheme="minorHAnsi"/>
          <w:sz w:val="24"/>
          <w:szCs w:val="24"/>
          <w:lang w:val="el-GR" w:eastAsia="el-GR"/>
        </w:rPr>
      </w:pPr>
    </w:p>
    <w:p w14:paraId="46D29B72" w14:textId="2A46CD5A" w:rsidR="00D55586" w:rsidRDefault="00D55586" w:rsidP="00D55586">
      <w:pPr>
        <w:spacing w:after="0"/>
        <w:jc w:val="both"/>
        <w:rPr>
          <w:rFonts w:eastAsia="Times New Roman" w:cstheme="minorHAnsi"/>
          <w:b/>
          <w:sz w:val="28"/>
          <w:szCs w:val="28"/>
          <w:lang w:val="el-GR" w:eastAsia="el-GR"/>
        </w:rPr>
      </w:pPr>
      <w:r w:rsidRPr="00B918E5">
        <w:rPr>
          <w:rFonts w:eastAsia="Times New Roman" w:cstheme="minorHAnsi"/>
          <w:b/>
          <w:sz w:val="28"/>
          <w:szCs w:val="28"/>
          <w:lang w:val="el-GR" w:eastAsia="el-GR"/>
        </w:rPr>
        <w:t>Επεξεργασία μετρήσεων</w:t>
      </w:r>
    </w:p>
    <w:p w14:paraId="657DFA97" w14:textId="77777777" w:rsidR="00664F68" w:rsidRDefault="00664F68" w:rsidP="00D55586">
      <w:pPr>
        <w:spacing w:after="0"/>
        <w:jc w:val="both"/>
        <w:rPr>
          <w:rFonts w:eastAsia="Times New Roman" w:cstheme="minorHAnsi"/>
          <w:b/>
          <w:sz w:val="28"/>
          <w:szCs w:val="28"/>
          <w:lang w:val="el-GR" w:eastAsia="el-GR"/>
        </w:rPr>
      </w:pPr>
    </w:p>
    <w:p w14:paraId="18A24214" w14:textId="77777777" w:rsidR="00D55586" w:rsidRPr="002746D8" w:rsidRDefault="00D55586" w:rsidP="00D55586">
      <w:pPr>
        <w:spacing w:after="0"/>
        <w:jc w:val="both"/>
        <w:rPr>
          <w:rFonts w:eastAsia="Times New Roman" w:cstheme="minorHAnsi"/>
          <w:sz w:val="24"/>
          <w:szCs w:val="24"/>
          <w:lang w:val="el-GR" w:eastAsia="el-GR"/>
        </w:rPr>
      </w:pPr>
      <w:r w:rsidRPr="009252A8">
        <w:rPr>
          <w:rFonts w:eastAsia="Times New Roman" w:cstheme="minorHAnsi"/>
          <w:sz w:val="24"/>
          <w:szCs w:val="24"/>
          <w:lang w:val="el-GR" w:eastAsia="el-GR"/>
        </w:rPr>
        <w:t>Συμπληρώστε τους υπολογισμούς σας στον Πίν</w:t>
      </w:r>
      <w:r>
        <w:rPr>
          <w:rFonts w:eastAsia="Times New Roman" w:cstheme="minorHAnsi"/>
          <w:sz w:val="24"/>
          <w:szCs w:val="24"/>
          <w:lang w:val="el-GR" w:eastAsia="el-GR"/>
        </w:rPr>
        <w:t xml:space="preserve">ακα 2. Προσέξτε να είναι οι μονάδες τώρα σε </w:t>
      </w:r>
      <w:r>
        <w:rPr>
          <w:rFonts w:eastAsia="Times New Roman" w:cstheme="minorHAnsi"/>
          <w:sz w:val="24"/>
          <w:szCs w:val="24"/>
          <w:lang w:eastAsia="el-GR"/>
        </w:rPr>
        <w:t>S</w:t>
      </w:r>
      <w:r w:rsidRPr="002746D8">
        <w:rPr>
          <w:rFonts w:eastAsia="Times New Roman" w:cstheme="minorHAnsi"/>
          <w:sz w:val="24"/>
          <w:szCs w:val="24"/>
          <w:lang w:val="el-GR" w:eastAsia="el-GR"/>
        </w:rPr>
        <w:t>.</w:t>
      </w:r>
      <w:r>
        <w:rPr>
          <w:rFonts w:eastAsia="Times New Roman" w:cstheme="minorHAnsi"/>
          <w:sz w:val="24"/>
          <w:szCs w:val="24"/>
          <w:lang w:eastAsia="el-GR"/>
        </w:rPr>
        <w:t>I</w:t>
      </w:r>
      <w:r w:rsidRPr="002746D8">
        <w:rPr>
          <w:rFonts w:eastAsia="Times New Roman" w:cstheme="minorHAnsi"/>
          <w:sz w:val="24"/>
          <w:szCs w:val="24"/>
          <w:lang w:val="el-GR" w:eastAsia="el-GR"/>
        </w:rPr>
        <w:t>.</w:t>
      </w:r>
    </w:p>
    <w:p w14:paraId="23CDBA28" w14:textId="77777777" w:rsidR="00D55586" w:rsidRDefault="00D55586" w:rsidP="00D55586">
      <w:pPr>
        <w:spacing w:after="0"/>
        <w:jc w:val="both"/>
        <w:rPr>
          <w:rFonts w:eastAsia="Times New Roman" w:cstheme="minorHAnsi"/>
          <w:sz w:val="24"/>
          <w:szCs w:val="24"/>
          <w:lang w:val="el-GR" w:eastAsia="el-GR"/>
        </w:rPr>
      </w:pPr>
    </w:p>
    <w:p w14:paraId="266B4F8C" w14:textId="77777777" w:rsidR="00D55586" w:rsidRDefault="00D55586" w:rsidP="00D310C2">
      <w:pPr>
        <w:pStyle w:val="a3"/>
        <w:numPr>
          <w:ilvl w:val="0"/>
          <w:numId w:val="1"/>
        </w:numPr>
        <w:spacing w:after="0"/>
        <w:ind w:left="284" w:hanging="284"/>
        <w:jc w:val="both"/>
        <w:rPr>
          <w:rFonts w:eastAsia="Times New Roman" w:cstheme="minorHAnsi"/>
          <w:sz w:val="24"/>
          <w:szCs w:val="24"/>
          <w:lang w:val="el-GR" w:eastAsia="el-GR"/>
        </w:rPr>
      </w:pPr>
      <w:r w:rsidRPr="0036537A">
        <w:rPr>
          <w:rFonts w:eastAsia="Times New Roman" w:cstheme="minorHAnsi"/>
          <w:sz w:val="24"/>
          <w:szCs w:val="24"/>
          <w:lang w:val="el-GR" w:eastAsia="el-GR"/>
        </w:rPr>
        <w:t xml:space="preserve">Βρείτε </w:t>
      </w:r>
      <w:r>
        <w:rPr>
          <w:rFonts w:eastAsia="Times New Roman" w:cstheme="minorHAnsi"/>
          <w:sz w:val="24"/>
          <w:szCs w:val="24"/>
          <w:lang w:val="el-GR" w:eastAsia="el-GR"/>
        </w:rPr>
        <w:t>την μέση διάμετρο του πάγου κατά την διάρκεια κάθε πειράματος (</w:t>
      </w:r>
      <w:r w:rsidRPr="004C6809">
        <w:rPr>
          <w:rFonts w:eastAsia="Times New Roman" w:cstheme="minorHAnsi"/>
          <w:b/>
          <w:sz w:val="24"/>
          <w:szCs w:val="24"/>
          <w:lang w:eastAsia="el-GR"/>
        </w:rPr>
        <w:t>d</w:t>
      </w:r>
      <w:r w:rsidRPr="004C6809">
        <w:rPr>
          <w:rFonts w:eastAsia="Times New Roman" w:cstheme="minorHAnsi"/>
          <w:b/>
          <w:sz w:val="24"/>
          <w:szCs w:val="24"/>
          <w:vertAlign w:val="subscript"/>
          <w:lang w:eastAsia="el-GR"/>
        </w:rPr>
        <w:t>avg</w:t>
      </w:r>
      <w:r w:rsidRPr="004C6809">
        <w:rPr>
          <w:rFonts w:eastAsia="Times New Roman" w:cstheme="minorHAnsi"/>
          <w:sz w:val="24"/>
          <w:szCs w:val="24"/>
          <w:lang w:val="el-GR" w:eastAsia="el-GR"/>
        </w:rPr>
        <w:t>).</w:t>
      </w:r>
    </w:p>
    <w:p w14:paraId="7DD77E7B" w14:textId="77777777" w:rsidR="00D55586" w:rsidRDefault="00D55586" w:rsidP="00D55586">
      <w:pPr>
        <w:pStyle w:val="a3"/>
        <w:spacing w:after="0"/>
        <w:ind w:left="284"/>
        <w:jc w:val="both"/>
        <w:rPr>
          <w:rFonts w:eastAsia="Times New Roman" w:cstheme="minorHAnsi"/>
          <w:sz w:val="24"/>
          <w:szCs w:val="24"/>
          <w:lang w:val="el-GR" w:eastAsia="el-GR"/>
        </w:rPr>
      </w:pPr>
    </w:p>
    <w:p w14:paraId="4F1C1F9B" w14:textId="77777777" w:rsidR="00D55586" w:rsidRDefault="00D55586" w:rsidP="00D310C2">
      <w:pPr>
        <w:pStyle w:val="a3"/>
        <w:numPr>
          <w:ilvl w:val="0"/>
          <w:numId w:val="1"/>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 xml:space="preserve">Χρησιμοποιώντας την </w:t>
      </w:r>
      <w:r w:rsidRPr="004C6809">
        <w:rPr>
          <w:rFonts w:eastAsia="Times New Roman" w:cstheme="minorHAnsi"/>
          <w:b/>
          <w:sz w:val="24"/>
          <w:szCs w:val="24"/>
          <w:lang w:eastAsia="el-GR"/>
        </w:rPr>
        <w:t>d</w:t>
      </w:r>
      <w:r w:rsidRPr="004C6809">
        <w:rPr>
          <w:rFonts w:eastAsia="Times New Roman" w:cstheme="minorHAnsi"/>
          <w:b/>
          <w:sz w:val="24"/>
          <w:szCs w:val="24"/>
          <w:vertAlign w:val="subscript"/>
          <w:lang w:eastAsia="el-GR"/>
        </w:rPr>
        <w:t>avg</w:t>
      </w:r>
      <w:r>
        <w:rPr>
          <w:rFonts w:eastAsia="Times New Roman" w:cstheme="minorHAnsi"/>
          <w:sz w:val="24"/>
          <w:szCs w:val="24"/>
          <w:lang w:val="el-GR" w:eastAsia="el-GR"/>
        </w:rPr>
        <w:t xml:space="preserve"> βρείτε την επιφάνεια συναλλαγής θερμότητας </w:t>
      </w:r>
      <w:r w:rsidRPr="004C6809">
        <w:rPr>
          <w:rFonts w:eastAsia="Times New Roman" w:cstheme="minorHAnsi"/>
          <w:b/>
          <w:sz w:val="24"/>
          <w:szCs w:val="24"/>
          <w:lang w:eastAsia="el-GR"/>
        </w:rPr>
        <w:t>A</w:t>
      </w:r>
      <w:r w:rsidRPr="004C6809">
        <w:rPr>
          <w:rFonts w:eastAsia="Times New Roman" w:cstheme="minorHAnsi"/>
          <w:sz w:val="24"/>
          <w:szCs w:val="24"/>
          <w:lang w:val="el-GR" w:eastAsia="el-GR"/>
        </w:rPr>
        <w:t>.</w:t>
      </w:r>
    </w:p>
    <w:p w14:paraId="04F55EF2" w14:textId="77777777" w:rsidR="00D55586" w:rsidRDefault="00D55586" w:rsidP="00D55586">
      <w:pPr>
        <w:pStyle w:val="a3"/>
        <w:spacing w:after="0"/>
        <w:ind w:left="284"/>
        <w:jc w:val="both"/>
        <w:rPr>
          <w:rFonts w:eastAsia="Times New Roman" w:cstheme="minorHAnsi"/>
          <w:sz w:val="24"/>
          <w:szCs w:val="24"/>
          <w:lang w:val="el-GR" w:eastAsia="el-GR"/>
        </w:rPr>
      </w:pPr>
    </w:p>
    <w:p w14:paraId="54481107" w14:textId="77777777" w:rsidR="00D55586" w:rsidRDefault="00D55586" w:rsidP="00D310C2">
      <w:pPr>
        <w:pStyle w:val="a3"/>
        <w:numPr>
          <w:ilvl w:val="0"/>
          <w:numId w:val="1"/>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 xml:space="preserve">Βρείτε τους ρυθμούς λιωσίματος του πάγου για θερμοκρασία δωματίου </w:t>
      </w:r>
      <m:oMath>
        <m:sSub>
          <m:sSubPr>
            <m:ctrlPr>
              <w:rPr>
                <w:rFonts w:ascii="Cambria Math" w:eastAsia="Times New Roman" w:hAnsi="Cambria Math" w:cstheme="minorHAnsi"/>
                <w:b/>
                <w:i/>
                <w:sz w:val="24"/>
                <w:szCs w:val="24"/>
                <w:lang w:eastAsia="el-GR"/>
              </w:rPr>
            </m:ctrlPr>
          </m:sSubPr>
          <m:e>
            <m:r>
              <m:rPr>
                <m:sty m:val="bi"/>
              </m:rPr>
              <w:rPr>
                <w:rFonts w:ascii="Cambria Math" w:eastAsia="Times New Roman" w:hAnsi="Cambria Math" w:cstheme="minorHAnsi"/>
                <w:sz w:val="24"/>
                <w:szCs w:val="24"/>
                <w:lang w:val="el-GR" w:eastAsia="el-GR"/>
              </w:rPr>
              <m:t>(</m:t>
            </m:r>
            <m:acc>
              <m:accPr>
                <m:chr m:val="̇"/>
                <m:ctrlPr>
                  <w:rPr>
                    <w:rFonts w:ascii="Cambria Math" w:eastAsia="Times New Roman" w:hAnsi="Cambria Math" w:cstheme="minorHAnsi"/>
                    <w:b/>
                    <w:i/>
                    <w:sz w:val="24"/>
                    <w:szCs w:val="24"/>
                    <w:lang w:eastAsia="el-GR"/>
                  </w:rPr>
                </m:ctrlPr>
              </m:accPr>
              <m:e>
                <m:r>
                  <m:rPr>
                    <m:sty m:val="bi"/>
                  </m:rPr>
                  <w:rPr>
                    <w:rFonts w:ascii="Cambria Math" w:eastAsia="Times New Roman" w:hAnsi="Cambria Math" w:cstheme="minorHAnsi"/>
                    <w:sz w:val="24"/>
                    <w:szCs w:val="24"/>
                    <w:lang w:eastAsia="el-GR"/>
                  </w:rPr>
                  <m:t>m</m:t>
                </m:r>
              </m:e>
            </m:acc>
          </m:e>
          <m:sub>
            <m:r>
              <m:rPr>
                <m:sty m:val="bi"/>
              </m:rPr>
              <w:rPr>
                <w:rFonts w:ascii="Cambria Math" w:eastAsia="Times New Roman" w:hAnsi="Cambria Math" w:cstheme="minorHAnsi"/>
                <w:sz w:val="24"/>
                <w:szCs w:val="24"/>
                <w:lang w:eastAsia="el-GR"/>
              </w:rPr>
              <m:t>wa</m:t>
            </m:r>
          </m:sub>
        </m:sSub>
      </m:oMath>
      <w:r>
        <w:rPr>
          <w:rFonts w:eastAsia="Times New Roman" w:cstheme="minorHAnsi"/>
          <w:sz w:val="24"/>
          <w:szCs w:val="24"/>
          <w:lang w:val="el-GR" w:eastAsia="el-GR"/>
        </w:rPr>
        <w:t>) και για λειτουργία με ατμό (</w:t>
      </w:r>
      <m:oMath>
        <m:sSub>
          <m:sSubPr>
            <m:ctrlPr>
              <w:rPr>
                <w:rFonts w:ascii="Cambria Math" w:eastAsia="Times New Roman" w:hAnsi="Cambria Math" w:cstheme="minorHAnsi"/>
                <w:b/>
                <w:i/>
                <w:sz w:val="24"/>
                <w:szCs w:val="24"/>
                <w:lang w:eastAsia="el-GR"/>
              </w:rPr>
            </m:ctrlPr>
          </m:sSubPr>
          <m:e>
            <m:acc>
              <m:accPr>
                <m:chr m:val="̇"/>
                <m:ctrlPr>
                  <w:rPr>
                    <w:rFonts w:ascii="Cambria Math" w:eastAsia="Times New Roman" w:hAnsi="Cambria Math" w:cstheme="minorHAnsi"/>
                    <w:b/>
                    <w:i/>
                    <w:sz w:val="24"/>
                    <w:szCs w:val="24"/>
                    <w:lang w:eastAsia="el-GR"/>
                  </w:rPr>
                </m:ctrlPr>
              </m:accPr>
              <m:e>
                <m:r>
                  <m:rPr>
                    <m:sty m:val="bi"/>
                  </m:rPr>
                  <w:rPr>
                    <w:rFonts w:ascii="Cambria Math" w:eastAsia="Times New Roman" w:hAnsi="Cambria Math" w:cstheme="minorHAnsi"/>
                    <w:sz w:val="24"/>
                    <w:szCs w:val="24"/>
                    <w:lang w:eastAsia="el-GR"/>
                  </w:rPr>
                  <m:t>m</m:t>
                </m:r>
              </m:e>
            </m:acc>
          </m:e>
          <m:sub>
            <m:r>
              <m:rPr>
                <m:sty m:val="bi"/>
              </m:rPr>
              <w:rPr>
                <w:rFonts w:ascii="Cambria Math" w:eastAsia="Times New Roman" w:hAnsi="Cambria Math" w:cstheme="minorHAnsi"/>
                <w:sz w:val="24"/>
                <w:szCs w:val="24"/>
                <w:lang w:eastAsia="el-GR"/>
              </w:rPr>
              <m:t>w</m:t>
            </m:r>
            <m:r>
              <m:rPr>
                <m:sty m:val="bi"/>
              </m:rPr>
              <w:rPr>
                <w:rFonts w:ascii="Cambria Math" w:eastAsia="Times New Roman" w:hAnsi="Cambria Math" w:cstheme="minorHAnsi"/>
                <w:sz w:val="24"/>
                <w:szCs w:val="24"/>
                <w:lang w:eastAsia="el-GR"/>
              </w:rPr>
              <m:t>0</m:t>
            </m:r>
          </m:sub>
        </m:sSub>
      </m:oMath>
      <w:r>
        <w:rPr>
          <w:rFonts w:eastAsia="Times New Roman" w:cstheme="minorHAnsi"/>
          <w:sz w:val="24"/>
          <w:szCs w:val="24"/>
          <w:lang w:val="el-GR" w:eastAsia="el-GR"/>
        </w:rPr>
        <w:t xml:space="preserve">). </w:t>
      </w:r>
    </w:p>
    <w:p w14:paraId="6BC20C56" w14:textId="77777777" w:rsidR="00D55586" w:rsidRDefault="00D55586" w:rsidP="00D55586">
      <w:pPr>
        <w:pStyle w:val="a3"/>
        <w:spacing w:after="0"/>
        <w:ind w:left="284"/>
        <w:jc w:val="both"/>
        <w:rPr>
          <w:rFonts w:eastAsia="Times New Roman" w:cstheme="minorHAnsi"/>
          <w:sz w:val="24"/>
          <w:szCs w:val="24"/>
          <w:lang w:val="el-GR" w:eastAsia="el-GR"/>
        </w:rPr>
      </w:pPr>
    </w:p>
    <w:p w14:paraId="0E60346F" w14:textId="77777777" w:rsidR="00D55586" w:rsidRDefault="00D55586" w:rsidP="00D310C2">
      <w:pPr>
        <w:pStyle w:val="a3"/>
        <w:numPr>
          <w:ilvl w:val="0"/>
          <w:numId w:val="1"/>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 xml:space="preserve">Βρείτε τον ρυθμό λιωσίματος αν δεν υπήρχαν οι απώλειες από το δωμάτιο, δηλ. </w:t>
      </w:r>
      <m:oMath>
        <m:sSub>
          <m:sSubPr>
            <m:ctrlPr>
              <w:rPr>
                <w:rFonts w:ascii="Cambria Math" w:eastAsia="Times New Roman" w:hAnsi="Cambria Math" w:cstheme="minorHAnsi"/>
                <w:b/>
                <w:i/>
                <w:sz w:val="24"/>
                <w:szCs w:val="24"/>
                <w:lang w:eastAsia="el-GR"/>
              </w:rPr>
            </m:ctrlPr>
          </m:sSubPr>
          <m:e>
            <m:acc>
              <m:accPr>
                <m:chr m:val="̇"/>
                <m:ctrlPr>
                  <w:rPr>
                    <w:rFonts w:ascii="Cambria Math" w:eastAsia="Times New Roman" w:hAnsi="Cambria Math" w:cstheme="minorHAnsi"/>
                    <w:b/>
                    <w:i/>
                    <w:sz w:val="24"/>
                    <w:szCs w:val="24"/>
                    <w:lang w:eastAsia="el-GR"/>
                  </w:rPr>
                </m:ctrlPr>
              </m:accPr>
              <m:e>
                <m:r>
                  <m:rPr>
                    <m:sty m:val="bi"/>
                  </m:rPr>
                  <w:rPr>
                    <w:rFonts w:ascii="Cambria Math" w:eastAsia="Times New Roman" w:hAnsi="Cambria Math" w:cstheme="minorHAnsi"/>
                    <w:sz w:val="24"/>
                    <w:szCs w:val="24"/>
                    <w:lang w:eastAsia="el-GR"/>
                  </w:rPr>
                  <m:t>m</m:t>
                </m:r>
              </m:e>
            </m:acc>
          </m:e>
          <m:sub>
            <m:r>
              <m:rPr>
                <m:sty m:val="bi"/>
              </m:rPr>
              <w:rPr>
                <w:rFonts w:ascii="Cambria Math" w:eastAsia="Times New Roman" w:hAnsi="Cambria Math" w:cstheme="minorHAnsi"/>
                <w:sz w:val="24"/>
                <w:szCs w:val="24"/>
                <w:lang w:eastAsia="el-GR"/>
              </w:rPr>
              <m:t>w</m:t>
            </m:r>
          </m:sub>
        </m:sSub>
        <m:r>
          <m:rPr>
            <m:sty m:val="bi"/>
          </m:rPr>
          <w:rPr>
            <w:rFonts w:ascii="Cambria Math" w:eastAsia="Times New Roman" w:hAnsi="Cambria Math" w:cstheme="minorHAnsi"/>
            <w:sz w:val="24"/>
            <w:szCs w:val="24"/>
            <w:lang w:val="el-GR" w:eastAsia="el-GR"/>
          </w:rPr>
          <m:t>=</m:t>
        </m:r>
        <m:sSub>
          <m:sSubPr>
            <m:ctrlPr>
              <w:rPr>
                <w:rFonts w:ascii="Cambria Math" w:eastAsia="Times New Roman" w:hAnsi="Cambria Math" w:cstheme="minorHAnsi"/>
                <w:b/>
                <w:i/>
                <w:sz w:val="24"/>
                <w:szCs w:val="24"/>
                <w:lang w:eastAsia="el-GR"/>
              </w:rPr>
            </m:ctrlPr>
          </m:sSubPr>
          <m:e>
            <m:acc>
              <m:accPr>
                <m:chr m:val="̇"/>
                <m:ctrlPr>
                  <w:rPr>
                    <w:rFonts w:ascii="Cambria Math" w:eastAsia="Times New Roman" w:hAnsi="Cambria Math" w:cstheme="minorHAnsi"/>
                    <w:b/>
                    <w:i/>
                    <w:sz w:val="24"/>
                    <w:szCs w:val="24"/>
                    <w:lang w:eastAsia="el-GR"/>
                  </w:rPr>
                </m:ctrlPr>
              </m:accPr>
              <m:e>
                <m:r>
                  <m:rPr>
                    <m:sty m:val="bi"/>
                  </m:rPr>
                  <w:rPr>
                    <w:rFonts w:ascii="Cambria Math" w:eastAsia="Times New Roman" w:hAnsi="Cambria Math" w:cstheme="minorHAnsi"/>
                    <w:sz w:val="24"/>
                    <w:szCs w:val="24"/>
                    <w:lang w:eastAsia="el-GR"/>
                  </w:rPr>
                  <m:t>m</m:t>
                </m:r>
              </m:e>
            </m:acc>
          </m:e>
          <m:sub>
            <m:r>
              <m:rPr>
                <m:sty m:val="bi"/>
              </m:rPr>
              <w:rPr>
                <w:rFonts w:ascii="Cambria Math" w:eastAsia="Times New Roman" w:hAnsi="Cambria Math" w:cstheme="minorHAnsi"/>
                <w:sz w:val="24"/>
                <w:szCs w:val="24"/>
                <w:lang w:eastAsia="el-GR"/>
              </w:rPr>
              <m:t>w</m:t>
            </m:r>
            <m:r>
              <m:rPr>
                <m:sty m:val="bi"/>
              </m:rPr>
              <w:rPr>
                <w:rFonts w:ascii="Cambria Math" w:eastAsia="Times New Roman" w:hAnsi="Cambria Math" w:cstheme="minorHAnsi"/>
                <w:sz w:val="24"/>
                <w:szCs w:val="24"/>
                <w:lang w:eastAsia="el-GR"/>
              </w:rPr>
              <m:t>0</m:t>
            </m:r>
          </m:sub>
        </m:sSub>
        <m:r>
          <m:rPr>
            <m:sty m:val="bi"/>
          </m:rPr>
          <w:rPr>
            <w:rFonts w:ascii="Cambria Math" w:eastAsia="Times New Roman" w:hAnsi="Cambria Math" w:cstheme="minorHAnsi"/>
            <w:sz w:val="24"/>
            <w:szCs w:val="24"/>
            <w:lang w:val="el-GR" w:eastAsia="el-GR"/>
          </w:rPr>
          <m:t>-</m:t>
        </m:r>
        <m:sSub>
          <m:sSubPr>
            <m:ctrlPr>
              <w:rPr>
                <w:rFonts w:ascii="Cambria Math" w:eastAsia="Times New Roman" w:hAnsi="Cambria Math" w:cstheme="minorHAnsi"/>
                <w:b/>
                <w:i/>
                <w:sz w:val="24"/>
                <w:szCs w:val="24"/>
                <w:lang w:eastAsia="el-GR"/>
              </w:rPr>
            </m:ctrlPr>
          </m:sSubPr>
          <m:e>
            <m:acc>
              <m:accPr>
                <m:chr m:val="̇"/>
                <m:ctrlPr>
                  <w:rPr>
                    <w:rFonts w:ascii="Cambria Math" w:eastAsia="Times New Roman" w:hAnsi="Cambria Math" w:cstheme="minorHAnsi"/>
                    <w:b/>
                    <w:i/>
                    <w:sz w:val="24"/>
                    <w:szCs w:val="24"/>
                    <w:lang w:eastAsia="el-GR"/>
                  </w:rPr>
                </m:ctrlPr>
              </m:accPr>
              <m:e>
                <m:r>
                  <m:rPr>
                    <m:sty m:val="bi"/>
                  </m:rPr>
                  <w:rPr>
                    <w:rFonts w:ascii="Cambria Math" w:eastAsia="Times New Roman" w:hAnsi="Cambria Math" w:cstheme="minorHAnsi"/>
                    <w:sz w:val="24"/>
                    <w:szCs w:val="24"/>
                    <w:lang w:eastAsia="el-GR"/>
                  </w:rPr>
                  <m:t>m</m:t>
                </m:r>
              </m:e>
            </m:acc>
          </m:e>
          <m:sub>
            <m:r>
              <m:rPr>
                <m:sty m:val="bi"/>
              </m:rPr>
              <w:rPr>
                <w:rFonts w:ascii="Cambria Math" w:eastAsia="Times New Roman" w:hAnsi="Cambria Math" w:cstheme="minorHAnsi"/>
                <w:sz w:val="24"/>
                <w:szCs w:val="24"/>
                <w:lang w:eastAsia="el-GR"/>
              </w:rPr>
              <m:t>wa</m:t>
            </m:r>
          </m:sub>
        </m:sSub>
      </m:oMath>
      <w:r w:rsidRPr="002746D8">
        <w:rPr>
          <w:rFonts w:eastAsia="Times New Roman" w:cstheme="minorHAnsi"/>
          <w:b/>
          <w:sz w:val="24"/>
          <w:szCs w:val="24"/>
          <w:lang w:val="el-GR" w:eastAsia="el-GR"/>
        </w:rPr>
        <w:t xml:space="preserve"> </w:t>
      </w:r>
      <w:r w:rsidRPr="002746D8">
        <w:rPr>
          <w:rFonts w:eastAsia="Times New Roman" w:cstheme="minorHAnsi"/>
          <w:sz w:val="24"/>
          <w:szCs w:val="24"/>
          <w:lang w:val="el-GR" w:eastAsia="el-GR"/>
        </w:rPr>
        <w:t>.</w:t>
      </w:r>
    </w:p>
    <w:p w14:paraId="1BC83D19" w14:textId="77777777" w:rsidR="00D55586" w:rsidRDefault="00D55586" w:rsidP="00D55586">
      <w:pPr>
        <w:pStyle w:val="a3"/>
        <w:spacing w:after="0"/>
        <w:ind w:left="284"/>
        <w:jc w:val="both"/>
        <w:rPr>
          <w:rFonts w:eastAsia="Times New Roman" w:cstheme="minorHAnsi"/>
          <w:sz w:val="24"/>
          <w:szCs w:val="24"/>
          <w:lang w:val="el-GR" w:eastAsia="el-GR"/>
        </w:rPr>
      </w:pPr>
    </w:p>
    <w:p w14:paraId="6BDCB974" w14:textId="77777777" w:rsidR="00D55586" w:rsidRPr="0036537A" w:rsidRDefault="00D55586" w:rsidP="00D310C2">
      <w:pPr>
        <w:pStyle w:val="a3"/>
        <w:numPr>
          <w:ilvl w:val="0"/>
          <w:numId w:val="1"/>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Υπολογίστε την αγωγιμότητα.</w:t>
      </w:r>
    </w:p>
    <w:p w14:paraId="0DC37B06" w14:textId="77777777" w:rsidR="00D55586" w:rsidRPr="009252A8" w:rsidRDefault="00D55586" w:rsidP="00D55586">
      <w:pPr>
        <w:spacing w:after="0"/>
        <w:jc w:val="both"/>
        <w:rPr>
          <w:rFonts w:eastAsia="Times New Roman" w:cstheme="minorHAnsi"/>
          <w:sz w:val="24"/>
          <w:szCs w:val="24"/>
          <w:lang w:val="el-GR" w:eastAsia="el-GR"/>
        </w:rPr>
      </w:pPr>
    </w:p>
    <w:p w14:paraId="1F534D9A" w14:textId="77777777" w:rsidR="00D55586" w:rsidRDefault="00D55586" w:rsidP="00D55586">
      <w:pPr>
        <w:keepNext/>
        <w:spacing w:after="0"/>
        <w:jc w:val="center"/>
        <w:rPr>
          <w:rFonts w:eastAsia="Times New Roman" w:cstheme="minorHAnsi"/>
          <w:sz w:val="24"/>
          <w:szCs w:val="24"/>
          <w:lang w:val="el-GR" w:eastAsia="el-GR"/>
        </w:rPr>
      </w:pPr>
      <w:r>
        <w:rPr>
          <w:rFonts w:eastAsia="Times New Roman" w:cstheme="minorHAnsi"/>
          <w:sz w:val="24"/>
          <w:szCs w:val="24"/>
          <w:lang w:val="el-GR" w:eastAsia="el-GR"/>
        </w:rPr>
        <w:t xml:space="preserve">Πίνακας </w:t>
      </w:r>
      <w:r>
        <w:rPr>
          <w:rFonts w:eastAsia="Times New Roman" w:cstheme="minorHAnsi"/>
          <w:sz w:val="24"/>
          <w:szCs w:val="24"/>
          <w:lang w:eastAsia="el-GR"/>
        </w:rPr>
        <w:t>2</w:t>
      </w:r>
      <w:r>
        <w:rPr>
          <w:rFonts w:eastAsia="Times New Roman" w:cstheme="minorHAnsi"/>
          <w:sz w:val="24"/>
          <w:szCs w:val="24"/>
          <w:lang w:val="el-GR" w:eastAsia="el-GR"/>
        </w:rPr>
        <w:t>. Υπολογισμοί.</w:t>
      </w:r>
    </w:p>
    <w:tbl>
      <w:tblPr>
        <w:tblStyle w:val="a4"/>
        <w:tblW w:w="5000" w:type="pct"/>
        <w:jc w:val="center"/>
        <w:tblLook w:val="04A0" w:firstRow="1" w:lastRow="0" w:firstColumn="1" w:lastColumn="0" w:noHBand="0" w:noVBand="1"/>
      </w:tblPr>
      <w:tblGrid>
        <w:gridCol w:w="1800"/>
        <w:gridCol w:w="1798"/>
        <w:gridCol w:w="1798"/>
        <w:gridCol w:w="1798"/>
        <w:gridCol w:w="1798"/>
        <w:gridCol w:w="1798"/>
      </w:tblGrid>
      <w:tr w:rsidR="00D55586" w14:paraId="353B901D" w14:textId="77777777" w:rsidTr="007128A4">
        <w:trPr>
          <w:jc w:val="center"/>
        </w:trPr>
        <w:tc>
          <w:tcPr>
            <w:tcW w:w="834" w:type="pct"/>
          </w:tcPr>
          <w:p w14:paraId="59D4DE2B" w14:textId="77777777" w:rsidR="00D55586" w:rsidRPr="00EA6AB7" w:rsidRDefault="00D55586" w:rsidP="007128A4">
            <w:pPr>
              <w:jc w:val="center"/>
              <w:rPr>
                <w:rFonts w:eastAsia="Times New Roman" w:cstheme="minorHAnsi"/>
                <w:b/>
                <w:sz w:val="24"/>
                <w:szCs w:val="24"/>
                <w:lang w:eastAsia="el-GR"/>
              </w:rPr>
            </w:pPr>
            <w:r>
              <w:rPr>
                <w:rFonts w:eastAsia="Times New Roman" w:cstheme="minorHAnsi"/>
                <w:b/>
                <w:sz w:val="24"/>
                <w:szCs w:val="24"/>
                <w:lang w:eastAsia="el-GR"/>
              </w:rPr>
              <w:t>d</w:t>
            </w:r>
            <w:r w:rsidRPr="009252A8">
              <w:rPr>
                <w:rFonts w:eastAsia="Times New Roman" w:cstheme="minorHAnsi"/>
                <w:b/>
                <w:sz w:val="24"/>
                <w:szCs w:val="24"/>
                <w:vertAlign w:val="subscript"/>
                <w:lang w:eastAsia="el-GR"/>
              </w:rPr>
              <w:t>avg</w:t>
            </w:r>
            <w:r>
              <w:rPr>
                <w:rFonts w:eastAsia="Times New Roman" w:cstheme="minorHAnsi"/>
                <w:b/>
                <w:sz w:val="24"/>
                <w:szCs w:val="24"/>
                <w:lang w:eastAsia="el-GR"/>
              </w:rPr>
              <w:t xml:space="preserve"> </w:t>
            </w:r>
            <w:r w:rsidRPr="005A1E7B">
              <w:rPr>
                <w:rFonts w:eastAsia="Times New Roman" w:cstheme="minorHAnsi"/>
                <w:sz w:val="24"/>
                <w:szCs w:val="24"/>
                <w:lang w:eastAsia="el-GR"/>
              </w:rPr>
              <w:t>(m)</w:t>
            </w:r>
          </w:p>
        </w:tc>
        <w:tc>
          <w:tcPr>
            <w:tcW w:w="833" w:type="pct"/>
          </w:tcPr>
          <w:p w14:paraId="565BED90" w14:textId="77777777" w:rsidR="00D55586" w:rsidRPr="005A1E7B" w:rsidRDefault="00D55586" w:rsidP="007128A4">
            <w:pPr>
              <w:jc w:val="center"/>
              <w:rPr>
                <w:rFonts w:eastAsia="Times New Roman" w:cstheme="minorHAnsi"/>
                <w:sz w:val="24"/>
                <w:szCs w:val="24"/>
                <w:lang w:eastAsia="el-GR"/>
              </w:rPr>
            </w:pPr>
            <w:r>
              <w:rPr>
                <w:rFonts w:eastAsia="Times New Roman" w:cstheme="minorHAnsi"/>
                <w:b/>
                <w:sz w:val="24"/>
                <w:szCs w:val="24"/>
                <w:lang w:eastAsia="el-GR"/>
              </w:rPr>
              <w:t>A</w:t>
            </w:r>
            <w:r>
              <w:rPr>
                <w:rFonts w:eastAsia="Times New Roman" w:cstheme="minorHAnsi"/>
                <w:b/>
                <w:sz w:val="24"/>
                <w:szCs w:val="24"/>
                <w:vertAlign w:val="subscript"/>
                <w:lang w:eastAsia="el-GR"/>
              </w:rPr>
              <w:t xml:space="preserve"> </w:t>
            </w:r>
            <w:r>
              <w:rPr>
                <w:rFonts w:eastAsia="Times New Roman" w:cstheme="minorHAnsi"/>
                <w:sz w:val="24"/>
                <w:szCs w:val="24"/>
                <w:lang w:eastAsia="el-GR"/>
              </w:rPr>
              <w:t>(m</w:t>
            </w:r>
            <w:r w:rsidRPr="009252A8">
              <w:rPr>
                <w:rFonts w:eastAsia="Times New Roman" w:cstheme="minorHAnsi"/>
                <w:sz w:val="24"/>
                <w:szCs w:val="24"/>
                <w:vertAlign w:val="superscript"/>
                <w:lang w:eastAsia="el-GR"/>
              </w:rPr>
              <w:t>2</w:t>
            </w:r>
            <w:r>
              <w:rPr>
                <w:rFonts w:eastAsia="Times New Roman" w:cstheme="minorHAnsi"/>
                <w:sz w:val="24"/>
                <w:szCs w:val="24"/>
                <w:lang w:eastAsia="el-GR"/>
              </w:rPr>
              <w:t>)</w:t>
            </w:r>
          </w:p>
        </w:tc>
        <w:tc>
          <w:tcPr>
            <w:tcW w:w="833" w:type="pct"/>
          </w:tcPr>
          <w:p w14:paraId="1FB59444" w14:textId="77777777" w:rsidR="00D55586" w:rsidRPr="005A1E7B" w:rsidRDefault="00D310C2" w:rsidP="007128A4">
            <w:pPr>
              <w:jc w:val="center"/>
              <w:rPr>
                <w:rFonts w:eastAsia="Times New Roman" w:cstheme="minorHAnsi"/>
                <w:sz w:val="24"/>
                <w:szCs w:val="24"/>
                <w:lang w:eastAsia="el-GR"/>
              </w:rPr>
            </w:pPr>
            <m:oMath>
              <m:sSub>
                <m:sSubPr>
                  <m:ctrlPr>
                    <w:rPr>
                      <w:rFonts w:ascii="Cambria Math" w:eastAsia="Times New Roman" w:hAnsi="Cambria Math" w:cstheme="minorHAnsi"/>
                      <w:b/>
                      <w:i/>
                      <w:sz w:val="24"/>
                      <w:szCs w:val="24"/>
                      <w:lang w:eastAsia="el-GR"/>
                    </w:rPr>
                  </m:ctrlPr>
                </m:sSubPr>
                <m:e>
                  <m:acc>
                    <m:accPr>
                      <m:chr m:val="̇"/>
                      <m:ctrlPr>
                        <w:rPr>
                          <w:rFonts w:ascii="Cambria Math" w:eastAsia="Times New Roman" w:hAnsi="Cambria Math" w:cstheme="minorHAnsi"/>
                          <w:b/>
                          <w:i/>
                          <w:sz w:val="24"/>
                          <w:szCs w:val="24"/>
                          <w:lang w:eastAsia="el-GR"/>
                        </w:rPr>
                      </m:ctrlPr>
                    </m:accPr>
                    <m:e>
                      <m:r>
                        <m:rPr>
                          <m:sty m:val="bi"/>
                        </m:rPr>
                        <w:rPr>
                          <w:rFonts w:ascii="Cambria Math" w:eastAsia="Times New Roman" w:hAnsi="Cambria Math" w:cstheme="minorHAnsi"/>
                          <w:sz w:val="24"/>
                          <w:szCs w:val="24"/>
                          <w:lang w:eastAsia="el-GR"/>
                        </w:rPr>
                        <m:t>m</m:t>
                      </m:r>
                    </m:e>
                  </m:acc>
                </m:e>
                <m:sub>
                  <m:r>
                    <m:rPr>
                      <m:sty m:val="bi"/>
                    </m:rPr>
                    <w:rPr>
                      <w:rFonts w:ascii="Cambria Math" w:eastAsia="Times New Roman" w:hAnsi="Cambria Math" w:cstheme="minorHAnsi"/>
                      <w:sz w:val="24"/>
                      <w:szCs w:val="24"/>
                      <w:lang w:eastAsia="el-GR"/>
                    </w:rPr>
                    <m:t>wa</m:t>
                  </m:r>
                </m:sub>
              </m:sSub>
            </m:oMath>
            <w:r w:rsidR="00D55586">
              <w:rPr>
                <w:rFonts w:eastAsia="Times New Roman" w:cstheme="minorHAnsi"/>
                <w:sz w:val="24"/>
                <w:szCs w:val="24"/>
                <w:lang w:eastAsia="el-GR"/>
              </w:rPr>
              <w:t xml:space="preserve"> (kg/s)</w:t>
            </w:r>
          </w:p>
        </w:tc>
        <w:tc>
          <w:tcPr>
            <w:tcW w:w="833" w:type="pct"/>
          </w:tcPr>
          <w:p w14:paraId="1405BE36" w14:textId="77777777" w:rsidR="00D55586" w:rsidRPr="005A1E7B" w:rsidRDefault="00D310C2" w:rsidP="007128A4">
            <w:pPr>
              <w:jc w:val="center"/>
              <w:rPr>
                <w:rFonts w:eastAsia="Times New Roman" w:cstheme="minorHAnsi"/>
                <w:b/>
                <w:sz w:val="24"/>
                <w:szCs w:val="24"/>
                <w:lang w:eastAsia="el-GR"/>
              </w:rPr>
            </w:pPr>
            <m:oMath>
              <m:sSub>
                <m:sSubPr>
                  <m:ctrlPr>
                    <w:rPr>
                      <w:rFonts w:ascii="Cambria Math" w:eastAsia="Times New Roman" w:hAnsi="Cambria Math" w:cstheme="minorHAnsi"/>
                      <w:b/>
                      <w:i/>
                      <w:sz w:val="24"/>
                      <w:szCs w:val="24"/>
                      <w:lang w:eastAsia="el-GR"/>
                    </w:rPr>
                  </m:ctrlPr>
                </m:sSubPr>
                <m:e>
                  <m:acc>
                    <m:accPr>
                      <m:chr m:val="̇"/>
                      <m:ctrlPr>
                        <w:rPr>
                          <w:rFonts w:ascii="Cambria Math" w:eastAsia="Times New Roman" w:hAnsi="Cambria Math" w:cstheme="minorHAnsi"/>
                          <w:b/>
                          <w:i/>
                          <w:sz w:val="24"/>
                          <w:szCs w:val="24"/>
                          <w:lang w:eastAsia="el-GR"/>
                        </w:rPr>
                      </m:ctrlPr>
                    </m:accPr>
                    <m:e>
                      <m:r>
                        <m:rPr>
                          <m:sty m:val="bi"/>
                        </m:rPr>
                        <w:rPr>
                          <w:rFonts w:ascii="Cambria Math" w:eastAsia="Times New Roman" w:hAnsi="Cambria Math" w:cstheme="minorHAnsi"/>
                          <w:sz w:val="24"/>
                          <w:szCs w:val="24"/>
                          <w:lang w:eastAsia="el-GR"/>
                        </w:rPr>
                        <m:t>m</m:t>
                      </m:r>
                    </m:e>
                  </m:acc>
                </m:e>
                <m:sub>
                  <m:r>
                    <m:rPr>
                      <m:sty m:val="bi"/>
                    </m:rPr>
                    <w:rPr>
                      <w:rFonts w:ascii="Cambria Math" w:eastAsia="Times New Roman" w:hAnsi="Cambria Math" w:cstheme="minorHAnsi"/>
                      <w:sz w:val="24"/>
                      <w:szCs w:val="24"/>
                      <w:lang w:eastAsia="el-GR"/>
                    </w:rPr>
                    <m:t>w</m:t>
                  </m:r>
                  <m:r>
                    <m:rPr>
                      <m:sty m:val="bi"/>
                    </m:rPr>
                    <w:rPr>
                      <w:rFonts w:ascii="Cambria Math" w:eastAsia="Times New Roman" w:hAnsi="Cambria Math" w:cstheme="minorHAnsi"/>
                      <w:sz w:val="24"/>
                      <w:szCs w:val="24"/>
                      <w:lang w:eastAsia="el-GR"/>
                    </w:rPr>
                    <m:t>0</m:t>
                  </m:r>
                </m:sub>
              </m:sSub>
            </m:oMath>
            <w:r w:rsidR="00D55586">
              <w:rPr>
                <w:rFonts w:eastAsia="Times New Roman" w:cstheme="minorHAnsi"/>
                <w:sz w:val="24"/>
                <w:szCs w:val="24"/>
                <w:lang w:eastAsia="el-GR"/>
              </w:rPr>
              <w:t xml:space="preserve"> (kg/s)</w:t>
            </w:r>
          </w:p>
        </w:tc>
        <w:tc>
          <w:tcPr>
            <w:tcW w:w="833" w:type="pct"/>
          </w:tcPr>
          <w:p w14:paraId="3B5ED85D" w14:textId="77777777" w:rsidR="00D55586" w:rsidRPr="005A1E7B" w:rsidRDefault="00D310C2" w:rsidP="007128A4">
            <w:pPr>
              <w:jc w:val="center"/>
              <w:rPr>
                <w:rFonts w:eastAsia="Times New Roman" w:cstheme="minorHAnsi"/>
                <w:b/>
                <w:sz w:val="24"/>
                <w:szCs w:val="24"/>
                <w:lang w:eastAsia="el-GR"/>
              </w:rPr>
            </w:pPr>
            <m:oMath>
              <m:sSub>
                <m:sSubPr>
                  <m:ctrlPr>
                    <w:rPr>
                      <w:rFonts w:ascii="Cambria Math" w:eastAsia="Times New Roman" w:hAnsi="Cambria Math" w:cstheme="minorHAnsi"/>
                      <w:b/>
                      <w:i/>
                      <w:sz w:val="24"/>
                      <w:szCs w:val="24"/>
                      <w:lang w:eastAsia="el-GR"/>
                    </w:rPr>
                  </m:ctrlPr>
                </m:sSubPr>
                <m:e>
                  <m:acc>
                    <m:accPr>
                      <m:chr m:val="̇"/>
                      <m:ctrlPr>
                        <w:rPr>
                          <w:rFonts w:ascii="Cambria Math" w:eastAsia="Times New Roman" w:hAnsi="Cambria Math" w:cstheme="minorHAnsi"/>
                          <w:b/>
                          <w:i/>
                          <w:sz w:val="24"/>
                          <w:szCs w:val="24"/>
                          <w:lang w:eastAsia="el-GR"/>
                        </w:rPr>
                      </m:ctrlPr>
                    </m:accPr>
                    <m:e>
                      <m:r>
                        <m:rPr>
                          <m:sty m:val="bi"/>
                        </m:rPr>
                        <w:rPr>
                          <w:rFonts w:ascii="Cambria Math" w:eastAsia="Times New Roman" w:hAnsi="Cambria Math" w:cstheme="minorHAnsi"/>
                          <w:sz w:val="24"/>
                          <w:szCs w:val="24"/>
                          <w:lang w:eastAsia="el-GR"/>
                        </w:rPr>
                        <m:t>m</m:t>
                      </m:r>
                    </m:e>
                  </m:acc>
                </m:e>
                <m:sub>
                  <m:r>
                    <m:rPr>
                      <m:sty m:val="bi"/>
                    </m:rPr>
                    <w:rPr>
                      <w:rFonts w:ascii="Cambria Math" w:eastAsia="Times New Roman" w:hAnsi="Cambria Math" w:cstheme="minorHAnsi"/>
                      <w:sz w:val="24"/>
                      <w:szCs w:val="24"/>
                      <w:lang w:eastAsia="el-GR"/>
                    </w:rPr>
                    <m:t>w</m:t>
                  </m:r>
                </m:sub>
              </m:sSub>
            </m:oMath>
            <w:r w:rsidR="00D55586">
              <w:rPr>
                <w:rFonts w:eastAsia="Times New Roman" w:cstheme="minorHAnsi"/>
                <w:sz w:val="24"/>
                <w:szCs w:val="24"/>
                <w:lang w:eastAsia="el-GR"/>
              </w:rPr>
              <w:t xml:space="preserve"> (kg/s)</w:t>
            </w:r>
          </w:p>
        </w:tc>
        <w:tc>
          <w:tcPr>
            <w:tcW w:w="833" w:type="pct"/>
          </w:tcPr>
          <w:p w14:paraId="409F2AD9" w14:textId="77777777" w:rsidR="00D55586" w:rsidRPr="009252A8" w:rsidRDefault="00D55586" w:rsidP="007128A4">
            <w:pPr>
              <w:jc w:val="center"/>
              <w:rPr>
                <w:rFonts w:ascii="Calibri" w:eastAsia="Times New Roman" w:hAnsi="Calibri" w:cs="Calibri"/>
                <w:b/>
                <w:sz w:val="24"/>
                <w:szCs w:val="24"/>
                <w:lang w:eastAsia="el-GR"/>
              </w:rPr>
            </w:pPr>
            <w:r>
              <w:rPr>
                <w:rFonts w:ascii="Calibri" w:eastAsia="Times New Roman" w:hAnsi="Calibri" w:cs="Calibri"/>
                <w:b/>
                <w:sz w:val="24"/>
                <w:szCs w:val="24"/>
                <w:lang w:eastAsia="el-GR"/>
              </w:rPr>
              <w:t xml:space="preserve">k </w:t>
            </w:r>
            <w:r w:rsidRPr="002746D8">
              <w:rPr>
                <w:rFonts w:ascii="Calibri" w:eastAsia="Times New Roman" w:hAnsi="Calibri" w:cs="Calibri"/>
                <w:sz w:val="24"/>
                <w:szCs w:val="24"/>
                <w:lang w:eastAsia="el-GR"/>
              </w:rPr>
              <w:t>(W/(m·K))</w:t>
            </w:r>
          </w:p>
        </w:tc>
      </w:tr>
      <w:tr w:rsidR="00D55586" w14:paraId="33E12783" w14:textId="77777777" w:rsidTr="007128A4">
        <w:trPr>
          <w:jc w:val="center"/>
        </w:trPr>
        <w:tc>
          <w:tcPr>
            <w:tcW w:w="834" w:type="pct"/>
          </w:tcPr>
          <w:p w14:paraId="491474BD" w14:textId="77777777" w:rsidR="00D55586" w:rsidRDefault="00D55586" w:rsidP="007128A4">
            <w:pPr>
              <w:jc w:val="center"/>
              <w:rPr>
                <w:rFonts w:eastAsia="Times New Roman" w:cstheme="minorHAnsi"/>
                <w:sz w:val="24"/>
                <w:szCs w:val="24"/>
                <w:lang w:val="el-GR" w:eastAsia="el-GR"/>
              </w:rPr>
            </w:pPr>
          </w:p>
        </w:tc>
        <w:tc>
          <w:tcPr>
            <w:tcW w:w="833" w:type="pct"/>
          </w:tcPr>
          <w:p w14:paraId="30CF4616" w14:textId="77777777" w:rsidR="00D55586" w:rsidRDefault="00D55586" w:rsidP="007128A4">
            <w:pPr>
              <w:jc w:val="center"/>
              <w:rPr>
                <w:rFonts w:eastAsia="Times New Roman" w:cstheme="minorHAnsi"/>
                <w:sz w:val="24"/>
                <w:szCs w:val="24"/>
                <w:lang w:val="el-GR" w:eastAsia="el-GR"/>
              </w:rPr>
            </w:pPr>
          </w:p>
        </w:tc>
        <w:tc>
          <w:tcPr>
            <w:tcW w:w="833" w:type="pct"/>
          </w:tcPr>
          <w:p w14:paraId="1AC08227" w14:textId="77777777" w:rsidR="00D55586" w:rsidRDefault="00D55586" w:rsidP="007128A4">
            <w:pPr>
              <w:jc w:val="center"/>
              <w:rPr>
                <w:rFonts w:eastAsia="Times New Roman" w:cstheme="minorHAnsi"/>
                <w:sz w:val="24"/>
                <w:szCs w:val="24"/>
                <w:lang w:val="el-GR" w:eastAsia="el-GR"/>
              </w:rPr>
            </w:pPr>
          </w:p>
        </w:tc>
        <w:tc>
          <w:tcPr>
            <w:tcW w:w="833" w:type="pct"/>
          </w:tcPr>
          <w:p w14:paraId="664DC292" w14:textId="77777777" w:rsidR="00D55586" w:rsidRDefault="00D55586" w:rsidP="007128A4">
            <w:pPr>
              <w:jc w:val="center"/>
              <w:rPr>
                <w:rFonts w:eastAsia="Times New Roman" w:cstheme="minorHAnsi"/>
                <w:sz w:val="24"/>
                <w:szCs w:val="24"/>
                <w:lang w:val="el-GR" w:eastAsia="el-GR"/>
              </w:rPr>
            </w:pPr>
          </w:p>
        </w:tc>
        <w:tc>
          <w:tcPr>
            <w:tcW w:w="833" w:type="pct"/>
          </w:tcPr>
          <w:p w14:paraId="502E41EA" w14:textId="77777777" w:rsidR="00D55586" w:rsidRDefault="00D55586" w:rsidP="007128A4">
            <w:pPr>
              <w:jc w:val="center"/>
              <w:rPr>
                <w:rFonts w:eastAsia="Times New Roman" w:cstheme="minorHAnsi"/>
                <w:sz w:val="24"/>
                <w:szCs w:val="24"/>
                <w:lang w:val="el-GR" w:eastAsia="el-GR"/>
              </w:rPr>
            </w:pPr>
          </w:p>
        </w:tc>
        <w:tc>
          <w:tcPr>
            <w:tcW w:w="833" w:type="pct"/>
          </w:tcPr>
          <w:p w14:paraId="19A396E9" w14:textId="77777777" w:rsidR="00D55586" w:rsidRDefault="00D55586" w:rsidP="007128A4">
            <w:pPr>
              <w:jc w:val="center"/>
              <w:rPr>
                <w:rFonts w:eastAsia="Times New Roman" w:cstheme="minorHAnsi"/>
                <w:sz w:val="24"/>
                <w:szCs w:val="24"/>
                <w:lang w:val="el-GR" w:eastAsia="el-GR"/>
              </w:rPr>
            </w:pPr>
          </w:p>
        </w:tc>
      </w:tr>
      <w:tr w:rsidR="00D55586" w14:paraId="2AE97901" w14:textId="77777777" w:rsidTr="007128A4">
        <w:trPr>
          <w:jc w:val="center"/>
        </w:trPr>
        <w:tc>
          <w:tcPr>
            <w:tcW w:w="834" w:type="pct"/>
          </w:tcPr>
          <w:p w14:paraId="5FB58F46" w14:textId="77777777" w:rsidR="00D55586" w:rsidRDefault="00D55586" w:rsidP="007128A4">
            <w:pPr>
              <w:jc w:val="center"/>
              <w:rPr>
                <w:rFonts w:eastAsia="Times New Roman" w:cstheme="minorHAnsi"/>
                <w:sz w:val="24"/>
                <w:szCs w:val="24"/>
                <w:lang w:val="el-GR" w:eastAsia="el-GR"/>
              </w:rPr>
            </w:pPr>
          </w:p>
        </w:tc>
        <w:tc>
          <w:tcPr>
            <w:tcW w:w="833" w:type="pct"/>
          </w:tcPr>
          <w:p w14:paraId="53466398" w14:textId="77777777" w:rsidR="00D55586" w:rsidRDefault="00D55586" w:rsidP="007128A4">
            <w:pPr>
              <w:jc w:val="center"/>
              <w:rPr>
                <w:rFonts w:eastAsia="Times New Roman" w:cstheme="minorHAnsi"/>
                <w:sz w:val="24"/>
                <w:szCs w:val="24"/>
                <w:lang w:val="el-GR" w:eastAsia="el-GR"/>
              </w:rPr>
            </w:pPr>
          </w:p>
        </w:tc>
        <w:tc>
          <w:tcPr>
            <w:tcW w:w="833" w:type="pct"/>
          </w:tcPr>
          <w:p w14:paraId="4E679F07" w14:textId="77777777" w:rsidR="00D55586" w:rsidRDefault="00D55586" w:rsidP="007128A4">
            <w:pPr>
              <w:jc w:val="center"/>
              <w:rPr>
                <w:rFonts w:eastAsia="Times New Roman" w:cstheme="minorHAnsi"/>
                <w:sz w:val="24"/>
                <w:szCs w:val="24"/>
                <w:lang w:val="el-GR" w:eastAsia="el-GR"/>
              </w:rPr>
            </w:pPr>
          </w:p>
        </w:tc>
        <w:tc>
          <w:tcPr>
            <w:tcW w:w="833" w:type="pct"/>
          </w:tcPr>
          <w:p w14:paraId="784C9D17" w14:textId="77777777" w:rsidR="00D55586" w:rsidRDefault="00D55586" w:rsidP="007128A4">
            <w:pPr>
              <w:jc w:val="center"/>
              <w:rPr>
                <w:rFonts w:eastAsia="Times New Roman" w:cstheme="minorHAnsi"/>
                <w:sz w:val="24"/>
                <w:szCs w:val="24"/>
                <w:lang w:val="el-GR" w:eastAsia="el-GR"/>
              </w:rPr>
            </w:pPr>
          </w:p>
        </w:tc>
        <w:tc>
          <w:tcPr>
            <w:tcW w:w="833" w:type="pct"/>
          </w:tcPr>
          <w:p w14:paraId="2E337B7C" w14:textId="77777777" w:rsidR="00D55586" w:rsidRDefault="00D55586" w:rsidP="007128A4">
            <w:pPr>
              <w:jc w:val="center"/>
              <w:rPr>
                <w:rFonts w:eastAsia="Times New Roman" w:cstheme="minorHAnsi"/>
                <w:sz w:val="24"/>
                <w:szCs w:val="24"/>
                <w:lang w:val="el-GR" w:eastAsia="el-GR"/>
              </w:rPr>
            </w:pPr>
          </w:p>
        </w:tc>
        <w:tc>
          <w:tcPr>
            <w:tcW w:w="833" w:type="pct"/>
          </w:tcPr>
          <w:p w14:paraId="08150EE7" w14:textId="77777777" w:rsidR="00D55586" w:rsidRDefault="00D55586" w:rsidP="007128A4">
            <w:pPr>
              <w:jc w:val="center"/>
              <w:rPr>
                <w:rFonts w:eastAsia="Times New Roman" w:cstheme="minorHAnsi"/>
                <w:sz w:val="24"/>
                <w:szCs w:val="24"/>
                <w:lang w:val="el-GR" w:eastAsia="el-GR"/>
              </w:rPr>
            </w:pPr>
          </w:p>
        </w:tc>
      </w:tr>
      <w:tr w:rsidR="00D55586" w14:paraId="2E995CD6" w14:textId="77777777" w:rsidTr="007128A4">
        <w:trPr>
          <w:jc w:val="center"/>
        </w:trPr>
        <w:tc>
          <w:tcPr>
            <w:tcW w:w="834" w:type="pct"/>
          </w:tcPr>
          <w:p w14:paraId="59D3E0F8" w14:textId="77777777" w:rsidR="00D55586" w:rsidRDefault="00D55586" w:rsidP="007128A4">
            <w:pPr>
              <w:jc w:val="center"/>
              <w:rPr>
                <w:rFonts w:eastAsia="Times New Roman" w:cstheme="minorHAnsi"/>
                <w:sz w:val="24"/>
                <w:szCs w:val="24"/>
                <w:lang w:val="el-GR" w:eastAsia="el-GR"/>
              </w:rPr>
            </w:pPr>
          </w:p>
        </w:tc>
        <w:tc>
          <w:tcPr>
            <w:tcW w:w="833" w:type="pct"/>
          </w:tcPr>
          <w:p w14:paraId="306A807B" w14:textId="77777777" w:rsidR="00D55586" w:rsidRDefault="00D55586" w:rsidP="007128A4">
            <w:pPr>
              <w:jc w:val="center"/>
              <w:rPr>
                <w:rFonts w:eastAsia="Times New Roman" w:cstheme="minorHAnsi"/>
                <w:sz w:val="24"/>
                <w:szCs w:val="24"/>
                <w:lang w:val="el-GR" w:eastAsia="el-GR"/>
              </w:rPr>
            </w:pPr>
          </w:p>
        </w:tc>
        <w:tc>
          <w:tcPr>
            <w:tcW w:w="833" w:type="pct"/>
          </w:tcPr>
          <w:p w14:paraId="00CFC83A" w14:textId="77777777" w:rsidR="00D55586" w:rsidRDefault="00D55586" w:rsidP="007128A4">
            <w:pPr>
              <w:jc w:val="center"/>
              <w:rPr>
                <w:rFonts w:eastAsia="Times New Roman" w:cstheme="minorHAnsi"/>
                <w:sz w:val="24"/>
                <w:szCs w:val="24"/>
                <w:lang w:val="el-GR" w:eastAsia="el-GR"/>
              </w:rPr>
            </w:pPr>
          </w:p>
        </w:tc>
        <w:tc>
          <w:tcPr>
            <w:tcW w:w="833" w:type="pct"/>
          </w:tcPr>
          <w:p w14:paraId="3E410EDF" w14:textId="77777777" w:rsidR="00D55586" w:rsidRDefault="00D55586" w:rsidP="007128A4">
            <w:pPr>
              <w:jc w:val="center"/>
              <w:rPr>
                <w:rFonts w:eastAsia="Times New Roman" w:cstheme="minorHAnsi"/>
                <w:sz w:val="24"/>
                <w:szCs w:val="24"/>
                <w:lang w:val="el-GR" w:eastAsia="el-GR"/>
              </w:rPr>
            </w:pPr>
          </w:p>
        </w:tc>
        <w:tc>
          <w:tcPr>
            <w:tcW w:w="833" w:type="pct"/>
          </w:tcPr>
          <w:p w14:paraId="60E44486" w14:textId="77777777" w:rsidR="00D55586" w:rsidRDefault="00D55586" w:rsidP="007128A4">
            <w:pPr>
              <w:jc w:val="center"/>
              <w:rPr>
                <w:rFonts w:eastAsia="Times New Roman" w:cstheme="minorHAnsi"/>
                <w:sz w:val="24"/>
                <w:szCs w:val="24"/>
                <w:lang w:val="el-GR" w:eastAsia="el-GR"/>
              </w:rPr>
            </w:pPr>
          </w:p>
        </w:tc>
        <w:tc>
          <w:tcPr>
            <w:tcW w:w="833" w:type="pct"/>
          </w:tcPr>
          <w:p w14:paraId="3025A0DF" w14:textId="77777777" w:rsidR="00D55586" w:rsidRDefault="00D55586" w:rsidP="007128A4">
            <w:pPr>
              <w:jc w:val="center"/>
              <w:rPr>
                <w:rFonts w:eastAsia="Times New Roman" w:cstheme="minorHAnsi"/>
                <w:sz w:val="24"/>
                <w:szCs w:val="24"/>
                <w:lang w:val="el-GR" w:eastAsia="el-GR"/>
              </w:rPr>
            </w:pPr>
          </w:p>
        </w:tc>
      </w:tr>
      <w:tr w:rsidR="00D55586" w14:paraId="7A177283" w14:textId="77777777" w:rsidTr="007128A4">
        <w:trPr>
          <w:jc w:val="center"/>
        </w:trPr>
        <w:tc>
          <w:tcPr>
            <w:tcW w:w="834" w:type="pct"/>
          </w:tcPr>
          <w:p w14:paraId="4C8B3EB4" w14:textId="77777777" w:rsidR="00D55586" w:rsidRDefault="00D55586" w:rsidP="007128A4">
            <w:pPr>
              <w:jc w:val="center"/>
              <w:rPr>
                <w:rFonts w:eastAsia="Times New Roman" w:cstheme="minorHAnsi"/>
                <w:sz w:val="24"/>
                <w:szCs w:val="24"/>
                <w:lang w:val="el-GR" w:eastAsia="el-GR"/>
              </w:rPr>
            </w:pPr>
          </w:p>
        </w:tc>
        <w:tc>
          <w:tcPr>
            <w:tcW w:w="833" w:type="pct"/>
          </w:tcPr>
          <w:p w14:paraId="14F16BBD" w14:textId="77777777" w:rsidR="00D55586" w:rsidRDefault="00D55586" w:rsidP="007128A4">
            <w:pPr>
              <w:jc w:val="center"/>
              <w:rPr>
                <w:rFonts w:eastAsia="Times New Roman" w:cstheme="minorHAnsi"/>
                <w:sz w:val="24"/>
                <w:szCs w:val="24"/>
                <w:lang w:val="el-GR" w:eastAsia="el-GR"/>
              </w:rPr>
            </w:pPr>
          </w:p>
        </w:tc>
        <w:tc>
          <w:tcPr>
            <w:tcW w:w="833" w:type="pct"/>
          </w:tcPr>
          <w:p w14:paraId="0CBEFE2A" w14:textId="77777777" w:rsidR="00D55586" w:rsidRDefault="00D55586" w:rsidP="007128A4">
            <w:pPr>
              <w:jc w:val="center"/>
              <w:rPr>
                <w:rFonts w:eastAsia="Times New Roman" w:cstheme="minorHAnsi"/>
                <w:sz w:val="24"/>
                <w:szCs w:val="24"/>
                <w:lang w:val="el-GR" w:eastAsia="el-GR"/>
              </w:rPr>
            </w:pPr>
          </w:p>
        </w:tc>
        <w:tc>
          <w:tcPr>
            <w:tcW w:w="833" w:type="pct"/>
          </w:tcPr>
          <w:p w14:paraId="16295632" w14:textId="77777777" w:rsidR="00D55586" w:rsidRDefault="00D55586" w:rsidP="007128A4">
            <w:pPr>
              <w:jc w:val="center"/>
              <w:rPr>
                <w:rFonts w:eastAsia="Times New Roman" w:cstheme="minorHAnsi"/>
                <w:sz w:val="24"/>
                <w:szCs w:val="24"/>
                <w:lang w:val="el-GR" w:eastAsia="el-GR"/>
              </w:rPr>
            </w:pPr>
          </w:p>
        </w:tc>
        <w:tc>
          <w:tcPr>
            <w:tcW w:w="833" w:type="pct"/>
          </w:tcPr>
          <w:p w14:paraId="4ADC73D6" w14:textId="77777777" w:rsidR="00D55586" w:rsidRDefault="00D55586" w:rsidP="007128A4">
            <w:pPr>
              <w:jc w:val="center"/>
              <w:rPr>
                <w:rFonts w:eastAsia="Times New Roman" w:cstheme="minorHAnsi"/>
                <w:sz w:val="24"/>
                <w:szCs w:val="24"/>
                <w:lang w:val="el-GR" w:eastAsia="el-GR"/>
              </w:rPr>
            </w:pPr>
          </w:p>
        </w:tc>
        <w:tc>
          <w:tcPr>
            <w:tcW w:w="833" w:type="pct"/>
          </w:tcPr>
          <w:p w14:paraId="0654B103" w14:textId="77777777" w:rsidR="00D55586" w:rsidRDefault="00D55586" w:rsidP="007128A4">
            <w:pPr>
              <w:jc w:val="center"/>
              <w:rPr>
                <w:rFonts w:eastAsia="Times New Roman" w:cstheme="minorHAnsi"/>
                <w:sz w:val="24"/>
                <w:szCs w:val="24"/>
                <w:lang w:val="el-GR" w:eastAsia="el-GR"/>
              </w:rPr>
            </w:pPr>
          </w:p>
        </w:tc>
      </w:tr>
      <w:tr w:rsidR="00D55586" w14:paraId="07CBC9C0" w14:textId="77777777" w:rsidTr="007128A4">
        <w:trPr>
          <w:jc w:val="center"/>
        </w:trPr>
        <w:tc>
          <w:tcPr>
            <w:tcW w:w="834" w:type="pct"/>
          </w:tcPr>
          <w:p w14:paraId="70911528" w14:textId="77777777" w:rsidR="00D55586" w:rsidRDefault="00D55586" w:rsidP="007128A4">
            <w:pPr>
              <w:jc w:val="center"/>
              <w:rPr>
                <w:rFonts w:eastAsia="Times New Roman" w:cstheme="minorHAnsi"/>
                <w:sz w:val="24"/>
                <w:szCs w:val="24"/>
                <w:lang w:val="el-GR" w:eastAsia="el-GR"/>
              </w:rPr>
            </w:pPr>
          </w:p>
        </w:tc>
        <w:tc>
          <w:tcPr>
            <w:tcW w:w="833" w:type="pct"/>
          </w:tcPr>
          <w:p w14:paraId="08E58C42" w14:textId="77777777" w:rsidR="00D55586" w:rsidRDefault="00D55586" w:rsidP="007128A4">
            <w:pPr>
              <w:jc w:val="center"/>
              <w:rPr>
                <w:rFonts w:eastAsia="Times New Roman" w:cstheme="minorHAnsi"/>
                <w:sz w:val="24"/>
                <w:szCs w:val="24"/>
                <w:lang w:val="el-GR" w:eastAsia="el-GR"/>
              </w:rPr>
            </w:pPr>
          </w:p>
        </w:tc>
        <w:tc>
          <w:tcPr>
            <w:tcW w:w="833" w:type="pct"/>
          </w:tcPr>
          <w:p w14:paraId="694262AB" w14:textId="77777777" w:rsidR="00D55586" w:rsidRDefault="00D55586" w:rsidP="007128A4">
            <w:pPr>
              <w:jc w:val="center"/>
              <w:rPr>
                <w:rFonts w:eastAsia="Times New Roman" w:cstheme="minorHAnsi"/>
                <w:sz w:val="24"/>
                <w:szCs w:val="24"/>
                <w:lang w:val="el-GR" w:eastAsia="el-GR"/>
              </w:rPr>
            </w:pPr>
          </w:p>
        </w:tc>
        <w:tc>
          <w:tcPr>
            <w:tcW w:w="833" w:type="pct"/>
          </w:tcPr>
          <w:p w14:paraId="32D017C8" w14:textId="77777777" w:rsidR="00D55586" w:rsidRDefault="00D55586" w:rsidP="007128A4">
            <w:pPr>
              <w:jc w:val="center"/>
              <w:rPr>
                <w:rFonts w:eastAsia="Times New Roman" w:cstheme="minorHAnsi"/>
                <w:sz w:val="24"/>
                <w:szCs w:val="24"/>
                <w:lang w:val="el-GR" w:eastAsia="el-GR"/>
              </w:rPr>
            </w:pPr>
          </w:p>
        </w:tc>
        <w:tc>
          <w:tcPr>
            <w:tcW w:w="833" w:type="pct"/>
          </w:tcPr>
          <w:p w14:paraId="742D2F71" w14:textId="77777777" w:rsidR="00D55586" w:rsidRDefault="00D55586" w:rsidP="007128A4">
            <w:pPr>
              <w:jc w:val="center"/>
              <w:rPr>
                <w:rFonts w:eastAsia="Times New Roman" w:cstheme="minorHAnsi"/>
                <w:sz w:val="24"/>
                <w:szCs w:val="24"/>
                <w:lang w:val="el-GR" w:eastAsia="el-GR"/>
              </w:rPr>
            </w:pPr>
          </w:p>
        </w:tc>
        <w:tc>
          <w:tcPr>
            <w:tcW w:w="833" w:type="pct"/>
          </w:tcPr>
          <w:p w14:paraId="0481EF73" w14:textId="77777777" w:rsidR="00D55586" w:rsidRDefault="00D55586" w:rsidP="007128A4">
            <w:pPr>
              <w:jc w:val="center"/>
              <w:rPr>
                <w:rFonts w:eastAsia="Times New Roman" w:cstheme="minorHAnsi"/>
                <w:sz w:val="24"/>
                <w:szCs w:val="24"/>
                <w:lang w:val="el-GR" w:eastAsia="el-GR"/>
              </w:rPr>
            </w:pPr>
          </w:p>
        </w:tc>
      </w:tr>
    </w:tbl>
    <w:p w14:paraId="30077C5B" w14:textId="77777777" w:rsidR="00D55586" w:rsidRDefault="00D55586" w:rsidP="00D55586">
      <w:pPr>
        <w:spacing w:after="0"/>
        <w:jc w:val="both"/>
        <w:rPr>
          <w:rFonts w:eastAsia="Times New Roman" w:cstheme="minorHAnsi"/>
          <w:b/>
          <w:szCs w:val="28"/>
          <w:lang w:val="el-GR" w:eastAsia="el-GR"/>
        </w:rPr>
      </w:pPr>
    </w:p>
    <w:p w14:paraId="1E4D2326" w14:textId="77777777" w:rsidR="00D55586" w:rsidRDefault="00D55586" w:rsidP="00D55586">
      <w:pPr>
        <w:spacing w:after="0"/>
        <w:rPr>
          <w:rFonts w:cstheme="minorHAnsi"/>
          <w:b/>
          <w:sz w:val="28"/>
          <w:szCs w:val="28"/>
        </w:rPr>
      </w:pPr>
      <w:r w:rsidRPr="00D95FE9">
        <w:rPr>
          <w:rFonts w:cstheme="minorHAnsi"/>
          <w:b/>
          <w:sz w:val="28"/>
          <w:szCs w:val="28"/>
          <w:lang w:val="el-GR"/>
        </w:rPr>
        <w:t>Συμπεράσματα – Παρατηρήσεις</w:t>
      </w:r>
    </w:p>
    <w:p w14:paraId="5AEC6C84" w14:textId="77777777" w:rsidR="00B10629" w:rsidRPr="000067E1" w:rsidRDefault="00B10629" w:rsidP="00D55586">
      <w:pPr>
        <w:spacing w:after="0"/>
        <w:rPr>
          <w:rFonts w:cstheme="minorHAnsi"/>
          <w:b/>
          <w:sz w:val="28"/>
          <w:szCs w:val="28"/>
        </w:rPr>
      </w:pPr>
    </w:p>
    <w:p w14:paraId="104A2DAB" w14:textId="77777777" w:rsidR="00D55586" w:rsidRDefault="00D55586" w:rsidP="00D310C2">
      <w:pPr>
        <w:pStyle w:val="a3"/>
        <w:numPr>
          <w:ilvl w:val="0"/>
          <w:numId w:val="3"/>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Συγκρίνετε τις τιμές που βρήκατε για την αγωγιμότητα με πραγματικές τιμές. Πού μπορεί να οφείλεται πιθανή απόκλιση;</w:t>
      </w:r>
    </w:p>
    <w:tbl>
      <w:tblPr>
        <w:tblStyle w:val="a4"/>
        <w:tblW w:w="5000" w:type="pct"/>
        <w:tblLook w:val="04A0" w:firstRow="1" w:lastRow="0" w:firstColumn="1" w:lastColumn="0" w:noHBand="0" w:noVBand="1"/>
      </w:tblPr>
      <w:tblGrid>
        <w:gridCol w:w="10790"/>
      </w:tblGrid>
      <w:tr w:rsidR="00D55586" w14:paraId="486DE00A" w14:textId="77777777" w:rsidTr="007128A4">
        <w:trPr>
          <w:trHeight w:val="2460"/>
        </w:trPr>
        <w:tc>
          <w:tcPr>
            <w:tcW w:w="5000" w:type="pct"/>
          </w:tcPr>
          <w:p w14:paraId="08C6A9D4" w14:textId="77777777" w:rsidR="00D55586" w:rsidRDefault="00D55586" w:rsidP="007128A4">
            <w:pPr>
              <w:pStyle w:val="a3"/>
              <w:ind w:left="0"/>
              <w:jc w:val="both"/>
              <w:rPr>
                <w:rFonts w:eastAsia="Times New Roman" w:cstheme="minorHAnsi"/>
                <w:sz w:val="24"/>
                <w:szCs w:val="24"/>
                <w:lang w:val="el-GR" w:eastAsia="el-GR"/>
              </w:rPr>
            </w:pPr>
          </w:p>
        </w:tc>
      </w:tr>
    </w:tbl>
    <w:p w14:paraId="3A38B80D" w14:textId="77777777" w:rsidR="00D55586" w:rsidRDefault="00D55586" w:rsidP="00D55586">
      <w:pPr>
        <w:pStyle w:val="a3"/>
        <w:spacing w:after="0"/>
        <w:ind w:left="0"/>
        <w:jc w:val="both"/>
        <w:rPr>
          <w:rFonts w:eastAsia="Times New Roman" w:cstheme="minorHAnsi"/>
          <w:sz w:val="24"/>
          <w:szCs w:val="24"/>
          <w:lang w:val="el-GR" w:eastAsia="el-GR"/>
        </w:rPr>
      </w:pPr>
    </w:p>
    <w:p w14:paraId="2CF98B16" w14:textId="77777777" w:rsidR="00D55586" w:rsidRDefault="00D55586" w:rsidP="00D310C2">
      <w:pPr>
        <w:pStyle w:val="a3"/>
        <w:numPr>
          <w:ilvl w:val="0"/>
          <w:numId w:val="3"/>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Ποιο από τα υλικά είναι καλύτερος μονωτής;</w:t>
      </w:r>
    </w:p>
    <w:tbl>
      <w:tblPr>
        <w:tblStyle w:val="a4"/>
        <w:tblW w:w="10829" w:type="dxa"/>
        <w:tblLook w:val="04A0" w:firstRow="1" w:lastRow="0" w:firstColumn="1" w:lastColumn="0" w:noHBand="0" w:noVBand="1"/>
      </w:tblPr>
      <w:tblGrid>
        <w:gridCol w:w="10829"/>
      </w:tblGrid>
      <w:tr w:rsidR="00D55586" w:rsidRPr="00C348F3" w14:paraId="16406F1D" w14:textId="77777777" w:rsidTr="00C348F3">
        <w:trPr>
          <w:trHeight w:val="5651"/>
        </w:trPr>
        <w:tc>
          <w:tcPr>
            <w:tcW w:w="10829" w:type="dxa"/>
          </w:tcPr>
          <w:p w14:paraId="7C59A5F4" w14:textId="77777777" w:rsidR="00D55586" w:rsidRDefault="00D55586" w:rsidP="007128A4">
            <w:pPr>
              <w:pStyle w:val="a3"/>
              <w:ind w:left="0"/>
              <w:jc w:val="both"/>
              <w:rPr>
                <w:rFonts w:eastAsia="Times New Roman" w:cstheme="minorHAnsi"/>
                <w:sz w:val="24"/>
                <w:szCs w:val="24"/>
                <w:lang w:val="el-GR" w:eastAsia="el-GR"/>
              </w:rPr>
            </w:pPr>
          </w:p>
        </w:tc>
      </w:tr>
    </w:tbl>
    <w:p w14:paraId="40F36D8C" w14:textId="77777777" w:rsidR="00D55586" w:rsidRDefault="00D55586" w:rsidP="00D55586">
      <w:pPr>
        <w:pStyle w:val="a3"/>
        <w:spacing w:after="0"/>
        <w:ind w:left="284"/>
        <w:jc w:val="both"/>
        <w:rPr>
          <w:rFonts w:eastAsia="Times New Roman" w:cstheme="minorHAnsi"/>
          <w:sz w:val="24"/>
          <w:szCs w:val="24"/>
          <w:lang w:val="el-GR" w:eastAsia="el-GR"/>
        </w:rPr>
      </w:pPr>
    </w:p>
    <w:p w14:paraId="689FDEDB" w14:textId="77777777" w:rsidR="00C348F3" w:rsidRPr="00C348F3" w:rsidRDefault="00C348F3" w:rsidP="00C348F3">
      <w:pPr>
        <w:spacing w:after="0"/>
        <w:jc w:val="both"/>
        <w:rPr>
          <w:rFonts w:eastAsia="Times New Roman" w:cstheme="minorHAnsi"/>
          <w:sz w:val="24"/>
          <w:szCs w:val="24"/>
          <w:lang w:val="el-GR" w:eastAsia="el-GR"/>
        </w:rPr>
      </w:pPr>
    </w:p>
    <w:p w14:paraId="583572E4" w14:textId="77777777" w:rsidR="00C348F3" w:rsidRDefault="00C348F3" w:rsidP="00D55586">
      <w:pPr>
        <w:pStyle w:val="a3"/>
        <w:spacing w:after="0"/>
        <w:ind w:left="284"/>
        <w:jc w:val="both"/>
        <w:rPr>
          <w:rFonts w:eastAsia="Times New Roman" w:cstheme="minorHAnsi"/>
          <w:sz w:val="24"/>
          <w:szCs w:val="24"/>
          <w:lang w:val="el-GR" w:eastAsia="el-GR"/>
        </w:rPr>
      </w:pPr>
    </w:p>
    <w:p w14:paraId="55BE6EAC" w14:textId="77777777" w:rsidR="00D55586" w:rsidRDefault="00D55586" w:rsidP="00D310C2">
      <w:pPr>
        <w:pStyle w:val="a3"/>
        <w:numPr>
          <w:ilvl w:val="0"/>
          <w:numId w:val="3"/>
        </w:numPr>
        <w:spacing w:after="0"/>
        <w:ind w:left="284" w:hanging="284"/>
        <w:jc w:val="both"/>
        <w:rPr>
          <w:rFonts w:eastAsia="Times New Roman" w:cstheme="minorHAnsi"/>
          <w:sz w:val="24"/>
          <w:szCs w:val="24"/>
          <w:lang w:val="el-GR" w:eastAsia="el-GR"/>
        </w:rPr>
      </w:pPr>
      <w:r>
        <w:rPr>
          <w:rFonts w:eastAsia="Times New Roman" w:cstheme="minorHAnsi"/>
          <w:sz w:val="24"/>
          <w:szCs w:val="24"/>
          <w:lang w:val="el-GR" w:eastAsia="el-GR"/>
        </w:rPr>
        <w:t>Για να πετύχουμε καλύτερη μόνωση στους τοίχους ενός σπιτιού, βάζουμε δύο φύλλα φελιζόλ αντί για ένα. Με αυτόν τον τρόπο μειώνουμε την αγωγιμότητα στο μισό;</w:t>
      </w:r>
    </w:p>
    <w:tbl>
      <w:tblPr>
        <w:tblStyle w:val="a4"/>
        <w:tblW w:w="4901" w:type="pct"/>
        <w:tblLook w:val="04A0" w:firstRow="1" w:lastRow="0" w:firstColumn="1" w:lastColumn="0" w:noHBand="0" w:noVBand="1"/>
      </w:tblPr>
      <w:tblGrid>
        <w:gridCol w:w="10576"/>
      </w:tblGrid>
      <w:tr w:rsidR="00D55586" w:rsidRPr="00C348F3" w14:paraId="307635FF" w14:textId="77777777" w:rsidTr="00C348F3">
        <w:trPr>
          <w:trHeight w:val="6234"/>
        </w:trPr>
        <w:tc>
          <w:tcPr>
            <w:tcW w:w="5000" w:type="pct"/>
          </w:tcPr>
          <w:p w14:paraId="05A89C06" w14:textId="77777777" w:rsidR="00D55586" w:rsidRDefault="00D55586" w:rsidP="007128A4">
            <w:pPr>
              <w:pStyle w:val="a3"/>
              <w:ind w:left="0"/>
              <w:jc w:val="both"/>
              <w:rPr>
                <w:rFonts w:eastAsia="Times New Roman" w:cstheme="minorHAnsi"/>
                <w:sz w:val="24"/>
                <w:szCs w:val="24"/>
                <w:lang w:val="el-GR" w:eastAsia="el-GR"/>
              </w:rPr>
            </w:pPr>
          </w:p>
        </w:tc>
        <w:bookmarkStart w:id="0" w:name="_GoBack"/>
        <w:bookmarkEnd w:id="0"/>
      </w:tr>
    </w:tbl>
    <w:p w14:paraId="5AF9EF42" w14:textId="60BDEF86" w:rsidR="00D55586" w:rsidRDefault="00D55586">
      <w:pPr>
        <w:rPr>
          <w:rFonts w:cstheme="minorHAnsi"/>
          <w:b/>
          <w:sz w:val="28"/>
          <w:szCs w:val="28"/>
          <w:lang w:val="el-GR"/>
        </w:rPr>
      </w:pPr>
    </w:p>
    <w:sectPr w:rsidR="00D55586" w:rsidSect="00C348F3">
      <w:footerReference w:type="default" r:id="rId11"/>
      <w:pgSz w:w="12240" w:h="15840"/>
      <w:pgMar w:top="720" w:right="720" w:bottom="720" w:left="720" w:header="720" w:footer="28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068F5" w14:textId="77777777" w:rsidR="00D310C2" w:rsidRDefault="00D310C2" w:rsidP="002F1E2A">
      <w:pPr>
        <w:spacing w:after="0" w:line="240" w:lineRule="auto"/>
      </w:pPr>
      <w:r>
        <w:separator/>
      </w:r>
    </w:p>
  </w:endnote>
  <w:endnote w:type="continuationSeparator" w:id="0">
    <w:p w14:paraId="16AFD526" w14:textId="77777777" w:rsidR="00D310C2" w:rsidRDefault="00D310C2" w:rsidP="002F1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DejaVu Sans">
    <w:altName w:val="Sylfaen"/>
    <w:panose1 w:val="020B0603030804020204"/>
    <w:charset w:val="A1"/>
    <w:family w:val="swiss"/>
    <w:pitch w:val="variable"/>
    <w:sig w:usb0="E7002EFF" w:usb1="D200FDFF" w:usb2="0A04602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1F00" w14:textId="66A752BF" w:rsidR="002F1E2A" w:rsidRDefault="002F1E2A" w:rsidP="002F1E2A">
    <w:pPr>
      <w:pStyle w:val="a7"/>
      <w:pBdr>
        <w:top w:val="thinThickSmallGap" w:sz="24" w:space="1" w:color="823B0B" w:themeColor="accent2" w:themeShade="7F"/>
      </w:pBdr>
      <w:jc w:val="both"/>
      <w:rPr>
        <w:rFonts w:asciiTheme="majorHAnsi" w:eastAsiaTheme="majorEastAsia" w:hAnsiTheme="majorHAnsi" w:cstheme="majorBidi"/>
        <w:sz w:val="20"/>
        <w:szCs w:val="20"/>
        <w:lang w:val="el-GR"/>
      </w:rPr>
    </w:pPr>
    <w:r>
      <w:rPr>
        <w:rFonts w:asciiTheme="majorHAnsi" w:eastAsiaTheme="majorEastAsia" w:hAnsiTheme="majorHAnsi" w:cstheme="majorBidi"/>
        <w:sz w:val="20"/>
        <w:szCs w:val="20"/>
        <w:lang w:val="el-GR"/>
      </w:rPr>
      <w:t>ΕΡΓΑΣΤΗΡΙΟ ΦΥΣΙΚΗΣ: ΜΕΤΑΔΟΣΗΣ ΘΕΡΜΟΤΗΤΑΣ-</w:t>
    </w:r>
    <w:r w:rsidRPr="002F1E2A">
      <w:rPr>
        <w:rFonts w:asciiTheme="majorHAnsi" w:eastAsiaTheme="majorEastAsia" w:hAnsiTheme="majorHAnsi" w:cstheme="majorBidi"/>
        <w:sz w:val="20"/>
        <w:szCs w:val="20"/>
        <w:lang w:val="el-GR"/>
      </w:rPr>
      <w:t xml:space="preserve"> </w:t>
    </w:r>
    <w:r>
      <w:rPr>
        <w:rFonts w:asciiTheme="majorHAnsi" w:eastAsiaTheme="majorEastAsia" w:hAnsiTheme="majorHAnsi" w:cstheme="majorBidi"/>
        <w:sz w:val="20"/>
        <w:szCs w:val="20"/>
        <w:lang w:val="el-GR"/>
      </w:rPr>
      <w:t xml:space="preserve">ΘΕΡΜΟΔΥΝΑΜΙΚΗ </w:t>
    </w:r>
    <w:r>
      <w:rPr>
        <w:rFonts w:asciiTheme="majorHAnsi" w:eastAsiaTheme="majorEastAsia" w:hAnsiTheme="majorHAnsi" w:cstheme="majorBidi"/>
        <w:sz w:val="20"/>
        <w:szCs w:val="20"/>
        <w:lang w:val="el-GR"/>
      </w:rPr>
      <w:tab/>
      <w:t>ΞΑΝΘΙΠΠΗ ΖΙΑΝΝΗ</w:t>
    </w:r>
  </w:p>
  <w:p w14:paraId="2BADEE29" w14:textId="77777777" w:rsidR="002F1E2A" w:rsidRPr="00467620" w:rsidRDefault="002F1E2A" w:rsidP="002F1E2A">
    <w:pPr>
      <w:pStyle w:val="a7"/>
      <w:pBdr>
        <w:top w:val="thinThickSmallGap" w:sz="24" w:space="1" w:color="823B0B" w:themeColor="accent2" w:themeShade="7F"/>
      </w:pBdr>
      <w:jc w:val="both"/>
      <w:rPr>
        <w:rFonts w:asciiTheme="majorHAnsi" w:eastAsiaTheme="majorEastAsia" w:hAnsiTheme="majorHAnsi" w:cstheme="majorBidi"/>
        <w:sz w:val="20"/>
        <w:szCs w:val="20"/>
        <w:lang w:val="el-GR"/>
      </w:rPr>
    </w:pPr>
    <w:r w:rsidRPr="00467620">
      <w:rPr>
        <w:rFonts w:asciiTheme="majorHAnsi" w:eastAsiaTheme="majorEastAsia" w:hAnsiTheme="majorHAnsi" w:cstheme="majorBidi"/>
        <w:sz w:val="20"/>
        <w:szCs w:val="20"/>
        <w:lang w:val="el-GR"/>
      </w:rPr>
      <w:t xml:space="preserve">ΤΜΗΜΑ </w:t>
    </w:r>
    <w:r w:rsidRPr="000513FE">
      <w:rPr>
        <w:rFonts w:asciiTheme="majorHAnsi" w:eastAsiaTheme="majorEastAsia" w:hAnsiTheme="majorHAnsi" w:cstheme="majorBidi"/>
        <w:sz w:val="20"/>
        <w:szCs w:val="20"/>
        <w:lang w:val="el-GR"/>
      </w:rPr>
      <w:t>ΑΕΡΟΔΙΑΣΤΗΜΙΚΗΣ ΕΠΙΣΤΗΜΗΣ ΚΑΙ ΤΕΧΝΟΛΟΓΙΑΣ</w:t>
    </w:r>
    <w:r w:rsidRPr="00467620">
      <w:rPr>
        <w:rFonts w:asciiTheme="majorHAnsi" w:eastAsiaTheme="majorEastAsia" w:hAnsiTheme="majorHAnsi" w:cstheme="majorBidi"/>
        <w:sz w:val="20"/>
        <w:szCs w:val="20"/>
        <w:lang w:val="el-GR"/>
      </w:rPr>
      <w:tab/>
    </w:r>
  </w:p>
  <w:p w14:paraId="03A463F5" w14:textId="05D359BE" w:rsidR="002F1E2A" w:rsidRPr="002F1E2A" w:rsidRDefault="002F1E2A" w:rsidP="002F1E2A">
    <w:pPr>
      <w:pStyle w:val="a7"/>
      <w:pBdr>
        <w:top w:val="thinThickSmallGap" w:sz="24" w:space="1" w:color="823B0B" w:themeColor="accent2" w:themeShade="7F"/>
      </w:pBdr>
      <w:jc w:val="both"/>
      <w:rPr>
        <w:rFonts w:asciiTheme="majorHAnsi" w:eastAsiaTheme="majorEastAsia" w:hAnsiTheme="majorHAnsi" w:cstheme="majorBidi"/>
        <w:sz w:val="20"/>
        <w:szCs w:val="20"/>
        <w:lang w:val="el-GR"/>
      </w:rPr>
    </w:pPr>
    <w:r>
      <w:rPr>
        <w:rFonts w:asciiTheme="majorHAnsi" w:eastAsiaTheme="majorEastAsia" w:hAnsiTheme="majorHAnsi" w:cstheme="majorBidi"/>
        <w:sz w:val="20"/>
        <w:szCs w:val="20"/>
        <w:lang w:val="el-GR"/>
      </w:rPr>
      <w:t>ΕΘΝΙΚΟ ΚΑΙ ΚΑΠΟΔΙΣΤΡΙΑΚΟ ΠΑΝΕΠΙΣΤΗΜΙΟ ΑΘΗΝΩΝ</w:t>
    </w:r>
  </w:p>
  <w:p w14:paraId="5205CC31" w14:textId="06C908DB" w:rsidR="002F1E2A" w:rsidRDefault="002F1E2A" w:rsidP="002F1E2A">
    <w:pPr>
      <w:pStyle w:val="a7"/>
    </w:pPr>
    <w:r>
      <w:rPr>
        <w:rFonts w:asciiTheme="majorHAnsi" w:eastAsiaTheme="majorEastAsia" w:hAnsiTheme="majorHAnsi" w:cstheme="majorBidi"/>
      </w:rPr>
      <w:ptab w:relativeTo="margin" w:alignment="right" w:leader="none"/>
    </w:r>
  </w:p>
  <w:p w14:paraId="1AD5A281" w14:textId="77777777" w:rsidR="002F1E2A" w:rsidRDefault="002F1E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35A4A" w14:textId="77777777" w:rsidR="00D310C2" w:rsidRDefault="00D310C2" w:rsidP="002F1E2A">
      <w:pPr>
        <w:spacing w:after="0" w:line="240" w:lineRule="auto"/>
      </w:pPr>
      <w:r>
        <w:separator/>
      </w:r>
    </w:p>
  </w:footnote>
  <w:footnote w:type="continuationSeparator" w:id="0">
    <w:p w14:paraId="12A2BBCA" w14:textId="77777777" w:rsidR="00D310C2" w:rsidRDefault="00D310C2" w:rsidP="002F1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42CE6"/>
    <w:multiLevelType w:val="hybridMultilevel"/>
    <w:tmpl w:val="557A8CFA"/>
    <w:lvl w:ilvl="0" w:tplc="0409000F">
      <w:start w:val="1"/>
      <w:numFmt w:val="decimal"/>
      <w:lvlText w:val="%1."/>
      <w:lvlJc w:val="left"/>
      <w:pPr>
        <w:ind w:left="208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80C1B0F"/>
    <w:multiLevelType w:val="hybridMultilevel"/>
    <w:tmpl w:val="043CCCD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7DCE0A3D"/>
    <w:multiLevelType w:val="hybridMultilevel"/>
    <w:tmpl w:val="3E245E16"/>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B7"/>
    <w:rsid w:val="000067E1"/>
    <w:rsid w:val="00023E58"/>
    <w:rsid w:val="000256C9"/>
    <w:rsid w:val="0003293D"/>
    <w:rsid w:val="00037057"/>
    <w:rsid w:val="00041BC8"/>
    <w:rsid w:val="000A3FE4"/>
    <w:rsid w:val="000C1738"/>
    <w:rsid w:val="000E3A5A"/>
    <w:rsid w:val="001061FE"/>
    <w:rsid w:val="00126045"/>
    <w:rsid w:val="0014699C"/>
    <w:rsid w:val="00163500"/>
    <w:rsid w:val="001A4426"/>
    <w:rsid w:val="001A64F6"/>
    <w:rsid w:val="001B7CE7"/>
    <w:rsid w:val="0022185B"/>
    <w:rsid w:val="00225A25"/>
    <w:rsid w:val="00225C8D"/>
    <w:rsid w:val="00251282"/>
    <w:rsid w:val="00293685"/>
    <w:rsid w:val="00294B1D"/>
    <w:rsid w:val="0029724F"/>
    <w:rsid w:val="002A0C28"/>
    <w:rsid w:val="002A5D85"/>
    <w:rsid w:val="002B7322"/>
    <w:rsid w:val="002C1ED9"/>
    <w:rsid w:val="002E613E"/>
    <w:rsid w:val="002F1E2A"/>
    <w:rsid w:val="0030681C"/>
    <w:rsid w:val="00363BC2"/>
    <w:rsid w:val="00386994"/>
    <w:rsid w:val="00407CA0"/>
    <w:rsid w:val="004145D3"/>
    <w:rsid w:val="00420469"/>
    <w:rsid w:val="00457629"/>
    <w:rsid w:val="0046181A"/>
    <w:rsid w:val="004622A6"/>
    <w:rsid w:val="00482E8D"/>
    <w:rsid w:val="004850F5"/>
    <w:rsid w:val="00494E5F"/>
    <w:rsid w:val="004A0C06"/>
    <w:rsid w:val="004B672F"/>
    <w:rsid w:val="004C22AC"/>
    <w:rsid w:val="00502D5C"/>
    <w:rsid w:val="00532EE0"/>
    <w:rsid w:val="00552C95"/>
    <w:rsid w:val="00553D6B"/>
    <w:rsid w:val="00556A78"/>
    <w:rsid w:val="005A18B7"/>
    <w:rsid w:val="005C0305"/>
    <w:rsid w:val="005C77E3"/>
    <w:rsid w:val="00610C73"/>
    <w:rsid w:val="006403A3"/>
    <w:rsid w:val="00664F68"/>
    <w:rsid w:val="006C5892"/>
    <w:rsid w:val="006E59FB"/>
    <w:rsid w:val="00703739"/>
    <w:rsid w:val="00715DEC"/>
    <w:rsid w:val="00743AA5"/>
    <w:rsid w:val="00745F6B"/>
    <w:rsid w:val="007A6BA2"/>
    <w:rsid w:val="00801614"/>
    <w:rsid w:val="00802AC0"/>
    <w:rsid w:val="008474A5"/>
    <w:rsid w:val="00853733"/>
    <w:rsid w:val="0089338E"/>
    <w:rsid w:val="008A3FCF"/>
    <w:rsid w:val="008A4FE3"/>
    <w:rsid w:val="008B7909"/>
    <w:rsid w:val="008D5170"/>
    <w:rsid w:val="00902DBD"/>
    <w:rsid w:val="00932AFD"/>
    <w:rsid w:val="009448FA"/>
    <w:rsid w:val="009A0986"/>
    <w:rsid w:val="009D50D5"/>
    <w:rsid w:val="00A23891"/>
    <w:rsid w:val="00A534A1"/>
    <w:rsid w:val="00A6584D"/>
    <w:rsid w:val="00AA1574"/>
    <w:rsid w:val="00AA55EE"/>
    <w:rsid w:val="00AF2F9E"/>
    <w:rsid w:val="00B10629"/>
    <w:rsid w:val="00B17C08"/>
    <w:rsid w:val="00B27BA7"/>
    <w:rsid w:val="00B571DD"/>
    <w:rsid w:val="00B779E5"/>
    <w:rsid w:val="00B80736"/>
    <w:rsid w:val="00BA614E"/>
    <w:rsid w:val="00BD5AA2"/>
    <w:rsid w:val="00C16FA1"/>
    <w:rsid w:val="00C26D9D"/>
    <w:rsid w:val="00C30CA6"/>
    <w:rsid w:val="00C348F3"/>
    <w:rsid w:val="00C412FB"/>
    <w:rsid w:val="00C949FB"/>
    <w:rsid w:val="00C9575C"/>
    <w:rsid w:val="00CA29B0"/>
    <w:rsid w:val="00CA5E47"/>
    <w:rsid w:val="00CB5142"/>
    <w:rsid w:val="00CC1099"/>
    <w:rsid w:val="00D047F9"/>
    <w:rsid w:val="00D15C5C"/>
    <w:rsid w:val="00D25946"/>
    <w:rsid w:val="00D310C2"/>
    <w:rsid w:val="00D55586"/>
    <w:rsid w:val="00D60581"/>
    <w:rsid w:val="00DA4651"/>
    <w:rsid w:val="00DE0DEB"/>
    <w:rsid w:val="00DE2FD0"/>
    <w:rsid w:val="00DE433B"/>
    <w:rsid w:val="00E14D38"/>
    <w:rsid w:val="00E26057"/>
    <w:rsid w:val="00E45996"/>
    <w:rsid w:val="00E476C2"/>
    <w:rsid w:val="00E516FD"/>
    <w:rsid w:val="00E677F4"/>
    <w:rsid w:val="00E71A75"/>
    <w:rsid w:val="00E729A3"/>
    <w:rsid w:val="00E819AA"/>
    <w:rsid w:val="00E94F44"/>
    <w:rsid w:val="00EC32A7"/>
    <w:rsid w:val="00ED7C7F"/>
    <w:rsid w:val="00EE2927"/>
    <w:rsid w:val="00F304CC"/>
    <w:rsid w:val="00F56F13"/>
    <w:rsid w:val="00F73EE3"/>
    <w:rsid w:val="00F7675F"/>
    <w:rsid w:val="00F83698"/>
    <w:rsid w:val="00F86C91"/>
    <w:rsid w:val="00F87C6B"/>
    <w:rsid w:val="00FA3CE8"/>
    <w:rsid w:val="00FA4EFF"/>
    <w:rsid w:val="00FD6C64"/>
    <w:rsid w:val="00FE3633"/>
    <w:rsid w:val="00FE5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49972"/>
  <w15:chartTrackingRefBased/>
  <w15:docId w15:val="{7562AA26-E64B-4B1E-8846-7EC4435F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8B7"/>
    <w:pPr>
      <w:spacing w:after="200" w:line="276" w:lineRule="auto"/>
      <w:ind w:left="720"/>
      <w:contextualSpacing/>
    </w:pPr>
    <w:rPr>
      <w:kern w:val="0"/>
      <w:lang w:val="en-US"/>
      <w14:ligatures w14:val="none"/>
    </w:rPr>
  </w:style>
  <w:style w:type="table" w:styleId="a4">
    <w:name w:val="Table Grid"/>
    <w:basedOn w:val="a1"/>
    <w:uiPriority w:val="39"/>
    <w:rsid w:val="005A18B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Char"/>
    <w:uiPriority w:val="1"/>
    <w:qFormat/>
    <w:rsid w:val="005A18B7"/>
    <w:pPr>
      <w:spacing w:after="0" w:line="240" w:lineRule="auto"/>
    </w:pPr>
    <w:rPr>
      <w:kern w:val="0"/>
      <w:lang w:val="en-US"/>
      <w14:ligatures w14:val="none"/>
    </w:rPr>
  </w:style>
  <w:style w:type="paragraph" w:styleId="a6">
    <w:name w:val="header"/>
    <w:basedOn w:val="a"/>
    <w:link w:val="Char0"/>
    <w:uiPriority w:val="99"/>
    <w:unhideWhenUsed/>
    <w:rsid w:val="002F1E2A"/>
    <w:pPr>
      <w:tabs>
        <w:tab w:val="center" w:pos="4513"/>
        <w:tab w:val="right" w:pos="9026"/>
      </w:tabs>
      <w:spacing w:after="0" w:line="240" w:lineRule="auto"/>
    </w:pPr>
  </w:style>
  <w:style w:type="character" w:customStyle="1" w:styleId="Char0">
    <w:name w:val="Κεφαλίδα Char"/>
    <w:basedOn w:val="a0"/>
    <w:link w:val="a6"/>
    <w:uiPriority w:val="99"/>
    <w:rsid w:val="002F1E2A"/>
  </w:style>
  <w:style w:type="paragraph" w:styleId="a7">
    <w:name w:val="footer"/>
    <w:basedOn w:val="a"/>
    <w:link w:val="Char1"/>
    <w:uiPriority w:val="99"/>
    <w:unhideWhenUsed/>
    <w:rsid w:val="002F1E2A"/>
    <w:pPr>
      <w:tabs>
        <w:tab w:val="center" w:pos="4513"/>
        <w:tab w:val="right" w:pos="9026"/>
      </w:tabs>
      <w:spacing w:after="0" w:line="240" w:lineRule="auto"/>
    </w:pPr>
  </w:style>
  <w:style w:type="character" w:customStyle="1" w:styleId="Char1">
    <w:name w:val="Υποσέλιδο Char"/>
    <w:basedOn w:val="a0"/>
    <w:link w:val="a7"/>
    <w:uiPriority w:val="99"/>
    <w:rsid w:val="002F1E2A"/>
  </w:style>
  <w:style w:type="character" w:styleId="a8">
    <w:name w:val="footnote reference"/>
    <w:basedOn w:val="a0"/>
    <w:uiPriority w:val="99"/>
    <w:semiHidden/>
    <w:unhideWhenUsed/>
    <w:rsid w:val="002F1E2A"/>
    <w:rPr>
      <w:vertAlign w:val="superscript"/>
    </w:rPr>
  </w:style>
  <w:style w:type="character" w:customStyle="1" w:styleId="jlqj4b">
    <w:name w:val="jlqj4b"/>
    <w:basedOn w:val="a0"/>
    <w:rsid w:val="002B7322"/>
  </w:style>
  <w:style w:type="character" w:styleId="-">
    <w:name w:val="Hyperlink"/>
    <w:basedOn w:val="a0"/>
    <w:uiPriority w:val="99"/>
    <w:unhideWhenUsed/>
    <w:rsid w:val="00D60581"/>
    <w:rPr>
      <w:color w:val="0563C1" w:themeColor="hyperlink"/>
      <w:u w:val="single"/>
    </w:rPr>
  </w:style>
  <w:style w:type="character" w:customStyle="1" w:styleId="Char">
    <w:name w:val="Χωρίς διάστιχο Char"/>
    <w:basedOn w:val="a0"/>
    <w:link w:val="a5"/>
    <w:uiPriority w:val="1"/>
    <w:rsid w:val="00B779E5"/>
    <w:rPr>
      <w:kern w:val="0"/>
      <w:lang w:val="en-US"/>
      <w14:ligatures w14:val="none"/>
    </w:rPr>
  </w:style>
  <w:style w:type="paragraph" w:styleId="Web">
    <w:name w:val="Normal (Web)"/>
    <w:basedOn w:val="a"/>
    <w:uiPriority w:val="99"/>
    <w:semiHidden/>
    <w:unhideWhenUsed/>
    <w:rsid w:val="00E476C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a9">
    <w:name w:val="Revision"/>
    <w:hidden/>
    <w:uiPriority w:val="99"/>
    <w:semiHidden/>
    <w:rsid w:val="000329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6326">
      <w:bodyDiv w:val="1"/>
      <w:marLeft w:val="0"/>
      <w:marRight w:val="0"/>
      <w:marTop w:val="0"/>
      <w:marBottom w:val="0"/>
      <w:divBdr>
        <w:top w:val="none" w:sz="0" w:space="0" w:color="auto"/>
        <w:left w:val="none" w:sz="0" w:space="0" w:color="auto"/>
        <w:bottom w:val="none" w:sz="0" w:space="0" w:color="auto"/>
        <w:right w:val="none" w:sz="0" w:space="0" w:color="auto"/>
      </w:divBdr>
    </w:div>
    <w:div w:id="266239141">
      <w:bodyDiv w:val="1"/>
      <w:marLeft w:val="0"/>
      <w:marRight w:val="0"/>
      <w:marTop w:val="0"/>
      <w:marBottom w:val="0"/>
      <w:divBdr>
        <w:top w:val="none" w:sz="0" w:space="0" w:color="auto"/>
        <w:left w:val="none" w:sz="0" w:space="0" w:color="auto"/>
        <w:bottom w:val="none" w:sz="0" w:space="0" w:color="auto"/>
        <w:right w:val="none" w:sz="0" w:space="0" w:color="auto"/>
      </w:divBdr>
    </w:div>
    <w:div w:id="984502769">
      <w:bodyDiv w:val="1"/>
      <w:marLeft w:val="0"/>
      <w:marRight w:val="0"/>
      <w:marTop w:val="0"/>
      <w:marBottom w:val="0"/>
      <w:divBdr>
        <w:top w:val="none" w:sz="0" w:space="0" w:color="auto"/>
        <w:left w:val="none" w:sz="0" w:space="0" w:color="auto"/>
        <w:bottom w:val="none" w:sz="0" w:space="0" w:color="auto"/>
        <w:right w:val="none" w:sz="0" w:space="0" w:color="auto"/>
      </w:divBdr>
    </w:div>
    <w:div w:id="160649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ΕΡΓΑΣΤΗΡΙΑΚΕΣ ΑΣΚΗΣΕΙΣ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51348F-B722-43D9-B6E4-28BCE50C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Pages>
  <Words>951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ΜΕΤΑΔΟΣΗ ΘΕΡΜΟΤΗΤΑΣ - ΘΕΡΜΟΔΥΝΑΜΙΚΗ</vt:lpstr>
    </vt:vector>
  </TitlesOfParts>
  <Company>Καθηγήτρια Φυσικής                                        Τμήμα Αεροδιαστημικής Επιστήμης και Τεχνολογίας       ΕΚΠΑ</Company>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ΜΕΤΑΔΟΣΗ ΘΕΡΜΟΤΗΤΑΣ - ΘΕΡΜΟΔΥΝΑΜΙΚΗ</dc:title>
  <dc:subject/>
  <dc:creator>ΞΑΝΘΙΠΠΗ ΖΙΑΝΝΗ</dc:creator>
  <cp:keywords/>
  <dc:description/>
  <cp:lastModifiedBy>user</cp:lastModifiedBy>
  <cp:revision>38</cp:revision>
  <cp:lastPrinted>2024-10-03T12:46:00Z</cp:lastPrinted>
  <dcterms:created xsi:type="dcterms:W3CDTF">2024-09-25T06:53:00Z</dcterms:created>
  <dcterms:modified xsi:type="dcterms:W3CDTF">2024-10-10T16:42:00Z</dcterms:modified>
</cp:coreProperties>
</file>