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12373"/>
      </w:tblGrid>
      <w:tr w:rsidR="00132BD9" w:rsidRPr="005C347D" w14:paraId="5B7C36E5" w14:textId="77777777" w:rsidTr="00607548">
        <w:trPr>
          <w:trHeight w:val="6"/>
        </w:trPr>
        <w:tc>
          <w:tcPr>
            <w:tcW w:w="1798" w:type="dxa"/>
          </w:tcPr>
          <w:p w14:paraId="281C2468" w14:textId="53B19E1F" w:rsidR="00132BD9" w:rsidRPr="005C347D" w:rsidRDefault="001A4B32" w:rsidP="0080096F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5C347D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1E6B0F16" wp14:editId="34D4684A">
                  <wp:extent cx="1323975" cy="1781175"/>
                  <wp:effectExtent l="0" t="0" r="0" b="0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3" w:type="dxa"/>
          </w:tcPr>
          <w:p w14:paraId="5AAD6D71" w14:textId="77777777" w:rsidR="00132BD9" w:rsidRPr="005C347D" w:rsidRDefault="00132BD9" w:rsidP="00132BD9">
            <w:pPr>
              <w:widowControl w:val="0"/>
              <w:suppressAutoHyphens/>
              <w:snapToGrid w:val="0"/>
              <w:ind w:right="-91"/>
              <w:rPr>
                <w:rFonts w:ascii="Katsoulidis" w:hAnsi="Katsoulidis" w:cs="Arial"/>
                <w:b/>
                <w:bCs/>
                <w:sz w:val="20"/>
                <w:szCs w:val="20"/>
                <w:lang w:eastAsia="ar-SA"/>
              </w:rPr>
            </w:pPr>
          </w:p>
          <w:p w14:paraId="4A4C62B7" w14:textId="77777777" w:rsidR="00132BD9" w:rsidRPr="005C347D" w:rsidRDefault="00132BD9" w:rsidP="00132BD9">
            <w:pPr>
              <w:widowControl w:val="0"/>
              <w:suppressAutoHyphens/>
              <w:spacing w:after="100"/>
              <w:ind w:left="459"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5C347D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6F73D813" w14:textId="77777777" w:rsidR="00132BD9" w:rsidRPr="005C347D" w:rsidRDefault="00132BD9" w:rsidP="00D461C9">
            <w:pPr>
              <w:widowControl w:val="0"/>
              <w:suppressAutoHyphens/>
              <w:ind w:left="459"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4A3549B0" w14:textId="77777777" w:rsidR="00132BD9" w:rsidRPr="005C347D" w:rsidRDefault="00132BD9" w:rsidP="00132BD9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" w:hAnsi="Katsoulidis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14:paraId="7958B748" w14:textId="77777777" w:rsidR="00132BD9" w:rsidRPr="005C347D" w:rsidRDefault="00132BD9" w:rsidP="00132BD9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5C347D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    </w:t>
            </w:r>
            <w:r w:rsidR="00D461C9" w:rsidRPr="005C347D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</w:t>
            </w:r>
            <w:r w:rsidRPr="005C347D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5C347D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4752E534" w14:textId="77777777" w:rsidR="00D461C9" w:rsidRPr="002848BD" w:rsidRDefault="00D461C9" w:rsidP="00132BD9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</w:p>
    <w:p w14:paraId="522FD8F3" w14:textId="77777777" w:rsidR="00971F75" w:rsidRPr="005C347D" w:rsidRDefault="00971F75" w:rsidP="00971F75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5C347D">
        <w:rPr>
          <w:rFonts w:ascii="Katsoulidis" w:hAnsi="Katsoulidis" w:cs="Arial"/>
          <w:b/>
          <w:color w:val="215868"/>
          <w:sz w:val="36"/>
          <w:szCs w:val="36"/>
        </w:rPr>
        <w:t>ΠΡΟΓΡΑΜΜΑ  </w:t>
      </w:r>
      <w:r w:rsidR="002E2B01">
        <w:rPr>
          <w:rFonts w:ascii="Katsoulidis" w:hAnsi="Katsoulidis" w:cs="Arial"/>
          <w:b/>
          <w:color w:val="215868"/>
          <w:sz w:val="36"/>
          <w:szCs w:val="36"/>
        </w:rPr>
        <w:t xml:space="preserve">ΕΞΕΤΑΣΕΩΝ </w:t>
      </w:r>
      <w:r w:rsidRPr="005C347D">
        <w:rPr>
          <w:rFonts w:ascii="Katsoulidis" w:hAnsi="Katsoulidis" w:cs="Arial"/>
          <w:b/>
          <w:color w:val="215868"/>
          <w:sz w:val="36"/>
          <w:szCs w:val="36"/>
        </w:rPr>
        <w:t xml:space="preserve">ΜΕΤΑΠΤΥΧΙΑΚΩΝ ΣΠΟΥΔΩΝ </w:t>
      </w:r>
    </w:p>
    <w:p w14:paraId="10A2D30C" w14:textId="77777777" w:rsidR="00971F75" w:rsidRPr="005C347D" w:rsidRDefault="00971F75" w:rsidP="00971F75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5C347D">
        <w:rPr>
          <w:rFonts w:ascii="Katsoulidis" w:hAnsi="Katsoulidis" w:cs="Arial"/>
          <w:b/>
          <w:color w:val="215868"/>
          <w:sz w:val="36"/>
          <w:szCs w:val="36"/>
        </w:rPr>
        <w:t>ΧΕΙΜΕΡΙΝΟΥ  ΕΞΑΜΗΝΟΥ</w:t>
      </w:r>
    </w:p>
    <w:p w14:paraId="518734FF" w14:textId="77777777" w:rsidR="00971F75" w:rsidRPr="002848BD" w:rsidRDefault="00944031" w:rsidP="00971F75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  <w:lang w:val="en-US"/>
        </w:rPr>
      </w:pPr>
      <w:r w:rsidRPr="005C347D">
        <w:rPr>
          <w:rFonts w:ascii="Katsoulidis" w:hAnsi="Katsoulidis" w:cs="Arial"/>
          <w:b/>
          <w:color w:val="215868"/>
          <w:sz w:val="36"/>
          <w:szCs w:val="36"/>
        </w:rPr>
        <w:t>ΑΚΑΔΗΜΑΪΚΟΥ</w:t>
      </w:r>
      <w:r w:rsidRPr="002848BD">
        <w:rPr>
          <w:rFonts w:ascii="Katsoulidis" w:hAnsi="Katsoulidis" w:cs="Arial"/>
          <w:b/>
          <w:color w:val="215868"/>
          <w:sz w:val="36"/>
          <w:szCs w:val="36"/>
          <w:lang w:val="en-US"/>
        </w:rPr>
        <w:t>  </w:t>
      </w:r>
      <w:r w:rsidRPr="005C347D">
        <w:rPr>
          <w:rFonts w:ascii="Katsoulidis" w:hAnsi="Katsoulidis" w:cs="Arial"/>
          <w:b/>
          <w:color w:val="215868"/>
          <w:sz w:val="36"/>
          <w:szCs w:val="36"/>
        </w:rPr>
        <w:t>ΕΤΟΥΣ</w:t>
      </w:r>
      <w:r w:rsidRPr="002848BD">
        <w:rPr>
          <w:rFonts w:ascii="Katsoulidis" w:hAnsi="Katsoulidis" w:cs="Arial"/>
          <w:b/>
          <w:color w:val="215868"/>
          <w:sz w:val="36"/>
          <w:szCs w:val="36"/>
          <w:lang w:val="en-US"/>
        </w:rPr>
        <w:t>  20</w:t>
      </w:r>
      <w:r w:rsidR="00CF05C3" w:rsidRPr="002848BD">
        <w:rPr>
          <w:rFonts w:ascii="Katsoulidis" w:hAnsi="Katsoulidis" w:cs="Arial"/>
          <w:b/>
          <w:color w:val="215868"/>
          <w:sz w:val="36"/>
          <w:szCs w:val="36"/>
          <w:lang w:val="en-US"/>
        </w:rPr>
        <w:t>20</w:t>
      </w:r>
      <w:r w:rsidR="00164043" w:rsidRPr="002848BD">
        <w:rPr>
          <w:rFonts w:ascii="Katsoulidis" w:hAnsi="Katsoulidis" w:cs="Arial"/>
          <w:b/>
          <w:color w:val="215868"/>
          <w:sz w:val="36"/>
          <w:szCs w:val="36"/>
          <w:lang w:val="en-US"/>
        </w:rPr>
        <w:t>-202</w:t>
      </w:r>
      <w:r w:rsidR="00CF05C3" w:rsidRPr="002848BD">
        <w:rPr>
          <w:rFonts w:ascii="Katsoulidis" w:hAnsi="Katsoulidis" w:cs="Arial"/>
          <w:b/>
          <w:color w:val="215868"/>
          <w:sz w:val="36"/>
          <w:szCs w:val="36"/>
          <w:lang w:val="en-US"/>
        </w:rPr>
        <w:t>1</w:t>
      </w:r>
    </w:p>
    <w:p w14:paraId="4B08F8F9" w14:textId="77777777" w:rsidR="00971F75" w:rsidRPr="002848B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  <w:lang w:val="en-US"/>
        </w:rPr>
      </w:pPr>
    </w:p>
    <w:p w14:paraId="3244363C" w14:textId="77777777" w:rsidR="00971F75" w:rsidRPr="002848B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  <w:lang w:val="en-US"/>
        </w:rPr>
      </w:pPr>
    </w:p>
    <w:p w14:paraId="7DE16419" w14:textId="77777777" w:rsidR="00971F75" w:rsidRPr="002848B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  <w:lang w:val="en-US"/>
        </w:rPr>
      </w:pPr>
    </w:p>
    <w:p w14:paraId="4ACA1E26" w14:textId="77777777" w:rsidR="00971F75" w:rsidRPr="002848B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  <w:lang w:val="en-US"/>
        </w:rPr>
      </w:pPr>
    </w:p>
    <w:p w14:paraId="46F37670" w14:textId="77777777" w:rsidR="00971F75" w:rsidRPr="002848B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  <w:lang w:val="en-US"/>
        </w:rPr>
      </w:pPr>
    </w:p>
    <w:p w14:paraId="1AA5FC65" w14:textId="77777777" w:rsidR="001A4B32" w:rsidRPr="002848BD" w:rsidRDefault="001A4B32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  <w:lang w:val="en-US"/>
        </w:rPr>
      </w:pPr>
    </w:p>
    <w:p w14:paraId="3CFC444A" w14:textId="7D549A11" w:rsidR="002848BD" w:rsidRDefault="002848BD" w:rsidP="002848BD">
      <w:pPr>
        <w:spacing w:before="180"/>
        <w:jc w:val="right"/>
        <w:rPr>
          <w:rFonts w:ascii="Katsoulidis" w:hAnsi="Katsoulidis" w:cs="Arial"/>
          <w:b/>
          <w:sz w:val="36"/>
          <w:szCs w:val="36"/>
          <w:lang w:val="en-US"/>
        </w:rPr>
      </w:pPr>
      <w:r>
        <w:rPr>
          <w:rFonts w:ascii="Katsoulidis" w:hAnsi="Katsoulidis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76F62D" wp14:editId="5530D11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908300" cy="67056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atsoulidis" w:hAnsi="Katsoulidis" w:cs="Arial"/>
          <w:b/>
          <w:noProof/>
          <w:sz w:val="36"/>
          <w:szCs w:val="36"/>
        </w:rPr>
        <w:drawing>
          <wp:inline distT="0" distB="0" distL="0" distR="0" wp14:anchorId="1935DFB7" wp14:editId="1A7B0AA8">
            <wp:extent cx="1945005" cy="518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34E81" w14:textId="77777777" w:rsidR="002848BD" w:rsidRDefault="002848BD" w:rsidP="002848BD">
      <w:pPr>
        <w:tabs>
          <w:tab w:val="center" w:pos="8111"/>
        </w:tabs>
        <w:rPr>
          <w:sz w:val="20"/>
          <w:szCs w:val="20"/>
          <w:lang w:val="en-US"/>
        </w:rPr>
      </w:pPr>
    </w:p>
    <w:p w14:paraId="61778633" w14:textId="77777777" w:rsidR="002848BD" w:rsidRDefault="002848BD" w:rsidP="002848BD">
      <w:pPr>
        <w:tabs>
          <w:tab w:val="center" w:pos="8111"/>
        </w:tabs>
        <w:rPr>
          <w:sz w:val="20"/>
          <w:szCs w:val="20"/>
          <w:lang w:val="en-US"/>
        </w:rPr>
      </w:pPr>
    </w:p>
    <w:p w14:paraId="6D20DB3F" w14:textId="156D9189" w:rsidR="002848BD" w:rsidRPr="002848BD" w:rsidRDefault="002848BD" w:rsidP="002848BD">
      <w:pPr>
        <w:tabs>
          <w:tab w:val="center" w:pos="8111"/>
        </w:tabs>
        <w:rPr>
          <w:lang w:val="en-US"/>
        </w:rPr>
      </w:pPr>
      <w:r w:rsidRPr="002848BD">
        <w:rPr>
          <w:lang w:val="en-US"/>
        </w:rPr>
        <w:t xml:space="preserve">SCHOOL OF ECONOMICS AND POLITICAL SCIENCES  </w:t>
      </w:r>
      <w:r w:rsidRPr="002848BD">
        <w:rPr>
          <w:lang w:val="en-US"/>
        </w:rPr>
        <w:tab/>
        <w:t xml:space="preserve">                                                              </w:t>
      </w:r>
      <w:r w:rsidR="008E7534">
        <w:rPr>
          <w:lang w:val="en-US"/>
        </w:rPr>
        <w:t xml:space="preserve">             </w:t>
      </w:r>
      <w:r w:rsidRPr="002848BD">
        <w:rPr>
          <w:lang w:val="en-US"/>
        </w:rPr>
        <w:t xml:space="preserve">DEPARTMENT OF SOCIOLOGY                                             </w:t>
      </w:r>
      <w:r>
        <w:rPr>
          <w:lang w:val="en-US"/>
        </w:rPr>
        <w:t xml:space="preserve">               </w:t>
      </w:r>
    </w:p>
    <w:p w14:paraId="5D3BB951" w14:textId="2087EDA9" w:rsidR="002848BD" w:rsidRPr="002848BD" w:rsidRDefault="002848BD" w:rsidP="002848BD">
      <w:pPr>
        <w:tabs>
          <w:tab w:val="center" w:pos="8111"/>
        </w:tabs>
        <w:ind w:left="-15"/>
        <w:rPr>
          <w:lang w:val="en-US"/>
        </w:rPr>
      </w:pPr>
      <w:r w:rsidRPr="002848BD">
        <w:rPr>
          <w:lang w:val="en-US"/>
        </w:rPr>
        <w:t>DEPARTMENT OF COMMUNICATION AND MEDIA STUDIES</w:t>
      </w:r>
    </w:p>
    <w:p w14:paraId="05139057" w14:textId="6971C02B" w:rsidR="00BD4837" w:rsidRDefault="002848BD" w:rsidP="002848BD">
      <w:pPr>
        <w:spacing w:before="180"/>
        <w:jc w:val="center"/>
        <w:rPr>
          <w:rFonts w:ascii="Katsoulidis" w:hAnsi="Katsoulidis" w:cs="Arial"/>
          <w:b/>
          <w:sz w:val="36"/>
          <w:szCs w:val="36"/>
          <w:lang w:val="en-US"/>
        </w:rPr>
      </w:pPr>
      <w:r w:rsidRPr="002848BD">
        <w:rPr>
          <w:rFonts w:ascii="Katsoulidis" w:hAnsi="Katsoulidis" w:cs="Arial"/>
          <w:b/>
          <w:sz w:val="36"/>
          <w:szCs w:val="36"/>
          <w:lang w:val="en-US"/>
        </w:rPr>
        <w:t>Exams Schedule</w:t>
      </w:r>
    </w:p>
    <w:p w14:paraId="7E1393E4" w14:textId="77777777" w:rsidR="00E04BFD" w:rsidRDefault="00E04BFD" w:rsidP="00E04BFD">
      <w:pPr>
        <w:jc w:val="center"/>
        <w:rPr>
          <w:rFonts w:ascii="Katsoulidis" w:hAnsi="Katsoulidis" w:cs="Arial"/>
          <w:b/>
          <w:sz w:val="36"/>
          <w:szCs w:val="36"/>
          <w:lang w:val="en-US"/>
        </w:rPr>
      </w:pPr>
      <w:r>
        <w:rPr>
          <w:rFonts w:ascii="Katsoulidis" w:hAnsi="Katsoulidis" w:cs="Arial"/>
          <w:b/>
          <w:sz w:val="36"/>
          <w:szCs w:val="36"/>
          <w:lang w:val="en-US"/>
        </w:rPr>
        <w:t xml:space="preserve">Winter Semester (Academic Year 2020-2021) </w:t>
      </w:r>
    </w:p>
    <w:p w14:paraId="5A95116D" w14:textId="501D9254" w:rsidR="00BD4837" w:rsidRPr="00D313F7" w:rsidRDefault="002848BD" w:rsidP="00E04BFD">
      <w:pPr>
        <w:jc w:val="center"/>
        <w:rPr>
          <w:rFonts w:ascii="Katsoulidis" w:hAnsi="Katsoulidis" w:cs="Arial"/>
          <w:b/>
          <w:sz w:val="36"/>
          <w:szCs w:val="36"/>
          <w:lang w:val="en-US"/>
        </w:rPr>
      </w:pPr>
      <w:r w:rsidRPr="002848BD">
        <w:rPr>
          <w:rFonts w:ascii="Katsoulidis" w:hAnsi="Katsoulidis" w:cs="Arial"/>
          <w:b/>
          <w:i/>
          <w:color w:val="215868"/>
          <w:sz w:val="36"/>
          <w:szCs w:val="36"/>
          <w:lang w:val="en-US"/>
        </w:rPr>
        <w:t>Msc in Media&amp; Refugee/Migration Flows</w:t>
      </w:r>
    </w:p>
    <w:p w14:paraId="23CA68CD" w14:textId="77777777" w:rsidR="00BD4837" w:rsidRPr="002848BD" w:rsidRDefault="00BD4837" w:rsidP="00BD4837">
      <w:pPr>
        <w:rPr>
          <w:rFonts w:ascii="Katsoulidis" w:hAnsi="Katsoulidis" w:cs="Arial"/>
          <w:lang w:val="en-US"/>
        </w:rPr>
      </w:pPr>
    </w:p>
    <w:tbl>
      <w:tblPr>
        <w:tblW w:w="1315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3260"/>
        <w:gridCol w:w="2813"/>
        <w:gridCol w:w="3385"/>
      </w:tblGrid>
      <w:tr w:rsidR="00815E09" w:rsidRPr="005C347D" w14:paraId="099EE842" w14:textId="77777777" w:rsidTr="00BF64DF">
        <w:trPr>
          <w:jc w:val="center"/>
        </w:trPr>
        <w:tc>
          <w:tcPr>
            <w:tcW w:w="3698" w:type="dxa"/>
            <w:tcBorders>
              <w:top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</w:tcPr>
          <w:p w14:paraId="27235106" w14:textId="6C8A7809" w:rsidR="00BD4837" w:rsidRPr="005C347D" w:rsidRDefault="002848BD" w:rsidP="007A0378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Course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</w:tcPr>
          <w:p w14:paraId="10E810C6" w14:textId="4923ED39" w:rsidR="00BD4837" w:rsidRPr="005C347D" w:rsidRDefault="002C6C06" w:rsidP="007A0378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Coordinat</w:t>
            </w:r>
            <w:r w:rsidR="00A85288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ors</w:t>
            </w:r>
          </w:p>
        </w:tc>
        <w:tc>
          <w:tcPr>
            <w:tcW w:w="2813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</w:tcPr>
          <w:p w14:paraId="31D83B3F" w14:textId="4BBE9897" w:rsidR="00BD4837" w:rsidRPr="005C347D" w:rsidRDefault="002848BD" w:rsidP="007A0378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Date/Time</w:t>
            </w:r>
          </w:p>
        </w:tc>
        <w:tc>
          <w:tcPr>
            <w:tcW w:w="3385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</w:tcBorders>
            <w:shd w:val="clear" w:color="auto" w:fill="4BACC6"/>
          </w:tcPr>
          <w:p w14:paraId="4F65A605" w14:textId="2AF1F6EA" w:rsidR="00BD4837" w:rsidRPr="009D1C66" w:rsidRDefault="009D1C66" w:rsidP="007A0378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  <w:lang w:val="en-US"/>
              </w:rPr>
              <w:t>Online</w:t>
            </w:r>
          </w:p>
        </w:tc>
      </w:tr>
      <w:tr w:rsidR="008F00AC" w:rsidRPr="00BF64DF" w14:paraId="41F36D92" w14:textId="77777777" w:rsidTr="00BF64DF">
        <w:trPr>
          <w:trHeight w:val="1616"/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560AFA19" w14:textId="3D38C1F8" w:rsidR="008F00AC" w:rsidRDefault="00A85288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  <w:t>Refugee/ Migration Flows</w:t>
            </w:r>
          </w:p>
          <w:p w14:paraId="457618EA" w14:textId="5EA6B055" w:rsidR="00A85288" w:rsidRDefault="00A85288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  <w:t>-</w:t>
            </w:r>
          </w:p>
          <w:p w14:paraId="452AC6E8" w14:textId="5E69BE83" w:rsidR="00A85288" w:rsidRPr="00A85288" w:rsidRDefault="00A85288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  <w:t>Old and New Media</w:t>
            </w:r>
          </w:p>
        </w:tc>
        <w:tc>
          <w:tcPr>
            <w:tcW w:w="326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151D8382" w14:textId="6C625733" w:rsidR="008F00AC" w:rsidRPr="002C6C06" w:rsidRDefault="001450B2" w:rsidP="00F864A6">
            <w:pPr>
              <w:jc w:val="center"/>
              <w:rPr>
                <w:rFonts w:ascii="Katsoulidis" w:hAnsi="Katsoulidis" w:cs="Arial"/>
                <w:sz w:val="26"/>
                <w:szCs w:val="26"/>
                <w:lang w:val="en-US"/>
              </w:rPr>
            </w:pPr>
            <w:r w:rsidRPr="002C6C06">
              <w:rPr>
                <w:rFonts w:ascii="Katsoulidis" w:hAnsi="Katsoulidis" w:cs="Arial"/>
                <w:sz w:val="26"/>
                <w:szCs w:val="26"/>
                <w:lang w:val="en-US"/>
              </w:rPr>
              <w:t>Professor                    Stylianos Papathanasopoulos</w:t>
            </w:r>
          </w:p>
          <w:p w14:paraId="284AC1CF" w14:textId="77777777" w:rsidR="008F00AC" w:rsidRPr="002C6C06" w:rsidRDefault="008F00AC" w:rsidP="00F864A6">
            <w:pPr>
              <w:jc w:val="center"/>
              <w:rPr>
                <w:rFonts w:ascii="Katsoulidis" w:hAnsi="Katsoulidis" w:cs="Arial"/>
                <w:sz w:val="26"/>
                <w:szCs w:val="26"/>
                <w:lang w:val="en-US"/>
              </w:rPr>
            </w:pPr>
          </w:p>
        </w:tc>
        <w:tc>
          <w:tcPr>
            <w:tcW w:w="2813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56F9E2C9" w14:textId="7A814393" w:rsidR="00971F75" w:rsidRPr="003B3A8D" w:rsidRDefault="00BF64DF" w:rsidP="00BF64DF">
            <w:pPr>
              <w:jc w:val="center"/>
              <w:rPr>
                <w:rFonts w:ascii="Katsoulidis" w:hAnsi="Katsoulidis" w:cs="Arial"/>
                <w:b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 xml:space="preserve">In consultation with the </w:t>
            </w:r>
            <w:r w:rsidR="0011183C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coordina</w:t>
            </w:r>
            <w:r w:rsidR="003B3A8D" w:rsidRPr="003B3A8D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tor</w:t>
            </w:r>
            <w:r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/instructors</w:t>
            </w:r>
          </w:p>
        </w:tc>
        <w:tc>
          <w:tcPr>
            <w:tcW w:w="338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auto"/>
          </w:tcPr>
          <w:p w14:paraId="67A69D68" w14:textId="5445DBB3" w:rsidR="00DD1B68" w:rsidRDefault="0011183C" w:rsidP="003B3A8D">
            <w:pPr>
              <w:jc w:val="center"/>
              <w:rPr>
                <w:rFonts w:ascii="Katsoulidis" w:hAnsi="Katsoulidis" w:cs="Arial"/>
                <w:b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Intermediate &amp; Final Examinations (combination of open-ended &amp; multiple choice questions)</w:t>
            </w:r>
          </w:p>
          <w:p w14:paraId="4B7E28E3" w14:textId="70B4EAF5" w:rsidR="002C6C06" w:rsidRPr="003B3A8D" w:rsidRDefault="002C6C06" w:rsidP="003B3A8D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8F00AC" w:rsidRPr="005C347D" w14:paraId="49D89169" w14:textId="77777777" w:rsidTr="00BF64DF">
        <w:trPr>
          <w:trHeight w:val="1238"/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32BF6377" w14:textId="77777777" w:rsidR="002A1B3D" w:rsidRPr="003B3A8D" w:rsidRDefault="002A1B3D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</w:p>
          <w:p w14:paraId="73579582" w14:textId="3A9BFF47" w:rsidR="008F00AC" w:rsidRPr="005C347D" w:rsidRDefault="00A85288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sz w:val="26"/>
                <w:szCs w:val="26"/>
              </w:rPr>
              <w:t xml:space="preserve">Forced Migration </w:t>
            </w:r>
          </w:p>
        </w:tc>
        <w:tc>
          <w:tcPr>
            <w:tcW w:w="326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020F8ECC" w14:textId="77777777" w:rsidR="002A1B3D" w:rsidRPr="005C347D" w:rsidRDefault="002A1B3D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70992D03" w14:textId="7FC113E8" w:rsidR="008F00AC" w:rsidRPr="005C347D" w:rsidRDefault="00E04BFD" w:rsidP="001450B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>
              <w:rPr>
                <w:rFonts w:ascii="Katsoulidis" w:hAnsi="Katsoulidis" w:cs="Arial"/>
                <w:sz w:val="26"/>
                <w:szCs w:val="26"/>
                <w:lang w:val="en-US"/>
              </w:rPr>
              <w:t xml:space="preserve">Visiting Professor </w:t>
            </w:r>
            <w:r w:rsidR="001450B2">
              <w:rPr>
                <w:rFonts w:ascii="Katsoulidis" w:hAnsi="Katsoulidis" w:cs="Arial"/>
                <w:sz w:val="26"/>
                <w:szCs w:val="26"/>
              </w:rPr>
              <w:t>Nikolaos Xypolitas</w:t>
            </w:r>
          </w:p>
        </w:tc>
        <w:tc>
          <w:tcPr>
            <w:tcW w:w="2813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3F60B5BD" w14:textId="4C0A4E7F" w:rsidR="008F00AC" w:rsidRPr="003B3A8D" w:rsidRDefault="003B3A8D" w:rsidP="00E2052E">
            <w:pPr>
              <w:jc w:val="center"/>
              <w:rPr>
                <w:rFonts w:ascii="Katsoulidis" w:hAnsi="Katsoulidis" w:cs="Arial"/>
                <w:b/>
                <w:sz w:val="26"/>
                <w:szCs w:val="26"/>
                <w:lang w:val="en-US"/>
              </w:rPr>
            </w:pPr>
            <w:r w:rsidRPr="003B3A8D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I</w:t>
            </w:r>
            <w:r w:rsidR="0011183C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n consultation with the coordinat</w:t>
            </w:r>
            <w:r w:rsidRPr="003B3A8D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or</w:t>
            </w:r>
            <w:r w:rsidR="00BF64DF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/instructors</w:t>
            </w:r>
          </w:p>
        </w:tc>
        <w:tc>
          <w:tcPr>
            <w:tcW w:w="338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auto"/>
          </w:tcPr>
          <w:p w14:paraId="2B4A737E" w14:textId="4671769F" w:rsidR="004C162E" w:rsidRDefault="009D1C66" w:rsidP="004C162E">
            <w:pPr>
              <w:spacing w:line="360" w:lineRule="auto"/>
              <w:jc w:val="center"/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  <w:t>Written</w:t>
            </w:r>
            <w:r w:rsidR="002C6C06">
              <w:rPr>
                <w:rFonts w:ascii="Katsoulidis" w:hAnsi="Katsoulidis" w:cs="Arial"/>
                <w:b/>
                <w:iCs/>
                <w:sz w:val="26"/>
                <w:szCs w:val="26"/>
              </w:rPr>
              <w:t xml:space="preserve"> </w:t>
            </w:r>
            <w:r w:rsidR="004C162E"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  <w:t>Assignment</w:t>
            </w:r>
          </w:p>
          <w:p w14:paraId="7C28F1FE" w14:textId="0A1834B7" w:rsidR="001A4B32" w:rsidRPr="005C347D" w:rsidRDefault="001A4B32" w:rsidP="004C162E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</w:tc>
      </w:tr>
      <w:tr w:rsidR="008F00AC" w:rsidRPr="001450B2" w14:paraId="1AD34EEA" w14:textId="77777777" w:rsidTr="00BF64DF">
        <w:trPr>
          <w:trHeight w:val="1238"/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144F57F7" w14:textId="77777777" w:rsidR="002A1B3D" w:rsidRPr="003B3A8D" w:rsidRDefault="002A1B3D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</w:p>
          <w:p w14:paraId="42EE6B02" w14:textId="2170FBD1" w:rsidR="008F00AC" w:rsidRPr="00A85288" w:rsidRDefault="00A85288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A85288"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  <w:t>nternational, European and National Law on Refugees/Migration F</w:t>
            </w:r>
            <w:r w:rsidRPr="00A85288"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  <w:t>lows</w:t>
            </w:r>
          </w:p>
        </w:tc>
        <w:tc>
          <w:tcPr>
            <w:tcW w:w="326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4F8C021E" w14:textId="77777777" w:rsidR="002A1B3D" w:rsidRPr="00A85288" w:rsidRDefault="002A1B3D" w:rsidP="00F864A6">
            <w:pPr>
              <w:jc w:val="center"/>
              <w:rPr>
                <w:rFonts w:ascii="Katsoulidis" w:hAnsi="Katsoulidis" w:cs="Arial"/>
                <w:sz w:val="26"/>
                <w:szCs w:val="26"/>
                <w:lang w:val="en-US"/>
              </w:rPr>
            </w:pPr>
          </w:p>
          <w:p w14:paraId="5668F1C0" w14:textId="0297B1F4" w:rsidR="008F00AC" w:rsidRPr="001450B2" w:rsidRDefault="001450B2" w:rsidP="00F864A6">
            <w:pPr>
              <w:jc w:val="center"/>
              <w:rPr>
                <w:rFonts w:ascii="Katsoulidis" w:hAnsi="Katsoulidis" w:cs="Arial"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sz w:val="26"/>
                <w:szCs w:val="26"/>
                <w:lang w:val="en-US"/>
              </w:rPr>
              <w:t>Dr. Anastasia Chalkia</w:t>
            </w:r>
          </w:p>
        </w:tc>
        <w:tc>
          <w:tcPr>
            <w:tcW w:w="2813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499B7E1A" w14:textId="42723953" w:rsidR="00971F75" w:rsidRPr="00E52EAB" w:rsidRDefault="002C6C06" w:rsidP="002C6C06">
            <w:pPr>
              <w:jc w:val="center"/>
              <w:rPr>
                <w:rFonts w:ascii="Katsoulidis" w:hAnsi="Katsoulidis" w:cs="Arial"/>
                <w:b/>
                <w:sz w:val="26"/>
                <w:szCs w:val="26"/>
                <w:lang w:val="en-US"/>
              </w:rPr>
            </w:pPr>
            <w:r w:rsidRPr="003B3A8D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I</w:t>
            </w:r>
            <w:r w:rsidR="0011183C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n consultation with the coordinat</w:t>
            </w:r>
            <w:r w:rsidRPr="003B3A8D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or</w:t>
            </w:r>
            <w:r w:rsidR="00BF64DF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/instructors</w:t>
            </w:r>
          </w:p>
        </w:tc>
        <w:tc>
          <w:tcPr>
            <w:tcW w:w="338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auto"/>
          </w:tcPr>
          <w:p w14:paraId="2185A3C0" w14:textId="09E08DDA" w:rsidR="004C162E" w:rsidRDefault="004C162E" w:rsidP="00F864A6">
            <w:pPr>
              <w:spacing w:line="360" w:lineRule="auto"/>
              <w:jc w:val="center"/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  <w:t>Written Assignment</w:t>
            </w:r>
          </w:p>
          <w:p w14:paraId="079FDC4E" w14:textId="01B3666E" w:rsidR="00E52EAB" w:rsidRPr="00E04BFD" w:rsidRDefault="00E52EAB" w:rsidP="002A7335">
            <w:pPr>
              <w:spacing w:line="360" w:lineRule="auto"/>
              <w:jc w:val="center"/>
              <w:rPr>
                <w:rFonts w:ascii="Katsoulidis" w:hAnsi="Katsoulidis" w:cs="Arial"/>
                <w:b/>
                <w:iCs/>
                <w:sz w:val="26"/>
                <w:szCs w:val="26"/>
              </w:rPr>
            </w:pPr>
          </w:p>
        </w:tc>
      </w:tr>
      <w:tr w:rsidR="00D313F7" w:rsidRPr="00BF64DF" w14:paraId="331BD8AB" w14:textId="77777777" w:rsidTr="00BF64DF">
        <w:trPr>
          <w:trHeight w:val="1238"/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4B662BB1" w14:textId="1EE7BA91" w:rsidR="00A85288" w:rsidRPr="003B3A8D" w:rsidRDefault="00A85288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</w:p>
          <w:p w14:paraId="1820BF02" w14:textId="4E1D0C1A" w:rsidR="00D313F7" w:rsidRPr="00A85288" w:rsidRDefault="00A85288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A85288"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  <w:t>Methodology of Quantitative and Qualitative Social Research</w:t>
            </w:r>
          </w:p>
        </w:tc>
        <w:tc>
          <w:tcPr>
            <w:tcW w:w="326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3B4C6800" w14:textId="51902C1E" w:rsidR="00B97908" w:rsidRPr="00A85288" w:rsidRDefault="002C6C06" w:rsidP="002C6C06">
            <w:pPr>
              <w:jc w:val="center"/>
              <w:rPr>
                <w:rFonts w:ascii="Katsoulidis" w:hAnsi="Katsoulidis" w:cs="Arial"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sz w:val="26"/>
                <w:szCs w:val="26"/>
                <w:lang w:val="en-US"/>
              </w:rPr>
              <w:t>Professor George Pleios</w:t>
            </w:r>
          </w:p>
        </w:tc>
        <w:tc>
          <w:tcPr>
            <w:tcW w:w="2813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7D3E8B48" w14:textId="330E012A" w:rsidR="002A7335" w:rsidRPr="00A85288" w:rsidRDefault="003B3A8D" w:rsidP="00E2052E">
            <w:pPr>
              <w:jc w:val="center"/>
              <w:rPr>
                <w:rFonts w:ascii="Katsoulidis" w:hAnsi="Katsoulidis" w:cs="Arial"/>
                <w:b/>
                <w:sz w:val="26"/>
                <w:szCs w:val="26"/>
                <w:lang w:val="en-US"/>
              </w:rPr>
            </w:pPr>
            <w:r w:rsidRPr="003B3A8D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 xml:space="preserve">In consultation </w:t>
            </w:r>
            <w:r w:rsidR="0011183C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with the coordinator</w:t>
            </w:r>
            <w:r w:rsidR="00BF64DF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/instructors</w:t>
            </w:r>
          </w:p>
        </w:tc>
        <w:tc>
          <w:tcPr>
            <w:tcW w:w="338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auto"/>
          </w:tcPr>
          <w:p w14:paraId="4A262C2E" w14:textId="35DDE6DD" w:rsidR="004C162E" w:rsidRPr="009D29FB" w:rsidRDefault="009D29FB" w:rsidP="009D29FB">
            <w:pPr>
              <w:jc w:val="center"/>
              <w:rPr>
                <w:rFonts w:ascii="Katsoulidis" w:hAnsi="Katsoulidis" w:cs="Arial"/>
                <w:b/>
                <w:sz w:val="26"/>
                <w:szCs w:val="26"/>
                <w:lang w:val="en-US"/>
              </w:rPr>
            </w:pPr>
            <w:r w:rsidRPr="009D29FB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Two Examinations (one for the quantitative, one for the qualitative part</w:t>
            </w:r>
            <w:r w:rsidR="003E7325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 xml:space="preserve"> of the course</w:t>
            </w:r>
            <w:r w:rsidRPr="009D29FB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 xml:space="preserve">) </w:t>
            </w:r>
          </w:p>
          <w:p w14:paraId="63724DB4" w14:textId="126C691C" w:rsidR="00D313F7" w:rsidRPr="00A85288" w:rsidRDefault="00D313F7" w:rsidP="004C162E">
            <w:pPr>
              <w:spacing w:line="360" w:lineRule="auto"/>
              <w:jc w:val="center"/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</w:pPr>
          </w:p>
        </w:tc>
      </w:tr>
    </w:tbl>
    <w:p w14:paraId="5384883B" w14:textId="09674FDD" w:rsidR="005C347D" w:rsidRPr="00A85288" w:rsidRDefault="005C347D" w:rsidP="00961597">
      <w:pPr>
        <w:spacing w:before="180"/>
        <w:rPr>
          <w:rFonts w:ascii="Katsoulidis" w:hAnsi="Katsoulidis" w:cs="Arial"/>
          <w:b/>
          <w:sz w:val="36"/>
          <w:szCs w:val="36"/>
          <w:lang w:val="en-US"/>
        </w:rPr>
      </w:pPr>
    </w:p>
    <w:sectPr w:rsidR="005C347D" w:rsidRPr="00A85288" w:rsidSect="004B09A7">
      <w:headerReference w:type="default" r:id="rId11"/>
      <w:pgSz w:w="16838" w:h="11906" w:orient="landscape"/>
      <w:pgMar w:top="1258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979A" w14:textId="77777777" w:rsidR="007508A8" w:rsidRDefault="007508A8">
      <w:r>
        <w:separator/>
      </w:r>
    </w:p>
  </w:endnote>
  <w:endnote w:type="continuationSeparator" w:id="0">
    <w:p w14:paraId="07A0A202" w14:textId="77777777" w:rsidR="007508A8" w:rsidRDefault="007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C4F9" w14:textId="77777777" w:rsidR="007508A8" w:rsidRDefault="007508A8">
      <w:r>
        <w:separator/>
      </w:r>
    </w:p>
  </w:footnote>
  <w:footnote w:type="continuationSeparator" w:id="0">
    <w:p w14:paraId="5513D9C9" w14:textId="77777777" w:rsidR="007508A8" w:rsidRDefault="0075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7292" w14:textId="4B0C92F1" w:rsidR="007A0378" w:rsidRDefault="001A4B32">
    <w:pPr>
      <w:pStyle w:val="a6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93FDC44" wp14:editId="2FA79504">
              <wp:simplePos x="0" y="0"/>
              <wp:positionH relativeFrom="page">
                <wp:posOffset>212725</wp:posOffset>
              </wp:positionH>
              <wp:positionV relativeFrom="page">
                <wp:posOffset>1521460</wp:posOffset>
              </wp:positionV>
              <wp:extent cx="488315" cy="237490"/>
              <wp:effectExtent l="3175" t="6985" r="3810" b="12700"/>
              <wp:wrapNone/>
              <wp:docPr id="1" name="Ομάδα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CE61" w14:textId="77777777" w:rsidR="007A0378" w:rsidRDefault="007A0378">
                            <w:pPr>
                              <w:pStyle w:val="a6"/>
                              <w:jc w:val="center"/>
                            </w:pPr>
                            <w:r w:rsidRPr="007A0378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7A0378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F64DF" w:rsidRPr="00BF64DF">
                              <w:rPr>
                                <w:rStyle w:val="a8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3</w:t>
                            </w:r>
                            <w:r w:rsidRPr="007A0378">
                              <w:rPr>
                                <w:rStyle w:val="a8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FDC44" id="Ομάδα 70" o:spid="_x0000_s1026" style="position:absolute;margin-left:16.7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41F1CE61" w14:textId="77777777" w:rsidR="007A0378" w:rsidRDefault="007A0378">
                      <w:pPr>
                        <w:pStyle w:val="a6"/>
                        <w:jc w:val="center"/>
                      </w:pPr>
                      <w:r w:rsidRPr="007A0378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7A0378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F64DF" w:rsidRPr="00BF64DF">
                        <w:rPr>
                          <w:rStyle w:val="a8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3</w:t>
                      </w:r>
                      <w:r w:rsidRPr="007A0378">
                        <w:rPr>
                          <w:rStyle w:val="a8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44"/>
    <w:rsid w:val="00000973"/>
    <w:rsid w:val="00013146"/>
    <w:rsid w:val="00020DD8"/>
    <w:rsid w:val="00024F29"/>
    <w:rsid w:val="000313E1"/>
    <w:rsid w:val="00033A22"/>
    <w:rsid w:val="00034A7B"/>
    <w:rsid w:val="00053BC2"/>
    <w:rsid w:val="00072802"/>
    <w:rsid w:val="00077A51"/>
    <w:rsid w:val="000952CF"/>
    <w:rsid w:val="00096697"/>
    <w:rsid w:val="000A7B7E"/>
    <w:rsid w:val="000B4FD3"/>
    <w:rsid w:val="000B5884"/>
    <w:rsid w:val="000D7456"/>
    <w:rsid w:val="000E0D3A"/>
    <w:rsid w:val="000E798D"/>
    <w:rsid w:val="000F45F7"/>
    <w:rsid w:val="000F500E"/>
    <w:rsid w:val="000F7EF5"/>
    <w:rsid w:val="0010516F"/>
    <w:rsid w:val="0011183C"/>
    <w:rsid w:val="00122C80"/>
    <w:rsid w:val="00132BD9"/>
    <w:rsid w:val="0014345B"/>
    <w:rsid w:val="001450B2"/>
    <w:rsid w:val="00152B99"/>
    <w:rsid w:val="00164043"/>
    <w:rsid w:val="0016639C"/>
    <w:rsid w:val="00174270"/>
    <w:rsid w:val="001763E7"/>
    <w:rsid w:val="00180814"/>
    <w:rsid w:val="0018333A"/>
    <w:rsid w:val="001949AF"/>
    <w:rsid w:val="001A4B32"/>
    <w:rsid w:val="001B6565"/>
    <w:rsid w:val="001D1520"/>
    <w:rsid w:val="001D2357"/>
    <w:rsid w:val="001D362E"/>
    <w:rsid w:val="001E7FE8"/>
    <w:rsid w:val="001F0630"/>
    <w:rsid w:val="001F0C90"/>
    <w:rsid w:val="001F65F7"/>
    <w:rsid w:val="00223A9F"/>
    <w:rsid w:val="002315F2"/>
    <w:rsid w:val="00235F54"/>
    <w:rsid w:val="0024726B"/>
    <w:rsid w:val="00253EEC"/>
    <w:rsid w:val="00254A2B"/>
    <w:rsid w:val="00254BD7"/>
    <w:rsid w:val="00260B0F"/>
    <w:rsid w:val="002618FC"/>
    <w:rsid w:val="00265204"/>
    <w:rsid w:val="00276706"/>
    <w:rsid w:val="0028282D"/>
    <w:rsid w:val="002848BD"/>
    <w:rsid w:val="002947D0"/>
    <w:rsid w:val="00296FA6"/>
    <w:rsid w:val="00297A72"/>
    <w:rsid w:val="00297F9C"/>
    <w:rsid w:val="002A1B3D"/>
    <w:rsid w:val="002A4790"/>
    <w:rsid w:val="002A7335"/>
    <w:rsid w:val="002B4D1B"/>
    <w:rsid w:val="002C0611"/>
    <w:rsid w:val="002C41CB"/>
    <w:rsid w:val="002C4B24"/>
    <w:rsid w:val="002C6C06"/>
    <w:rsid w:val="002E05A6"/>
    <w:rsid w:val="002E2B01"/>
    <w:rsid w:val="002E611C"/>
    <w:rsid w:val="002F0361"/>
    <w:rsid w:val="002F1589"/>
    <w:rsid w:val="0031085B"/>
    <w:rsid w:val="00310B65"/>
    <w:rsid w:val="0031384A"/>
    <w:rsid w:val="00325DC7"/>
    <w:rsid w:val="00332321"/>
    <w:rsid w:val="00345365"/>
    <w:rsid w:val="0034663D"/>
    <w:rsid w:val="003605E2"/>
    <w:rsid w:val="00373FCA"/>
    <w:rsid w:val="00383C8F"/>
    <w:rsid w:val="00384474"/>
    <w:rsid w:val="00386073"/>
    <w:rsid w:val="003B3A8D"/>
    <w:rsid w:val="003C19CB"/>
    <w:rsid w:val="003D2640"/>
    <w:rsid w:val="003D4692"/>
    <w:rsid w:val="003D5E60"/>
    <w:rsid w:val="003E7325"/>
    <w:rsid w:val="003F401E"/>
    <w:rsid w:val="003F484B"/>
    <w:rsid w:val="003F785E"/>
    <w:rsid w:val="003F7B80"/>
    <w:rsid w:val="00401032"/>
    <w:rsid w:val="004163ED"/>
    <w:rsid w:val="00425319"/>
    <w:rsid w:val="004274F4"/>
    <w:rsid w:val="00431AFA"/>
    <w:rsid w:val="00443814"/>
    <w:rsid w:val="00452C4D"/>
    <w:rsid w:val="00453EB4"/>
    <w:rsid w:val="004615D7"/>
    <w:rsid w:val="00465EA0"/>
    <w:rsid w:val="004750F3"/>
    <w:rsid w:val="00483B3D"/>
    <w:rsid w:val="00485973"/>
    <w:rsid w:val="004A59A2"/>
    <w:rsid w:val="004A6B0A"/>
    <w:rsid w:val="004B09A7"/>
    <w:rsid w:val="004B1D36"/>
    <w:rsid w:val="004C162E"/>
    <w:rsid w:val="004C43C8"/>
    <w:rsid w:val="004E0B06"/>
    <w:rsid w:val="004E134D"/>
    <w:rsid w:val="004E190A"/>
    <w:rsid w:val="004E40E7"/>
    <w:rsid w:val="004E67D0"/>
    <w:rsid w:val="004E7CE7"/>
    <w:rsid w:val="0050497B"/>
    <w:rsid w:val="005051DB"/>
    <w:rsid w:val="00527519"/>
    <w:rsid w:val="0053074B"/>
    <w:rsid w:val="00555849"/>
    <w:rsid w:val="00563D57"/>
    <w:rsid w:val="00566BE2"/>
    <w:rsid w:val="00566FFF"/>
    <w:rsid w:val="00567E6D"/>
    <w:rsid w:val="00570436"/>
    <w:rsid w:val="00571B9E"/>
    <w:rsid w:val="005853E5"/>
    <w:rsid w:val="00591402"/>
    <w:rsid w:val="00592BA1"/>
    <w:rsid w:val="0059424D"/>
    <w:rsid w:val="00596662"/>
    <w:rsid w:val="005A31AE"/>
    <w:rsid w:val="005A3CF4"/>
    <w:rsid w:val="005B5DCC"/>
    <w:rsid w:val="005C347D"/>
    <w:rsid w:val="005C37BB"/>
    <w:rsid w:val="005E3EF6"/>
    <w:rsid w:val="005E6D5C"/>
    <w:rsid w:val="005E77A3"/>
    <w:rsid w:val="00607548"/>
    <w:rsid w:val="00611E71"/>
    <w:rsid w:val="0061244D"/>
    <w:rsid w:val="00615D7B"/>
    <w:rsid w:val="006203D5"/>
    <w:rsid w:val="00625D90"/>
    <w:rsid w:val="006272CA"/>
    <w:rsid w:val="00637BC4"/>
    <w:rsid w:val="006531BD"/>
    <w:rsid w:val="00657403"/>
    <w:rsid w:val="006759DE"/>
    <w:rsid w:val="00680594"/>
    <w:rsid w:val="0068214A"/>
    <w:rsid w:val="00682D1E"/>
    <w:rsid w:val="0068385E"/>
    <w:rsid w:val="00683BF3"/>
    <w:rsid w:val="00684F92"/>
    <w:rsid w:val="0069237F"/>
    <w:rsid w:val="006A1EDF"/>
    <w:rsid w:val="006C20CD"/>
    <w:rsid w:val="006C2D15"/>
    <w:rsid w:val="006D449D"/>
    <w:rsid w:val="006D5591"/>
    <w:rsid w:val="006D5C0F"/>
    <w:rsid w:val="006E1E0D"/>
    <w:rsid w:val="006E3C32"/>
    <w:rsid w:val="006F1C2A"/>
    <w:rsid w:val="00702C89"/>
    <w:rsid w:val="00705781"/>
    <w:rsid w:val="00706EF6"/>
    <w:rsid w:val="00720EAB"/>
    <w:rsid w:val="00726B10"/>
    <w:rsid w:val="00734D12"/>
    <w:rsid w:val="00740CD8"/>
    <w:rsid w:val="00745B44"/>
    <w:rsid w:val="007508A8"/>
    <w:rsid w:val="00764AB2"/>
    <w:rsid w:val="0077320F"/>
    <w:rsid w:val="00775CE3"/>
    <w:rsid w:val="00780281"/>
    <w:rsid w:val="007803D4"/>
    <w:rsid w:val="0078494E"/>
    <w:rsid w:val="0079622C"/>
    <w:rsid w:val="007A036B"/>
    <w:rsid w:val="007A0378"/>
    <w:rsid w:val="007A14AE"/>
    <w:rsid w:val="007B4973"/>
    <w:rsid w:val="007C4196"/>
    <w:rsid w:val="007C4F71"/>
    <w:rsid w:val="007D2D40"/>
    <w:rsid w:val="007E28C1"/>
    <w:rsid w:val="007F2C6C"/>
    <w:rsid w:val="007F2F7D"/>
    <w:rsid w:val="0080096F"/>
    <w:rsid w:val="008156F6"/>
    <w:rsid w:val="00815C6A"/>
    <w:rsid w:val="00815E09"/>
    <w:rsid w:val="00816F05"/>
    <w:rsid w:val="00827EAE"/>
    <w:rsid w:val="00837323"/>
    <w:rsid w:val="008453BB"/>
    <w:rsid w:val="008661CC"/>
    <w:rsid w:val="00867059"/>
    <w:rsid w:val="00882FA2"/>
    <w:rsid w:val="008A69AC"/>
    <w:rsid w:val="008C70B1"/>
    <w:rsid w:val="008E41D4"/>
    <w:rsid w:val="008E55B4"/>
    <w:rsid w:val="008E7534"/>
    <w:rsid w:val="008F00AC"/>
    <w:rsid w:val="00906CC7"/>
    <w:rsid w:val="00915ADF"/>
    <w:rsid w:val="00931465"/>
    <w:rsid w:val="00934F27"/>
    <w:rsid w:val="00942FEC"/>
    <w:rsid w:val="00944031"/>
    <w:rsid w:val="00951B17"/>
    <w:rsid w:val="009530D0"/>
    <w:rsid w:val="00957D77"/>
    <w:rsid w:val="009608A2"/>
    <w:rsid w:val="00961597"/>
    <w:rsid w:val="00971F75"/>
    <w:rsid w:val="0097433E"/>
    <w:rsid w:val="00977B92"/>
    <w:rsid w:val="0098104A"/>
    <w:rsid w:val="00984F16"/>
    <w:rsid w:val="00986A3C"/>
    <w:rsid w:val="00986ADE"/>
    <w:rsid w:val="00994774"/>
    <w:rsid w:val="009B1173"/>
    <w:rsid w:val="009B4D02"/>
    <w:rsid w:val="009D1C66"/>
    <w:rsid w:val="009D29FB"/>
    <w:rsid w:val="009E1532"/>
    <w:rsid w:val="009E1620"/>
    <w:rsid w:val="009E1794"/>
    <w:rsid w:val="009E18B5"/>
    <w:rsid w:val="009E41F1"/>
    <w:rsid w:val="009E7C43"/>
    <w:rsid w:val="009F1D02"/>
    <w:rsid w:val="00A02E15"/>
    <w:rsid w:val="00A07BEB"/>
    <w:rsid w:val="00A07E88"/>
    <w:rsid w:val="00A1072E"/>
    <w:rsid w:val="00A12D57"/>
    <w:rsid w:val="00A1322B"/>
    <w:rsid w:val="00A15BCC"/>
    <w:rsid w:val="00A26E48"/>
    <w:rsid w:val="00A33862"/>
    <w:rsid w:val="00A34FC7"/>
    <w:rsid w:val="00A355A6"/>
    <w:rsid w:val="00A37043"/>
    <w:rsid w:val="00A41D41"/>
    <w:rsid w:val="00A50670"/>
    <w:rsid w:val="00A521AA"/>
    <w:rsid w:val="00A53DE1"/>
    <w:rsid w:val="00A61F49"/>
    <w:rsid w:val="00A668F9"/>
    <w:rsid w:val="00A765F3"/>
    <w:rsid w:val="00A84DD4"/>
    <w:rsid w:val="00A85288"/>
    <w:rsid w:val="00A914E6"/>
    <w:rsid w:val="00A9660D"/>
    <w:rsid w:val="00AC5DFB"/>
    <w:rsid w:val="00AC75B1"/>
    <w:rsid w:val="00AD0279"/>
    <w:rsid w:val="00AD72B3"/>
    <w:rsid w:val="00AE0C7D"/>
    <w:rsid w:val="00AF1341"/>
    <w:rsid w:val="00AF5313"/>
    <w:rsid w:val="00B04F7C"/>
    <w:rsid w:val="00B24792"/>
    <w:rsid w:val="00B30077"/>
    <w:rsid w:val="00B33F62"/>
    <w:rsid w:val="00B372D0"/>
    <w:rsid w:val="00B62C66"/>
    <w:rsid w:val="00B63254"/>
    <w:rsid w:val="00B63E31"/>
    <w:rsid w:val="00B72EE4"/>
    <w:rsid w:val="00B74BA1"/>
    <w:rsid w:val="00B82CC7"/>
    <w:rsid w:val="00B87E28"/>
    <w:rsid w:val="00B97908"/>
    <w:rsid w:val="00BB7DFF"/>
    <w:rsid w:val="00BC22F4"/>
    <w:rsid w:val="00BC6C95"/>
    <w:rsid w:val="00BD0F52"/>
    <w:rsid w:val="00BD1286"/>
    <w:rsid w:val="00BD4837"/>
    <w:rsid w:val="00BD549C"/>
    <w:rsid w:val="00BD6A4B"/>
    <w:rsid w:val="00BE0E1B"/>
    <w:rsid w:val="00BE19F2"/>
    <w:rsid w:val="00BE5AFC"/>
    <w:rsid w:val="00BE5E6D"/>
    <w:rsid w:val="00BF64DF"/>
    <w:rsid w:val="00C06ACE"/>
    <w:rsid w:val="00C15CCA"/>
    <w:rsid w:val="00C166E3"/>
    <w:rsid w:val="00C20C5D"/>
    <w:rsid w:val="00C238EC"/>
    <w:rsid w:val="00C266BB"/>
    <w:rsid w:val="00C27DC3"/>
    <w:rsid w:val="00C27E72"/>
    <w:rsid w:val="00C323D9"/>
    <w:rsid w:val="00C33C2A"/>
    <w:rsid w:val="00C411DD"/>
    <w:rsid w:val="00C464DA"/>
    <w:rsid w:val="00C516FA"/>
    <w:rsid w:val="00C55100"/>
    <w:rsid w:val="00C61A93"/>
    <w:rsid w:val="00C7168F"/>
    <w:rsid w:val="00C94507"/>
    <w:rsid w:val="00CB684C"/>
    <w:rsid w:val="00CE1BB7"/>
    <w:rsid w:val="00CF05C3"/>
    <w:rsid w:val="00D151E0"/>
    <w:rsid w:val="00D30FE6"/>
    <w:rsid w:val="00D313F7"/>
    <w:rsid w:val="00D31AE9"/>
    <w:rsid w:val="00D35BBB"/>
    <w:rsid w:val="00D461C9"/>
    <w:rsid w:val="00D6518F"/>
    <w:rsid w:val="00D67A80"/>
    <w:rsid w:val="00D96409"/>
    <w:rsid w:val="00D96F6A"/>
    <w:rsid w:val="00DA56AC"/>
    <w:rsid w:val="00DB28D5"/>
    <w:rsid w:val="00DB6264"/>
    <w:rsid w:val="00DB67D6"/>
    <w:rsid w:val="00DC2307"/>
    <w:rsid w:val="00DD1B68"/>
    <w:rsid w:val="00DD48E2"/>
    <w:rsid w:val="00E04BFD"/>
    <w:rsid w:val="00E05EBD"/>
    <w:rsid w:val="00E2052E"/>
    <w:rsid w:val="00E27B65"/>
    <w:rsid w:val="00E27ED9"/>
    <w:rsid w:val="00E33218"/>
    <w:rsid w:val="00E4133D"/>
    <w:rsid w:val="00E52EAB"/>
    <w:rsid w:val="00E578EB"/>
    <w:rsid w:val="00E627DF"/>
    <w:rsid w:val="00E62E6C"/>
    <w:rsid w:val="00E63577"/>
    <w:rsid w:val="00EA64F3"/>
    <w:rsid w:val="00EA70E4"/>
    <w:rsid w:val="00EB1D59"/>
    <w:rsid w:val="00EC366E"/>
    <w:rsid w:val="00EC4C90"/>
    <w:rsid w:val="00ED528F"/>
    <w:rsid w:val="00EF437F"/>
    <w:rsid w:val="00EF4C06"/>
    <w:rsid w:val="00EF7BA5"/>
    <w:rsid w:val="00F04C8A"/>
    <w:rsid w:val="00F132DB"/>
    <w:rsid w:val="00F14199"/>
    <w:rsid w:val="00F2496E"/>
    <w:rsid w:val="00F27058"/>
    <w:rsid w:val="00F31942"/>
    <w:rsid w:val="00F40F6F"/>
    <w:rsid w:val="00F422C1"/>
    <w:rsid w:val="00F7341E"/>
    <w:rsid w:val="00F74028"/>
    <w:rsid w:val="00F77C37"/>
    <w:rsid w:val="00F864A6"/>
    <w:rsid w:val="00FA0881"/>
    <w:rsid w:val="00FA3C87"/>
    <w:rsid w:val="00FC7604"/>
    <w:rsid w:val="00FE4044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07545"/>
  <w15:chartTrackingRefBased/>
  <w15:docId w15:val="{0097A0BF-3312-48D3-9EB5-8B4BCA8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A31AE"/>
    <w:rPr>
      <w:sz w:val="20"/>
      <w:szCs w:val="20"/>
    </w:rPr>
  </w:style>
  <w:style w:type="character" w:styleId="a4">
    <w:name w:val="footnote reference"/>
    <w:semiHidden/>
    <w:rsid w:val="005A31AE"/>
    <w:rPr>
      <w:vertAlign w:val="superscript"/>
    </w:rPr>
  </w:style>
  <w:style w:type="paragraph" w:styleId="a5">
    <w:name w:val="Balloon Text"/>
    <w:basedOn w:val="a"/>
    <w:semiHidden/>
    <w:rsid w:val="00B74BA1"/>
    <w:rPr>
      <w:rFonts w:ascii="Tahoma" w:hAnsi="Tahoma" w:cs="Tahoma"/>
      <w:sz w:val="16"/>
      <w:szCs w:val="16"/>
    </w:rPr>
  </w:style>
  <w:style w:type="table" w:styleId="1-5">
    <w:name w:val="Medium Grid 1 Accent 5"/>
    <w:basedOn w:val="a1"/>
    <w:uiPriority w:val="67"/>
    <w:rsid w:val="00942FE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Colorful Shading Accent 5"/>
    <w:basedOn w:val="a1"/>
    <w:uiPriority w:val="71"/>
    <w:rsid w:val="00942FE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0">
    <w:name w:val="Light List Accent 5"/>
    <w:basedOn w:val="a1"/>
    <w:uiPriority w:val="61"/>
    <w:rsid w:val="00942FE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0">
    <w:name w:val="Medium Shading 1 Accent 5"/>
    <w:basedOn w:val="a1"/>
    <w:uiPriority w:val="63"/>
    <w:rsid w:val="00942FE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List 1 Accent 5"/>
    <w:basedOn w:val="a1"/>
    <w:uiPriority w:val="65"/>
    <w:rsid w:val="00942FE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3">
    <w:name w:val="Light List Accent 3"/>
    <w:basedOn w:val="a1"/>
    <w:uiPriority w:val="61"/>
    <w:rsid w:val="00942FE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Light List Accent 1"/>
    <w:basedOn w:val="a1"/>
    <w:uiPriority w:val="61"/>
    <w:rsid w:val="00942FE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942FE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6">
    <w:name w:val="header"/>
    <w:basedOn w:val="a"/>
    <w:link w:val="Char"/>
    <w:uiPriority w:val="99"/>
    <w:rsid w:val="007A03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6"/>
    <w:uiPriority w:val="99"/>
    <w:rsid w:val="007A0378"/>
    <w:rPr>
      <w:sz w:val="24"/>
      <w:szCs w:val="24"/>
    </w:rPr>
  </w:style>
  <w:style w:type="paragraph" w:styleId="a7">
    <w:name w:val="footer"/>
    <w:basedOn w:val="a"/>
    <w:link w:val="Char0"/>
    <w:rsid w:val="007A03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7"/>
    <w:rsid w:val="007A0378"/>
    <w:rPr>
      <w:sz w:val="24"/>
      <w:szCs w:val="24"/>
    </w:rPr>
  </w:style>
  <w:style w:type="character" w:styleId="a8">
    <w:name w:val="page number"/>
    <w:uiPriority w:val="99"/>
    <w:unhideWhenUsed/>
    <w:rsid w:val="007A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1BB4-EA27-4E65-AD48-BF36498B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Εθνικό και Καποδιστριακό Πανεπιστήμιο Αθηνών</vt:lpstr>
      <vt:lpstr>Εθνικό και Καποδιστριακό Πανεπιστήμιο Αθηνών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</dc:title>
  <dc:subject/>
  <dc:creator>**</dc:creator>
  <cp:keywords/>
  <cp:lastModifiedBy>Fotini Skenteri</cp:lastModifiedBy>
  <cp:revision>2</cp:revision>
  <cp:lastPrinted>2017-01-11T13:18:00Z</cp:lastPrinted>
  <dcterms:created xsi:type="dcterms:W3CDTF">2021-02-11T12:07:00Z</dcterms:created>
  <dcterms:modified xsi:type="dcterms:W3CDTF">2021-02-11T12:07:00Z</dcterms:modified>
</cp:coreProperties>
</file>