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F9" w:rsidRPr="002D6136" w:rsidRDefault="00A203F9" w:rsidP="00A203F9">
      <w:pPr>
        <w:pStyle w:val="NormalWeb"/>
        <w:spacing w:line="300" w:lineRule="atLeast"/>
        <w:rPr>
          <w:b/>
          <w:color w:val="414042"/>
          <w:sz w:val="20"/>
          <w:szCs w:val="20"/>
        </w:rPr>
      </w:pPr>
      <w:r w:rsidRPr="002D6136">
        <w:rPr>
          <w:b/>
          <w:color w:val="414042"/>
          <w:sz w:val="20"/>
          <w:szCs w:val="20"/>
        </w:rPr>
        <w:t>ΑΙΣΘΗΤΙΚΗ ΚΑΙ ΕΠΙΚΟΙΝΩΝΙΑ</w:t>
      </w:r>
    </w:p>
    <w:p w:rsidR="00A203F9" w:rsidRDefault="00A203F9" w:rsidP="00A203F9">
      <w:pPr>
        <w:pStyle w:val="NormalWeb"/>
        <w:spacing w:line="300" w:lineRule="atLeast"/>
        <w:rPr>
          <w:b/>
          <w:color w:val="414042"/>
          <w:sz w:val="20"/>
          <w:szCs w:val="20"/>
        </w:rPr>
      </w:pPr>
      <w:r w:rsidRPr="002D6136">
        <w:rPr>
          <w:b/>
          <w:color w:val="414042"/>
          <w:sz w:val="20"/>
          <w:szCs w:val="20"/>
        </w:rPr>
        <w:t>ΥΛΗ ΜΑΘΗΜΑΤΟΣ (</w:t>
      </w:r>
      <w:r w:rsidR="00C5146C">
        <w:rPr>
          <w:b/>
          <w:color w:val="414042"/>
          <w:sz w:val="20"/>
          <w:szCs w:val="20"/>
        </w:rPr>
        <w:t>Ιούνιος</w:t>
      </w:r>
      <w:r w:rsidRPr="002D6136">
        <w:rPr>
          <w:b/>
          <w:color w:val="414042"/>
          <w:sz w:val="20"/>
          <w:szCs w:val="20"/>
        </w:rPr>
        <w:t xml:space="preserve"> 201</w:t>
      </w:r>
      <w:r w:rsidR="00577211" w:rsidRPr="00577211">
        <w:rPr>
          <w:b/>
          <w:color w:val="414042"/>
          <w:sz w:val="20"/>
          <w:szCs w:val="20"/>
        </w:rPr>
        <w:t>9</w:t>
      </w:r>
      <w:r w:rsidRPr="002D6136">
        <w:rPr>
          <w:b/>
          <w:color w:val="414042"/>
          <w:sz w:val="20"/>
          <w:szCs w:val="20"/>
        </w:rPr>
        <w:t>)</w:t>
      </w:r>
    </w:p>
    <w:p w:rsidR="00C5146C" w:rsidRPr="002D6136" w:rsidRDefault="00C5146C" w:rsidP="00C5146C">
      <w:pPr>
        <w:pStyle w:val="NormalWeb"/>
        <w:spacing w:line="300" w:lineRule="atLeast"/>
        <w:jc w:val="both"/>
        <w:rPr>
          <w:b/>
          <w:color w:val="414042"/>
          <w:sz w:val="20"/>
          <w:szCs w:val="20"/>
        </w:rPr>
      </w:pPr>
      <w:r>
        <w:rPr>
          <w:b/>
          <w:color w:val="414042"/>
          <w:sz w:val="20"/>
          <w:szCs w:val="20"/>
        </w:rPr>
        <w:t>Η ύλη του μαθήματος «Αισθητική και Επικοινωνία» για τις εξετάσεις του Ιουνίου</w:t>
      </w:r>
      <w:r w:rsidR="00577211">
        <w:rPr>
          <w:b/>
          <w:color w:val="414042"/>
          <w:sz w:val="20"/>
          <w:szCs w:val="20"/>
        </w:rPr>
        <w:t>-Ιουλίου</w:t>
      </w:r>
      <w:r>
        <w:rPr>
          <w:b/>
          <w:color w:val="414042"/>
          <w:sz w:val="20"/>
          <w:szCs w:val="20"/>
        </w:rPr>
        <w:t xml:space="preserve"> 201</w:t>
      </w:r>
      <w:r w:rsidR="00577211" w:rsidRPr="00577211">
        <w:rPr>
          <w:b/>
          <w:color w:val="414042"/>
          <w:sz w:val="20"/>
          <w:szCs w:val="20"/>
        </w:rPr>
        <w:t>9</w:t>
      </w:r>
      <w:r>
        <w:rPr>
          <w:b/>
          <w:color w:val="414042"/>
          <w:sz w:val="20"/>
          <w:szCs w:val="20"/>
        </w:rPr>
        <w:t xml:space="preserve"> παραμένει ίδια με την ύλη των εξετάσεων του </w:t>
      </w:r>
      <w:r w:rsidR="00577211">
        <w:rPr>
          <w:b/>
          <w:color w:val="414042"/>
          <w:sz w:val="20"/>
          <w:szCs w:val="20"/>
        </w:rPr>
        <w:t>Ιανουαρίου-</w:t>
      </w:r>
      <w:r>
        <w:rPr>
          <w:b/>
          <w:color w:val="414042"/>
          <w:sz w:val="20"/>
          <w:szCs w:val="20"/>
        </w:rPr>
        <w:t>Φεβρουαρίου 201</w:t>
      </w:r>
      <w:r w:rsidR="00577211">
        <w:rPr>
          <w:b/>
          <w:color w:val="414042"/>
          <w:sz w:val="20"/>
          <w:szCs w:val="20"/>
        </w:rPr>
        <w:t>9</w:t>
      </w:r>
      <w:r>
        <w:rPr>
          <w:b/>
          <w:color w:val="414042"/>
          <w:sz w:val="20"/>
          <w:szCs w:val="20"/>
        </w:rPr>
        <w:t xml:space="preserve"> όπου αναφέρεται παρακάτω.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1. Για όσους/ες έχουν επιλέξει το βιβλίο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rStyle w:val="Emphasis"/>
          <w:color w:val="414042"/>
          <w:sz w:val="20"/>
          <w:szCs w:val="20"/>
        </w:rPr>
        <w:t>Νεοελληνική Αρχιτεκτονική</w:t>
      </w:r>
      <w:r>
        <w:rPr>
          <w:color w:val="414042"/>
          <w:sz w:val="20"/>
          <w:szCs w:val="20"/>
        </w:rPr>
        <w:t xml:space="preserve"> (Δ. Φιλιππίδης)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Σελίδες: 13-16 / 47-64 / 65-93 / 105-115 / 149-174 / 181-201 / 245-249 / 251-255 / 295-304 / 310-315 / 389-409.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 2. Για όσους/ες έχουν επιλέξει το βιβλίο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 </w:t>
      </w:r>
      <w:r>
        <w:rPr>
          <w:rStyle w:val="Emphasis"/>
          <w:color w:val="414042"/>
          <w:sz w:val="20"/>
          <w:szCs w:val="20"/>
        </w:rPr>
        <w:t>Αθήνα: Η πόλη, οι άνθρωποι 12</w:t>
      </w:r>
      <w:r>
        <w:rPr>
          <w:rStyle w:val="Emphasis"/>
          <w:color w:val="414042"/>
          <w:sz w:val="20"/>
          <w:szCs w:val="20"/>
          <w:vertAlign w:val="superscript"/>
        </w:rPr>
        <w:t>ος</w:t>
      </w:r>
      <w:r>
        <w:rPr>
          <w:rStyle w:val="Emphasis"/>
          <w:color w:val="414042"/>
          <w:sz w:val="20"/>
          <w:szCs w:val="20"/>
        </w:rPr>
        <w:t xml:space="preserve"> -19</w:t>
      </w:r>
      <w:r>
        <w:rPr>
          <w:rStyle w:val="Emphasis"/>
          <w:color w:val="414042"/>
          <w:sz w:val="20"/>
          <w:szCs w:val="20"/>
          <w:vertAlign w:val="superscript"/>
        </w:rPr>
        <w:t xml:space="preserve">ος </w:t>
      </w:r>
      <w:r>
        <w:rPr>
          <w:rStyle w:val="Emphasis"/>
          <w:color w:val="414042"/>
          <w:sz w:val="20"/>
          <w:szCs w:val="20"/>
        </w:rPr>
        <w:t xml:space="preserve">αιώνας </w:t>
      </w:r>
      <w:r>
        <w:rPr>
          <w:color w:val="414042"/>
          <w:sz w:val="20"/>
          <w:szCs w:val="20"/>
        </w:rPr>
        <w:t xml:space="preserve">(επιμέλεια: Α. </w:t>
      </w:r>
      <w:proofErr w:type="spellStart"/>
      <w:r>
        <w:rPr>
          <w:color w:val="414042"/>
          <w:sz w:val="20"/>
          <w:szCs w:val="20"/>
        </w:rPr>
        <w:t>Κουμαριανού</w:t>
      </w:r>
      <w:proofErr w:type="spellEnd"/>
      <w:r>
        <w:rPr>
          <w:color w:val="414042"/>
          <w:sz w:val="20"/>
          <w:szCs w:val="20"/>
        </w:rPr>
        <w:t>)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Σελίδες: 13-58 / 70-73 / 87-98 / 269- 281 / 285-297 / 306- 333 / 352-366 / 374-379 / 409-412.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 3. Για όσους /ες έχουν επιλέξει το βιβλίο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rStyle w:val="Emphasis"/>
          <w:color w:val="414042"/>
          <w:sz w:val="20"/>
          <w:szCs w:val="20"/>
        </w:rPr>
        <w:t>Πόλεις της Σιωπής</w:t>
      </w:r>
      <w:r>
        <w:rPr>
          <w:color w:val="414042"/>
          <w:sz w:val="20"/>
          <w:szCs w:val="20"/>
        </w:rPr>
        <w:t xml:space="preserve"> (Λίλα </w:t>
      </w:r>
      <w:proofErr w:type="spellStart"/>
      <w:r>
        <w:rPr>
          <w:color w:val="414042"/>
          <w:sz w:val="20"/>
          <w:szCs w:val="20"/>
        </w:rPr>
        <w:t>Λεοντίδου</w:t>
      </w:r>
      <w:proofErr w:type="spellEnd"/>
      <w:r>
        <w:rPr>
          <w:color w:val="414042"/>
          <w:sz w:val="20"/>
          <w:szCs w:val="20"/>
        </w:rPr>
        <w:t>)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Σελίδες: 26-36 / 47-50 / 65-71 / 77-82 / 122-126 / 128-145 / 151-161 / 173-190 / 202-227 / 231-238 / 242-247.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 4. Για όσους /ες έχουν επιλέξει το βιβλίο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rStyle w:val="Emphasis"/>
          <w:color w:val="414042"/>
          <w:sz w:val="20"/>
          <w:szCs w:val="20"/>
        </w:rPr>
        <w:t>Αθήνα: Ιχνηλατώντας την πόλη με οδηγό την ιστορία και τη λογοτεχνία</w:t>
      </w:r>
      <w:r>
        <w:rPr>
          <w:color w:val="414042"/>
          <w:sz w:val="20"/>
          <w:szCs w:val="20"/>
        </w:rPr>
        <w:t xml:space="preserve"> (Θ. </w:t>
      </w:r>
      <w:proofErr w:type="spellStart"/>
      <w:r>
        <w:rPr>
          <w:color w:val="414042"/>
          <w:sz w:val="20"/>
          <w:szCs w:val="20"/>
        </w:rPr>
        <w:t>Γιοχάλας</w:t>
      </w:r>
      <w:proofErr w:type="spellEnd"/>
      <w:r>
        <w:rPr>
          <w:color w:val="414042"/>
          <w:sz w:val="20"/>
          <w:szCs w:val="20"/>
        </w:rPr>
        <w:t xml:space="preserve"> – Τ. </w:t>
      </w:r>
      <w:proofErr w:type="spellStart"/>
      <w:r>
        <w:rPr>
          <w:color w:val="414042"/>
          <w:sz w:val="20"/>
          <w:szCs w:val="20"/>
        </w:rPr>
        <w:t>Καφετζάκη</w:t>
      </w:r>
      <w:proofErr w:type="spellEnd"/>
      <w:r>
        <w:rPr>
          <w:color w:val="414042"/>
          <w:sz w:val="20"/>
          <w:szCs w:val="20"/>
        </w:rPr>
        <w:t>)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Σελίδες: 13-45 / 49-127 / 131-173 / 177-211 / 307-379 / 457-529 / 599-632.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> 5. Για όλους/όλες: Οι παραδόσεις του μαθήματος μέρος των οποίων είναι και τα ακόλουθα κείμενα που θα βρείτε στην ενότητα Έγγραφα:</w:t>
      </w:r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 xml:space="preserve">1 </w:t>
      </w:r>
      <w:hyperlink r:id="rId4" w:tgtFrame="_blank" w:tooltip="Αυτή η εξωτερική σύνδεση θα ανοίξει σε ένα νέο παράθυρο" w:history="1">
        <w:r>
          <w:rPr>
            <w:rStyle w:val="Hyperlink"/>
            <w:sz w:val="20"/>
            <w:szCs w:val="20"/>
          </w:rPr>
          <w:t xml:space="preserve">Πόλεις πραγματικές και αόρατες (Κ </w:t>
        </w:r>
        <w:proofErr w:type="spellStart"/>
        <w:r>
          <w:rPr>
            <w:rStyle w:val="Hyperlink"/>
            <w:sz w:val="20"/>
            <w:szCs w:val="20"/>
          </w:rPr>
          <w:t>Ρηγοπούλου</w:t>
        </w:r>
        <w:proofErr w:type="spellEnd"/>
        <w:r>
          <w:rPr>
            <w:rStyle w:val="Hyperlink"/>
            <w:sz w:val="20"/>
            <w:szCs w:val="20"/>
          </w:rPr>
          <w:t>)</w:t>
        </w:r>
      </w:hyperlink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 xml:space="preserve">2 </w:t>
      </w:r>
      <w:hyperlink r:id="rId5" w:tgtFrame="_blank" w:tooltip="Αυτή η εξωτερική σύνδεση θα ανοίξει σε ένα νέο παράθυρο" w:history="1">
        <w:r>
          <w:rPr>
            <w:rStyle w:val="Hyperlink"/>
            <w:sz w:val="20"/>
            <w:szCs w:val="20"/>
          </w:rPr>
          <w:t xml:space="preserve">Η πόλη-ιδέα (Ε </w:t>
        </w:r>
        <w:proofErr w:type="spellStart"/>
        <w:r>
          <w:rPr>
            <w:rStyle w:val="Hyperlink"/>
            <w:sz w:val="20"/>
            <w:szCs w:val="20"/>
          </w:rPr>
          <w:t>Τζουμάκα</w:t>
        </w:r>
        <w:proofErr w:type="spellEnd"/>
        <w:r>
          <w:rPr>
            <w:rStyle w:val="Hyperlink"/>
            <w:sz w:val="20"/>
            <w:szCs w:val="20"/>
          </w:rPr>
          <w:t>)</w:t>
        </w:r>
      </w:hyperlink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 xml:space="preserve">3 </w:t>
      </w:r>
      <w:hyperlink r:id="rId6" w:tgtFrame="_blank" w:tooltip="Αυτή η εξωτερική σύνδεση θα ανοίξει σε ένα νέο παράθυρο" w:history="1">
        <w:r>
          <w:rPr>
            <w:rStyle w:val="Hyperlink"/>
            <w:sz w:val="20"/>
            <w:szCs w:val="20"/>
          </w:rPr>
          <w:t xml:space="preserve">Σημειώσεις για την ιδεολογική αντιπαράθεση σε σχέση με την αισθητική των πόλεων (Κ </w:t>
        </w:r>
        <w:proofErr w:type="spellStart"/>
        <w:r>
          <w:rPr>
            <w:rStyle w:val="Hyperlink"/>
            <w:sz w:val="20"/>
            <w:szCs w:val="20"/>
          </w:rPr>
          <w:t>Ρηγοπούλου</w:t>
        </w:r>
        <w:proofErr w:type="spellEnd"/>
        <w:r>
          <w:rPr>
            <w:rStyle w:val="Hyperlink"/>
            <w:sz w:val="20"/>
            <w:szCs w:val="20"/>
          </w:rPr>
          <w:t>)</w:t>
        </w:r>
      </w:hyperlink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t xml:space="preserve">4 </w:t>
      </w:r>
      <w:hyperlink r:id="rId7" w:tgtFrame="_blank" w:tooltip="Αυτή η εξωτερική σύνδεση θα ανοίξει σε ένα νέο παράθυρο" w:history="1">
        <w:r>
          <w:rPr>
            <w:rStyle w:val="Hyperlink"/>
            <w:sz w:val="20"/>
            <w:szCs w:val="20"/>
          </w:rPr>
          <w:t xml:space="preserve">Όνειρα εκτός σχεδίου η Αθήνα μέσα από την τέχνη (Κ </w:t>
        </w:r>
        <w:proofErr w:type="spellStart"/>
        <w:r>
          <w:rPr>
            <w:rStyle w:val="Hyperlink"/>
            <w:sz w:val="20"/>
            <w:szCs w:val="20"/>
          </w:rPr>
          <w:t>Ρηγοπούλου</w:t>
        </w:r>
        <w:proofErr w:type="spellEnd"/>
        <w:r>
          <w:rPr>
            <w:rStyle w:val="Hyperlink"/>
            <w:sz w:val="20"/>
            <w:szCs w:val="20"/>
          </w:rPr>
          <w:t>)</w:t>
        </w:r>
      </w:hyperlink>
    </w:p>
    <w:p w:rsidR="00A203F9" w:rsidRDefault="00A203F9" w:rsidP="00A203F9">
      <w:pPr>
        <w:pStyle w:val="NormalWeb"/>
        <w:spacing w:line="300" w:lineRule="atLeast"/>
        <w:rPr>
          <w:color w:val="414042"/>
          <w:sz w:val="20"/>
          <w:szCs w:val="20"/>
        </w:rPr>
      </w:pPr>
      <w:r>
        <w:rPr>
          <w:color w:val="414042"/>
          <w:sz w:val="20"/>
          <w:szCs w:val="20"/>
        </w:rPr>
        <w:lastRenderedPageBreak/>
        <w:t> Τα θέματα θα είναι: ένα από κάθε βιβλίο και δύο από τις παραδόσεις με επιλογή του ενός.</w:t>
      </w:r>
    </w:p>
    <w:p w:rsidR="004C7921" w:rsidRDefault="00A203F9" w:rsidP="002D6136">
      <w:pPr>
        <w:pStyle w:val="NormalWeb"/>
        <w:spacing w:line="300" w:lineRule="atLeast"/>
      </w:pPr>
      <w:r>
        <w:rPr>
          <w:color w:val="414042"/>
          <w:sz w:val="20"/>
          <w:szCs w:val="20"/>
        </w:rPr>
        <w:t>Τα βιβλία μπορείτε να τα συμβουλεύεστε κατά την διάρκεια της εξέτασης.</w:t>
      </w:r>
      <w:r w:rsidR="002D6136">
        <w:t xml:space="preserve"> </w:t>
      </w:r>
    </w:p>
    <w:sectPr w:rsidR="004C7921" w:rsidSect="004C79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03F9"/>
    <w:rsid w:val="002D6136"/>
    <w:rsid w:val="004C7921"/>
    <w:rsid w:val="00577211"/>
    <w:rsid w:val="00662B4B"/>
    <w:rsid w:val="00774306"/>
    <w:rsid w:val="00934C4E"/>
    <w:rsid w:val="009736A0"/>
    <w:rsid w:val="00A203F9"/>
    <w:rsid w:val="00C5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03F9"/>
    <w:rPr>
      <w:strike w:val="0"/>
      <w:dstrike w:val="0"/>
      <w:color w:val="0071B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A203F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132"/>
      <w:sz w:val="24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A203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class.uoa.gr/modules/document/file.php/MEDIA252/4%20%CE%8C%CE%BD%CE%B5%CE%B9%CF%81%CE%B1%20%CE%B5%CE%BA%CF%84%CF%8C%CF%82%20%CF%83%CF%87%CE%B5%CE%B4%CE%AF%CE%BF%CF%85%20%CE%B7%20%CE%91%CE%B8%CE%AE%CE%BD%CE%B1%20%CE%BC%CE%AD%CF%83%CE%B1%20%CE%B1%CF%80%CF%8C%20%CF%84%CE%B7%CE%BD%20%CF%84%CE%AD%CF%87%CE%BD%CE%B7%20%28%CE%9A%20%CE%A1%CE%B7%CE%B3%CE%BF%CF%80%CE%BF%CF%8D%CE%BB%CE%BF%CF%85%2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lass.uoa.gr/modules/document/file.php/MEDIA252/3%20%CE%A3%CE%B7%CE%BC%CE%B5%CE%B9%CF%8E%CF%83%CE%B5%CE%B9%CF%82%20%CE%B3%CE%B9%CE%B1%20%CF%84%CE%B7%CE%BD%20%CE%B9%CE%B4%CE%B5%CE%BF%CE%BB%CE%BF%CE%B3%CE%B9%CE%BA%CE%AE%20%CE%B1%CE%BD%CF%84%CE%B9%CF%80%CE%B1%CF%81%CE%AC%CE%B8%CE%B5%CF%83%CE%B7%20%CF%83%CE%B5%20%CF%83%CF%87%CE%AD%CF%83%CE%B7%20%CE%BC%CE%B5%20%CF%84%CE%B7%CE%BD%20%CE%B1%CE%B9%CF%83%CE%B8%CE%B7%CF%84%CE%B9%CE%BA%CE%AE%20%CF%84%CF%89%CE%BD%20%CF%80%CF%8C%CE%BB%CE%B5%CF%89%CE%BD%20%28%CE%9A%20%CE%A1%CE%B7%CE%B3%CE%BF%CF%80%CE%BF%CF%8D%CE%BB%CE%BF%CF%85%29.pdf" TargetMode="External"/><Relationship Id="rId5" Type="http://schemas.openxmlformats.org/officeDocument/2006/relationships/hyperlink" Target="http://eclass.uoa.gr/modules/document/file.php/MEDIA252/2%20%CE%97%20%CF%80%CF%8C%CE%BB%CE%B7-%CE%B9%CE%B4%CE%AD%CE%B1%20%28%CE%95%20%CE%A4%CE%B6%CE%BF%CF%85%CE%BC%CE%AC%CE%BA%CE%B1%29.pdf" TargetMode="External"/><Relationship Id="rId4" Type="http://schemas.openxmlformats.org/officeDocument/2006/relationships/hyperlink" Target="http://eclass.uoa.gr/modules/document/file.php/MEDIA252/1%20%CE%A0%CF%8C%CE%BB%CE%B5%CE%B9%CF%82%20%CF%80%CF%81%CE%B1%CE%B3%CE%BC%CE%B1%CF%84%CE%B9%CE%BA%CE%AD%CF%82%20%CE%BA%CE%B1%CE%B9%20%CE%B1%CF%8C%CF%81%CE%B1%CF%84%CE%B5%CF%82%20%28%CE%9A%20%CE%A1%CE%B7%CE%B3%CE%BF%CF%80%CE%BF%CF%8D%CE%BB%CE%BF%CF%85%29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Zounis</dc:creator>
  <cp:lastModifiedBy>SLAB015</cp:lastModifiedBy>
  <cp:revision>4</cp:revision>
  <dcterms:created xsi:type="dcterms:W3CDTF">2016-05-30T12:43:00Z</dcterms:created>
  <dcterms:modified xsi:type="dcterms:W3CDTF">2019-06-06T12:29:00Z</dcterms:modified>
</cp:coreProperties>
</file>